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F395" w14:textId="2CED9010" w:rsidR="00C2485F" w:rsidRDefault="00EB797A" w:rsidP="00EB797A">
      <w:pPr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BH Metrics</w:t>
      </w:r>
    </w:p>
    <w:p w14:paraId="26177111" w14:textId="6C595378" w:rsidR="00EB797A" w:rsidRDefault="00EB797A" w:rsidP="00EB797A">
      <w:pPr>
        <w:ind w:left="1080"/>
        <w:textAlignment w:val="baseline"/>
        <w:rPr>
          <w:rFonts w:ascii="Calibri" w:eastAsia="Times New Roman" w:hAnsi="Calibri" w:cs="Calibri"/>
        </w:rPr>
      </w:pPr>
    </w:p>
    <w:p w14:paraId="39E40892" w14:textId="77777777" w:rsidR="00EB797A" w:rsidRPr="00C2485F" w:rsidRDefault="00EB797A" w:rsidP="00EB797A">
      <w:pPr>
        <w:ind w:left="1080"/>
        <w:textAlignment w:val="baseline"/>
        <w:rPr>
          <w:rFonts w:ascii="Calibri" w:eastAsia="Times New Roman" w:hAnsi="Calibri" w:cs="Calibri"/>
        </w:rPr>
      </w:pPr>
    </w:p>
    <w:tbl>
      <w:tblPr>
        <w:tblW w:w="963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2502"/>
      </w:tblGrid>
      <w:tr w:rsidR="00C2485F" w:rsidRPr="00C2485F" w14:paraId="63A2BB8D" w14:textId="77777777" w:rsidTr="00C2485F">
        <w:trPr>
          <w:trHeight w:val="300"/>
        </w:trPr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58155" w14:textId="77777777" w:rsidR="00C2485F" w:rsidRPr="00C2485F" w:rsidRDefault="00C2485F" w:rsidP="00C24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  <w:b/>
                <w:bCs/>
              </w:rPr>
              <w:t>TEAM</w:t>
            </w:r>
            <w:r w:rsidRPr="00C248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F6A6D" w14:textId="77777777" w:rsidR="00C2485F" w:rsidRPr="00C2485F" w:rsidRDefault="00C2485F" w:rsidP="00C24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  <w:b/>
                <w:bCs/>
              </w:rPr>
              <w:t>Leadership</w:t>
            </w:r>
            <w:r w:rsidRPr="00C2485F">
              <w:rPr>
                <w:rFonts w:ascii="Calibri" w:eastAsia="Times New Roman" w:hAnsi="Calibri" w:cs="Calibri"/>
              </w:rPr>
              <w:t> </w:t>
            </w:r>
          </w:p>
        </w:tc>
      </w:tr>
      <w:tr w:rsidR="00C2485F" w:rsidRPr="00C2485F" w14:paraId="75F19D38" w14:textId="77777777" w:rsidTr="00C2485F">
        <w:trPr>
          <w:trHeight w:val="300"/>
        </w:trPr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1F60C" w14:textId="77777777" w:rsidR="00C2485F" w:rsidRPr="00C2485F" w:rsidRDefault="00C2485F" w:rsidP="00C2485F">
            <w:pPr>
              <w:ind w:firstLine="288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  <w:b/>
                <w:bCs/>
              </w:rPr>
              <w:t>                                                                             </w:t>
            </w:r>
            <w:r w:rsidRPr="00C2485F">
              <w:rPr>
                <w:rFonts w:ascii="Calibri" w:eastAsia="Times New Roman" w:hAnsi="Calibri" w:cs="Calibri"/>
              </w:rPr>
              <w:t> </w:t>
            </w:r>
          </w:p>
          <w:p w14:paraId="674924CA" w14:textId="55D91962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1. </w:t>
            </w:r>
            <w:r w:rsidRPr="00C2485F">
              <w:rPr>
                <w:rFonts w:ascii="Calibri" w:eastAsia="Times New Roman" w:hAnsi="Calibri" w:cs="Calibri"/>
              </w:rPr>
              <w:t>Cycle Time</w:t>
            </w:r>
            <w:r w:rsidRPr="00C2485F">
              <w:rPr>
                <w:rFonts w:ascii="Calibri" w:eastAsia="Times New Roman" w:hAnsi="Calibri" w:cs="Calibri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C2485F">
              <w:rPr>
                <w:rFonts w:ascii="Calibri" w:eastAsia="Times New Roman" w:hAnsi="Calibri" w:cs="Calibri"/>
              </w:rPr>
              <w:t> </w:t>
            </w:r>
          </w:p>
          <w:p w14:paraId="7C155217" w14:textId="48A40A8D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  <w:r w:rsidR="00EB797A">
              <w:rPr>
                <w:rFonts w:ascii="Calibri" w:eastAsia="Times New Roman" w:hAnsi="Calibri" w:cs="Calibri"/>
              </w:rPr>
              <w:t xml:space="preserve"> </w:t>
            </w:r>
            <w:r w:rsidRPr="00C2485F">
              <w:rPr>
                <w:rFonts w:ascii="Calibri" w:eastAsia="Times New Roman" w:hAnsi="Calibri" w:cs="Calibri"/>
              </w:rPr>
              <w:t>Warm Hand Off Rate  </w:t>
            </w:r>
          </w:p>
          <w:p w14:paraId="58FB2E18" w14:textId="668868BD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 </w:t>
            </w:r>
            <w:r w:rsidRPr="00C2485F">
              <w:rPr>
                <w:rFonts w:ascii="Calibri" w:eastAsia="Times New Roman" w:hAnsi="Calibri" w:cs="Calibri"/>
              </w:rPr>
              <w:t>Huddles </w:t>
            </w:r>
          </w:p>
          <w:p w14:paraId="372444BB" w14:textId="691EC361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  <w:r w:rsidRPr="00C2485F">
              <w:rPr>
                <w:rFonts w:ascii="Calibri" w:eastAsia="Times New Roman" w:hAnsi="Calibri" w:cs="Calibri"/>
              </w:rPr>
              <w:t>Curbside Conversations  </w:t>
            </w:r>
          </w:p>
          <w:p w14:paraId="056D9700" w14:textId="77777777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67F0A" w14:textId="77777777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</w:rPr>
              <w:t> </w:t>
            </w:r>
          </w:p>
          <w:p w14:paraId="23848AA3" w14:textId="0BD19F9E" w:rsid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 w:rsidRPr="00C2485F">
              <w:rPr>
                <w:rFonts w:ascii="Calibri" w:eastAsia="Times New Roman" w:hAnsi="Calibri" w:cs="Calibri"/>
              </w:rPr>
              <w:t>Quarterly observation of Team Workflow </w:t>
            </w:r>
          </w:p>
          <w:p w14:paraId="03E52813" w14:textId="77777777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2EC74730" w14:textId="1D3C127A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 w:rsidRPr="00C2485F">
              <w:rPr>
                <w:rFonts w:ascii="Calibri" w:eastAsia="Times New Roman" w:hAnsi="Calibri" w:cs="Calibri"/>
              </w:rPr>
              <w:t>Quarterly observation of observed Huddles </w:t>
            </w:r>
          </w:p>
          <w:p w14:paraId="3C146849" w14:textId="7932BC61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51297257" w14:textId="77777777" w:rsidR="00C2485F" w:rsidRPr="00C2485F" w:rsidRDefault="00C2485F" w:rsidP="00C2485F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</w:rPr>
      </w:pPr>
      <w:r w:rsidRPr="00C2485F">
        <w:rPr>
          <w:rFonts w:ascii="Calibri" w:eastAsia="Times New Roman" w:hAnsi="Calibri" w:cs="Calibri"/>
        </w:rPr>
        <w:t> </w:t>
      </w:r>
    </w:p>
    <w:p w14:paraId="3E145D54" w14:textId="77777777" w:rsidR="00C2485F" w:rsidRPr="00C2485F" w:rsidRDefault="00C2485F" w:rsidP="00C2485F">
      <w:pPr>
        <w:numPr>
          <w:ilvl w:val="0"/>
          <w:numId w:val="1"/>
        </w:numPr>
        <w:ind w:left="1080" w:firstLine="720"/>
        <w:textAlignment w:val="baseline"/>
        <w:rPr>
          <w:rFonts w:ascii="Calibri" w:eastAsia="Times New Roman" w:hAnsi="Calibri" w:cs="Calibri"/>
        </w:rPr>
      </w:pPr>
      <w:r w:rsidRPr="00C2485F">
        <w:rPr>
          <w:rFonts w:ascii="Calibri" w:eastAsia="Times New Roman" w:hAnsi="Calibri" w:cs="Calibri"/>
        </w:rPr>
        <w:t>  </w:t>
      </w:r>
    </w:p>
    <w:tbl>
      <w:tblPr>
        <w:tblW w:w="8264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2872"/>
      </w:tblGrid>
      <w:tr w:rsidR="00C2485F" w:rsidRPr="00C2485F" w14:paraId="513C39D0" w14:textId="77777777" w:rsidTr="00C2485F">
        <w:trPr>
          <w:trHeight w:val="300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D44AC" w14:textId="77777777" w:rsidR="00C2485F" w:rsidRPr="00C2485F" w:rsidRDefault="00C2485F" w:rsidP="00C24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  <w:b/>
                <w:bCs/>
              </w:rPr>
              <w:t>Behavioral Health </w:t>
            </w:r>
            <w:r w:rsidRPr="00C248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03633" w14:textId="77777777" w:rsidR="00C2485F" w:rsidRPr="00C2485F" w:rsidRDefault="00C2485F" w:rsidP="00C24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  <w:b/>
                <w:bCs/>
              </w:rPr>
              <w:t>CLINIC </w:t>
            </w:r>
            <w:r w:rsidRPr="00C2485F">
              <w:rPr>
                <w:rFonts w:ascii="Calibri" w:eastAsia="Times New Roman" w:hAnsi="Calibri" w:cs="Calibri"/>
              </w:rPr>
              <w:t> </w:t>
            </w:r>
          </w:p>
        </w:tc>
      </w:tr>
      <w:tr w:rsidR="00C2485F" w:rsidRPr="00C2485F" w14:paraId="15FE4909" w14:textId="77777777" w:rsidTr="00C2485F">
        <w:trPr>
          <w:trHeight w:val="300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3D9D6" w14:textId="5CA2DEE8" w:rsidR="00EB797A" w:rsidRDefault="00C3658C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PCP: % same day closed loop</w:t>
            </w:r>
          </w:p>
          <w:p w14:paraId="0E82C100" w14:textId="58358E60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Caseload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932C7B5" w14:textId="4E2FEE10" w:rsid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Avg. # of PTs seen weekly</w:t>
            </w:r>
          </w:p>
          <w:p w14:paraId="1FCCBD72" w14:textId="1E85FA7E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 shows</w:t>
            </w:r>
          </w:p>
          <w:p w14:paraId="597BE974" w14:textId="0FD8BC60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Follow-up Rate: 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 w:rsidR="00EB797A">
              <w:rPr>
                <w:rFonts w:ascii="Times New Roman" w:eastAsia="Times New Roman" w:hAnsi="Times New Roman" w:cs="Times New Roman"/>
              </w:rPr>
              <w:t xml:space="preserve">PTs </w:t>
            </w:r>
            <w:r>
              <w:rPr>
                <w:rFonts w:ascii="Times New Roman" w:eastAsia="Times New Roman" w:hAnsi="Times New Roman" w:cs="Times New Roman"/>
              </w:rPr>
              <w:t xml:space="preserve">contacted </w:t>
            </w:r>
            <w:r w:rsidR="00EB797A">
              <w:rPr>
                <w:rFonts w:ascii="Times New Roman" w:eastAsia="Times New Roman" w:hAnsi="Times New Roman" w:cs="Times New Roman"/>
              </w:rPr>
              <w:t xml:space="preserve">within </w:t>
            </w:r>
            <w:r w:rsidR="00C3658C">
              <w:rPr>
                <w:rFonts w:ascii="Times New Roman" w:eastAsia="Times New Roman" w:hAnsi="Times New Roman" w:cs="Times New Roman"/>
              </w:rPr>
              <w:t>48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1</w:t>
            </w:r>
            <w:r w:rsidRPr="00C2485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contact</w:t>
            </w:r>
            <w:r w:rsidRPr="00C2485F">
              <w:rPr>
                <w:rFonts w:ascii="Times New Roman" w:eastAsia="Times New Roman" w:hAnsi="Times New Roman" w:cs="Times New Roman"/>
              </w:rPr>
              <w:t> </w:t>
            </w:r>
          </w:p>
          <w:p w14:paraId="01B7F643" w14:textId="5A12574F" w:rsid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RLP:  </w:t>
            </w:r>
            <w:r w:rsidR="00EB797A">
              <w:rPr>
                <w:rFonts w:ascii="Times New Roman" w:eastAsia="Times New Roman" w:hAnsi="Times New Roman" w:cs="Times New Roman"/>
              </w:rPr>
              <w:t>% of PTs with RLP, goal 100%</w:t>
            </w:r>
          </w:p>
          <w:p w14:paraId="5430B1F2" w14:textId="3A616E49" w:rsidR="00EB797A" w:rsidRPr="00C2485F" w:rsidRDefault="00EB797A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TX progress:</w:t>
            </w:r>
          </w:p>
          <w:p w14:paraId="096F2A21" w14:textId="0DAC6614" w:rsidR="00C2485F" w:rsidRPr="00C2485F" w:rsidRDefault="00EB797A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PTs with </w:t>
            </w:r>
            <w:r w:rsidR="00C2485F" w:rsidRPr="00C2485F">
              <w:rPr>
                <w:rFonts w:ascii="Times New Roman" w:eastAsia="Times New Roman" w:hAnsi="Times New Roman" w:cs="Times New Roman"/>
              </w:rPr>
              <w:t>PHQ 5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 w:rsidR="00C2485F" w:rsidRPr="00C2485F">
              <w:rPr>
                <w:rFonts w:ascii="Times New Roman" w:eastAsia="Times New Roman" w:hAnsi="Times New Roman" w:cs="Times New Roman"/>
              </w:rPr>
              <w:t xml:space="preserve"> decrease </w:t>
            </w:r>
            <w:r>
              <w:rPr>
                <w:rFonts w:ascii="Times New Roman" w:eastAsia="Times New Roman" w:hAnsi="Times New Roman" w:cs="Times New Roman"/>
              </w:rPr>
              <w:t>in 2 visits</w:t>
            </w:r>
            <w:r w:rsidR="00C2485F" w:rsidRPr="00C2485F">
              <w:rPr>
                <w:rFonts w:ascii="Times New Roman" w:eastAsia="Times New Roman" w:hAnsi="Times New Roman" w:cs="Times New Roman"/>
              </w:rPr>
              <w:t>  </w:t>
            </w:r>
          </w:p>
          <w:p w14:paraId="08AFF9E7" w14:textId="6F69A0E0" w:rsidR="00C2485F" w:rsidRPr="00C2485F" w:rsidRDefault="00EB797A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PTs with </w:t>
            </w:r>
            <w:r w:rsidR="00C2485F" w:rsidRPr="00C2485F">
              <w:rPr>
                <w:rFonts w:ascii="Times New Roman" w:eastAsia="Times New Roman" w:hAnsi="Times New Roman" w:cs="Times New Roman"/>
              </w:rPr>
              <w:t>GAD 5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 w:rsidR="00C2485F" w:rsidRPr="00C2485F">
              <w:rPr>
                <w:rFonts w:ascii="Times New Roman" w:eastAsia="Times New Roman" w:hAnsi="Times New Roman" w:cs="Times New Roman"/>
              </w:rPr>
              <w:t xml:space="preserve"> decrease </w:t>
            </w:r>
            <w:r>
              <w:rPr>
                <w:rFonts w:ascii="Times New Roman" w:eastAsia="Times New Roman" w:hAnsi="Times New Roman" w:cs="Times New Roman"/>
              </w:rPr>
              <w:t>in 2 visits</w:t>
            </w:r>
          </w:p>
          <w:p w14:paraId="6212C914" w14:textId="77777777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PHQ 50% improvement after 10 weeks </w:t>
            </w:r>
          </w:p>
          <w:p w14:paraId="486AA3D9" w14:textId="77777777" w:rsidR="00EB797A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GAD 50% improvement after 10 weeks  </w:t>
            </w:r>
          </w:p>
          <w:p w14:paraId="6AAC4D63" w14:textId="0573DAF8" w:rsidR="00EB797A" w:rsidRDefault="00EB797A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Other: Defined by SMART goals and measured</w:t>
            </w:r>
          </w:p>
          <w:p w14:paraId="610E06D9" w14:textId="31EB6F49" w:rsidR="00EB797A" w:rsidRDefault="00EB797A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Decrease in symptoms:</w:t>
            </w:r>
          </w:p>
          <w:p w14:paraId="3019192A" w14:textId="527E674D" w:rsidR="00EB797A" w:rsidRDefault="00EB797A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Increase in function:</w:t>
            </w:r>
          </w:p>
          <w:p w14:paraId="2583FA03" w14:textId="3E1C9C7D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 </w:t>
            </w:r>
          </w:p>
          <w:p w14:paraId="10269A39" w14:textId="77777777" w:rsidR="00C2485F" w:rsidRDefault="00C2485F" w:rsidP="00C2485F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2485F">
              <w:rPr>
                <w:rFonts w:ascii="Times New Roman" w:eastAsia="Times New Roman" w:hAnsi="Times New Roman" w:cs="Times New Roman"/>
              </w:rPr>
              <w:t>On Medication:</w:t>
            </w:r>
            <w:r w:rsidRPr="00C2485F">
              <w:rPr>
                <w:rFonts w:ascii="Calibri" w:eastAsia="Times New Roman" w:hAnsi="Calibri" w:cs="Calibri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C2485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  <w:p w14:paraId="522DE5C1" w14:textId="3223A19E" w:rsid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%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reviewed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with </w:t>
            </w:r>
            <w:r w:rsidRPr="00C2485F">
              <w:rPr>
                <w:rFonts w:ascii="Calibri" w:eastAsia="Times New Roman" w:hAnsi="Calibri" w:cs="Calibri"/>
              </w:rPr>
              <w:t>Psychiatric Consultant </w:t>
            </w:r>
          </w:p>
          <w:p w14:paraId="1BFBEBAA" w14:textId="4C940819" w:rsidR="00C2485F" w:rsidRPr="00C2485F" w:rsidRDefault="00C2485F" w:rsidP="00C2485F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% </w:t>
            </w:r>
            <w:proofErr w:type="gramStart"/>
            <w:r>
              <w:rPr>
                <w:rFonts w:ascii="Calibri" w:eastAsia="Times New Roman" w:hAnsi="Calibri" w:cs="Calibri"/>
              </w:rPr>
              <w:t>refilling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meds after 10 weeks</w:t>
            </w:r>
          </w:p>
          <w:p w14:paraId="45D3F6CD" w14:textId="77777777" w:rsidR="00C2485F" w:rsidRPr="00C2485F" w:rsidRDefault="00C2485F" w:rsidP="00C2485F">
            <w:pPr>
              <w:ind w:left="108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00092" w14:textId="77777777" w:rsidR="00C2485F" w:rsidRPr="00C2485F" w:rsidRDefault="00C2485F" w:rsidP="00C2485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85F">
              <w:rPr>
                <w:rFonts w:ascii="Calibri" w:eastAsia="Times New Roman" w:hAnsi="Calibri" w:cs="Calibri"/>
              </w:rPr>
              <w:t> </w:t>
            </w:r>
          </w:p>
          <w:p w14:paraId="4E12C2AC" w14:textId="77777777" w:rsidR="00C2485F" w:rsidRPr="00C2485F" w:rsidRDefault="00C2485F" w:rsidP="00C2485F">
            <w:pPr>
              <w:numPr>
                <w:ilvl w:val="1"/>
                <w:numId w:val="20"/>
              </w:numPr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2485F">
              <w:rPr>
                <w:rFonts w:ascii="Calibri" w:eastAsia="Times New Roman" w:hAnsi="Calibri" w:cs="Calibri"/>
              </w:rPr>
              <w:t>Screenings </w:t>
            </w:r>
          </w:p>
          <w:p w14:paraId="40C30E09" w14:textId="77777777" w:rsidR="00C2485F" w:rsidRPr="00C2485F" w:rsidRDefault="00C2485F" w:rsidP="00C2485F">
            <w:pPr>
              <w:numPr>
                <w:ilvl w:val="1"/>
                <w:numId w:val="21"/>
              </w:numPr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2485F">
              <w:rPr>
                <w:rFonts w:ascii="Calibri" w:eastAsia="Times New Roman" w:hAnsi="Calibri" w:cs="Calibri"/>
              </w:rPr>
              <w:t>UDS Measures  </w:t>
            </w:r>
          </w:p>
        </w:tc>
      </w:tr>
    </w:tbl>
    <w:p w14:paraId="3967B3A2" w14:textId="77777777" w:rsidR="005E3339" w:rsidRDefault="00000000"/>
    <w:sectPr w:rsidR="005E3339" w:rsidSect="006D3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60A"/>
    <w:multiLevelType w:val="multilevel"/>
    <w:tmpl w:val="838C1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008723">
    <w:abstractNumId w:val="0"/>
  </w:num>
  <w:num w:numId="2" w16cid:durableId="837892507">
    <w:abstractNumId w:val="0"/>
    <w:lvlOverride w:ilvl="0"/>
  </w:num>
  <w:num w:numId="3" w16cid:durableId="837892507">
    <w:abstractNumId w:val="0"/>
    <w:lvlOverride w:ilvl="0"/>
  </w:num>
  <w:num w:numId="4" w16cid:durableId="837892507">
    <w:abstractNumId w:val="0"/>
    <w:lvlOverride w:ilvl="0"/>
  </w:num>
  <w:num w:numId="5" w16cid:durableId="837892507">
    <w:abstractNumId w:val="0"/>
    <w:lvlOverride w:ilvl="0"/>
  </w:num>
  <w:num w:numId="6" w16cid:durableId="837892507">
    <w:abstractNumId w:val="0"/>
    <w:lvlOverride w:ilvl="0"/>
  </w:num>
  <w:num w:numId="7" w16cid:durableId="837892507">
    <w:abstractNumId w:val="0"/>
    <w:lvlOverride w:ilvl="0"/>
  </w:num>
  <w:num w:numId="8" w16cid:durableId="837892507">
    <w:abstractNumId w:val="0"/>
    <w:lvlOverride w:ilvl="0"/>
  </w:num>
  <w:num w:numId="9" w16cid:durableId="837892507">
    <w:abstractNumId w:val="0"/>
    <w:lvlOverride w:ilvl="0"/>
  </w:num>
  <w:num w:numId="10" w16cid:durableId="837892507">
    <w:abstractNumId w:val="0"/>
    <w:lvlOverride w:ilvl="0"/>
  </w:num>
  <w:num w:numId="11" w16cid:durableId="837892507">
    <w:abstractNumId w:val="0"/>
    <w:lvlOverride w:ilvl="0"/>
  </w:num>
  <w:num w:numId="12" w16cid:durableId="837892507">
    <w:abstractNumId w:val="0"/>
    <w:lvlOverride w:ilvl="0"/>
  </w:num>
  <w:num w:numId="13" w16cid:durableId="837892507">
    <w:abstractNumId w:val="0"/>
    <w:lvlOverride w:ilvl="0"/>
  </w:num>
  <w:num w:numId="14" w16cid:durableId="837892507">
    <w:abstractNumId w:val="0"/>
    <w:lvlOverride w:ilvl="0"/>
  </w:num>
  <w:num w:numId="15" w16cid:durableId="837892507">
    <w:abstractNumId w:val="0"/>
    <w:lvlOverride w:ilvl="0"/>
  </w:num>
  <w:num w:numId="16" w16cid:durableId="837892507">
    <w:abstractNumId w:val="0"/>
    <w:lvlOverride w:ilvl="0"/>
  </w:num>
  <w:num w:numId="17" w16cid:durableId="837892507">
    <w:abstractNumId w:val="0"/>
    <w:lvlOverride w:ilvl="0"/>
  </w:num>
  <w:num w:numId="18" w16cid:durableId="837892507">
    <w:abstractNumId w:val="0"/>
    <w:lvlOverride w:ilvl="0"/>
  </w:num>
  <w:num w:numId="19" w16cid:durableId="837892507">
    <w:abstractNumId w:val="0"/>
    <w:lvlOverride w:ilvl="0"/>
  </w:num>
  <w:num w:numId="20" w16cid:durableId="837892507">
    <w:abstractNumId w:val="0"/>
    <w:lvlOverride w:ilvl="0"/>
  </w:num>
  <w:num w:numId="21" w16cid:durableId="83789250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F"/>
    <w:rsid w:val="00013CA2"/>
    <w:rsid w:val="006D3832"/>
    <w:rsid w:val="00A64568"/>
    <w:rsid w:val="00C2485F"/>
    <w:rsid w:val="00C3658C"/>
    <w:rsid w:val="00E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FC013"/>
  <w15:chartTrackingRefBased/>
  <w15:docId w15:val="{FCF142F3-0CF8-764D-B14A-C58E0292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element">
    <w:name w:val="outlineelement"/>
    <w:basedOn w:val="Normal"/>
    <w:rsid w:val="00C24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C24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2485F"/>
  </w:style>
  <w:style w:type="character" w:customStyle="1" w:styleId="eop">
    <w:name w:val="eop"/>
    <w:basedOn w:val="DefaultParagraphFont"/>
    <w:rsid w:val="00C2485F"/>
  </w:style>
  <w:style w:type="character" w:customStyle="1" w:styleId="tabchar">
    <w:name w:val="tabchar"/>
    <w:basedOn w:val="DefaultParagraphFont"/>
    <w:rsid w:val="00C2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403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79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Sutherland</dc:creator>
  <cp:keywords/>
  <dc:description/>
  <cp:lastModifiedBy>Earl Sutherland</cp:lastModifiedBy>
  <cp:revision>2</cp:revision>
  <dcterms:created xsi:type="dcterms:W3CDTF">2023-01-30T23:08:00Z</dcterms:created>
  <dcterms:modified xsi:type="dcterms:W3CDTF">2023-01-30T23:08:00Z</dcterms:modified>
</cp:coreProperties>
</file>