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36B3787F" w14:textId="77777777" w:rsidR="00D65E93" w:rsidRDefault="00D65E93"/>
    <w:p w14:paraId="1E227F86" w14:textId="77777777" w:rsidR="00D65E93" w:rsidRDefault="00923878" w:rsidP="00D65E93">
      <w:pPr>
        <w:pStyle w:val="Title"/>
        <w:rPr>
          <w:rStyle w:val="IntenseReference"/>
        </w:rPr>
      </w:pPr>
      <w:r>
        <w:rPr>
          <w:noProof/>
        </w:rPr>
        <mc:AlternateContent>
          <mc:Choice Requires="wps">
            <w:drawing>
              <wp:anchor distT="45720" distB="45720" distL="114300" distR="114300" simplePos="0" relativeHeight="251659264" behindDoc="0" locked="0" layoutInCell="1" allowOverlap="1" wp14:anchorId="0AF044C7" wp14:editId="3E8B410A">
                <wp:simplePos x="0" y="0"/>
                <wp:positionH relativeFrom="column">
                  <wp:posOffset>-342900</wp:posOffset>
                </wp:positionH>
                <wp:positionV relativeFrom="paragraph">
                  <wp:posOffset>-97155</wp:posOffset>
                </wp:positionV>
                <wp:extent cx="5123815" cy="995680"/>
                <wp:effectExtent l="0" t="0" r="0" b="0"/>
                <wp:wrapNone/>
                <wp:docPr id="162536513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123815" cy="995680"/>
                        </a:xfrm>
                        <a:prstGeom prst="rect">
                          <a:avLst/>
                        </a:prstGeom>
                        <a:noFill/>
                        <a:ln>
                          <a:noFill/>
                        </a:ln>
                      </wps:spPr>
                      <wps:txbx>
                        <w:txbxContent>
                          <w:p w14:paraId="2892EB0B" w14:textId="77777777" w:rsidR="00D65E93" w:rsidRPr="00CC7390" w:rsidRDefault="00AC7029" w:rsidP="00D65E93">
                            <w:pPr>
                              <w:pStyle w:val="PolicyTitle"/>
                              <w:rPr>
                                <w:szCs w:val="52"/>
                              </w:rPr>
                            </w:pPr>
                            <w:r>
                              <w:rPr>
                                <w:szCs w:val="52"/>
                              </w:rPr>
                              <w:t xml:space="preserve">IT PHYSICAL SECURITY </w:t>
                            </w:r>
                            <w:r w:rsidR="00D65E93">
                              <w:rPr>
                                <w:szCs w:val="52"/>
                              </w:rPr>
                              <w:t>POLICY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AF044C7" id="_x0000_t202" coordsize="21600,21600" o:spt="202" path="m,l,21600r21600,l21600,xe">
                <v:stroke joinstyle="miter"/>
                <v:path gradientshapeok="t" o:connecttype="rect"/>
              </v:shapetype>
              <v:shape id="Text Box 7" o:spid="_x0000_s1026" type="#_x0000_t202" style="position:absolute;left:0;text-align:left;margin-left:-27pt;margin-top:-7.65pt;width:403.45pt;height:78.4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" filled="f" stroked="f">
                <v:textbox style="mso-fit-shape-to-text:t">
                  <w:txbxContent>
                    <w:p w14:paraId="2892EB0B" w14:textId="77777777" w:rsidR="00D65E93" w:rsidRPr="00CC7390" w:rsidRDefault="00AC7029" w:rsidP="00D65E93">
                      <w:pPr>
                        <w:pStyle w:val="PolicyTitle"/>
                        <w:rPr>
                          <w:szCs w:val="52"/>
                        </w:rPr>
                      </w:pPr>
                      <w:r>
                        <w:rPr>
                          <w:szCs w:val="52"/>
                        </w:rPr>
                        <w:t xml:space="preserve">IT PHYSICAL SECURITY </w:t>
                      </w:r>
                      <w:r w:rsidR="00D65E93">
                        <w:rPr>
                          <w:szCs w:val="52"/>
                        </w:rPr>
                        <w:t>POLICY</w:t>
                      </w:r>
                    </w:p>
                  </w:txbxContent>
                </v:textbox>
              </v:shape>
            </w:pict>
          </mc:Fallback>
        </mc:AlternateContent>
      </w:r>
      <w:r>
        <w:rPr>
          <w:noProof/>
        </w:rPr>
        <w:drawing>
          <wp:anchor distT="0" distB="0" distL="114300" distR="114300" simplePos="0" relativeHeight="251660288" behindDoc="1" locked="1" layoutInCell="1" allowOverlap="1" wp14:anchorId="7F4ADFB1" wp14:editId="767478F1">
            <wp:simplePos x="0" y="0"/>
            <wp:positionH relativeFrom="column">
              <wp:posOffset>-914400</wp:posOffset>
            </wp:positionH>
            <wp:positionV relativeFrom="paragraph">
              <wp:posOffset>-1295400</wp:posOffset>
            </wp:positionV>
            <wp:extent cx="7772400" cy="10048875"/>
            <wp:effectExtent l="0" t="0" r="0" b="0"/>
            <wp:wrapNone/>
            <wp:docPr id="5" name="Picture 1" descr="A group of people with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A group of people with a logo&#10;&#10;Description automatically generated"/>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72400" cy="100488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C82F3EC" w14:textId="77777777" w:rsidR="00D65E93" w:rsidRDefault="00923878">
      <w:pPr>
        <w:spacing w:before="0" w:after="0" w:line="240" w:lineRule="auto"/>
        <w:jc w:val="left"/>
      </w:pPr>
      <w:r>
        <w:rPr>
          <w:noProof/>
        </w:rPr>
        <mc:AlternateContent>
          <mc:Choice Requires="wps">
            <w:drawing>
              <wp:anchor distT="0" distB="0" distL="114300" distR="114300" simplePos="0" relativeHeight="251663360" behindDoc="0" locked="0" layoutInCell="1" allowOverlap="1" wp14:anchorId="6D50A843" wp14:editId="4A541623">
                <wp:simplePos x="0" y="0"/>
                <wp:positionH relativeFrom="column">
                  <wp:posOffset>-320675</wp:posOffset>
                </wp:positionH>
                <wp:positionV relativeFrom="paragraph">
                  <wp:posOffset>1225550</wp:posOffset>
                </wp:positionV>
                <wp:extent cx="5097780" cy="375285"/>
                <wp:effectExtent l="0" t="0" r="0" b="0"/>
                <wp:wrapNone/>
                <wp:docPr id="102562509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097780" cy="375285"/>
                        </a:xfrm>
                        <a:prstGeom prst="rect">
                          <a:avLst/>
                        </a:prstGeom>
                        <a:noFill/>
                        <a:ln w="9525">
                          <a:solidFill>
                            <a:srgbClr val="000000">
                              <a:alpha val="0"/>
                            </a:srgbClr>
                          </a:solidFill>
                          <a:miter lim="800000"/>
                          <a:headEnd/>
                          <a:tailEnd/>
                        </a:ln>
                      </wps:spPr>
                      <wps:txbx>
                        <w:txbxContent>
                          <w:p w14:paraId="3AB4F0FD" w14:textId="77777777" w:rsidR="00D65E93" w:rsidRPr="00704419" w:rsidRDefault="00D65E93" w:rsidP="00D65E93">
                            <w:pPr>
                              <w:pStyle w:val="DateAddedAmended"/>
                            </w:pPr>
                            <w:r w:rsidRPr="003E19BE">
                              <w:rPr>
                                <w:b/>
                                <w:bCs/>
                              </w:rPr>
                              <w:t>Date Amended:</w:t>
                            </w:r>
                            <w:r w:rsidRPr="00704419">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50A843" id="Text Box 5" o:spid="_x0000_s1027" type="#_x0000_t202" style="position:absolute;margin-left:-25.25pt;margin-top:96.5pt;width:401.4pt;height:29.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" filled="f">
                <v:stroke opacity="0"/>
                <v:path arrowok="t"/>
                <v:textbox>
                  <w:txbxContent>
                    <w:p w14:paraId="3AB4F0FD" w14:textId="77777777" w:rsidR="00D65E93" w:rsidRPr="00704419" w:rsidRDefault="00D65E93" w:rsidP="00D65E93">
                      <w:pPr>
                        <w:pStyle w:val="DateAddedAmended"/>
                      </w:pPr>
                      <w:r w:rsidRPr="003E19BE">
                        <w:rPr>
                          <w:b/>
                          <w:bCs/>
                        </w:rPr>
                        <w:t>Date Amended:</w:t>
                      </w:r>
                      <w:r w:rsidRPr="00704419">
                        <w:t xml:space="preserve"> </w:t>
                      </w:r>
                    </w:p>
                  </w:txbxContent>
                </v:textbox>
              </v:shape>
            </w:pict>
          </mc:Fallback>
        </mc:AlternateContent>
      </w:r>
      <w:r>
        <w:rPr>
          <w:noProof/>
        </w:rPr>
        <mc:AlternateContent>
          <mc:Choice Requires="wps">
            <w:drawing>
              <wp:anchor distT="45720" distB="45720" distL="114300" distR="114300" simplePos="0" relativeHeight="251664384" behindDoc="0" locked="0" layoutInCell="1" allowOverlap="1" wp14:anchorId="16E22A0A" wp14:editId="7D7375A1">
                <wp:simplePos x="0" y="0"/>
                <wp:positionH relativeFrom="column">
                  <wp:posOffset>-349250</wp:posOffset>
                </wp:positionH>
                <wp:positionV relativeFrom="paragraph">
                  <wp:posOffset>1864995</wp:posOffset>
                </wp:positionV>
                <wp:extent cx="2463800" cy="449580"/>
                <wp:effectExtent l="0" t="0" r="0" b="0"/>
                <wp:wrapSquare wrapText="bothSides"/>
                <wp:docPr id="190630955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63800" cy="449580"/>
                        </a:xfrm>
                        <a:prstGeom prst="rect">
                          <a:avLst/>
                        </a:prstGeom>
                        <a:noFill/>
                        <a:ln w="9525">
                          <a:solidFill>
                            <a:srgbClr val="000000">
                              <a:alpha val="0"/>
                            </a:srgbClr>
                          </a:solidFill>
                          <a:miter lim="800000"/>
                          <a:headEnd/>
                          <a:tailEnd/>
                        </a:ln>
                      </wps:spPr>
                      <wps:txbx>
                        <w:txbxContent>
                          <w:p w14:paraId="41FDE7BC" w14:textId="77777777" w:rsidR="00D65E93" w:rsidRDefault="00D65E93" w:rsidP="00D65E93">
                            <w:pPr>
                              <w:pStyle w:val="DateAddedAmended"/>
                            </w:pPr>
                            <w:r w:rsidRPr="003E19BE">
                              <w:rPr>
                                <w:b/>
                                <w:bCs/>
                              </w:rPr>
                              <w:t>Status:</w:t>
                            </w:r>
                            <w:r>
                              <w:t xml:space="preserve"> Active/Archived</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16E22A0A" id="Text Box 3" o:spid="_x0000_s1028" type="#_x0000_t202" style="position:absolute;margin-left:-27.5pt;margin-top:146.85pt;width:194pt;height:35.4pt;z-index:25166438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" filled="f">
                <v:stroke opacity="0"/>
                <v:path arrowok="t"/>
                <v:textbox style="mso-fit-shape-to-text:t">
                  <w:txbxContent>
                    <w:p w14:paraId="41FDE7BC" w14:textId="77777777" w:rsidR="00D65E93" w:rsidRDefault="00D65E93" w:rsidP="00D65E93">
                      <w:pPr>
                        <w:pStyle w:val="DateAddedAmended"/>
                      </w:pPr>
                      <w:r w:rsidRPr="003E19BE">
                        <w:rPr>
                          <w:b/>
                          <w:bCs/>
                        </w:rPr>
                        <w:t>Status:</w:t>
                      </w:r>
                      <w:r>
                        <w:t xml:space="preserve"> Active/Archived</w:t>
                      </w:r>
                    </w:p>
                  </w:txbxContent>
                </v:textbox>
                <w10:wrap type="square"/>
              </v:shape>
            </w:pict>
          </mc:Fallback>
        </mc:AlternateContent>
      </w:r>
      <w:r>
        <w:rPr>
          <w:noProof/>
        </w:rPr>
        <mc:AlternateContent>
          <mc:Choice Requires="wps">
            <w:drawing>
              <wp:anchor distT="0" distB="0" distL="114300" distR="114300" simplePos="0" relativeHeight="251662336" behindDoc="0" locked="0" layoutInCell="1" allowOverlap="1" wp14:anchorId="5174A3F0" wp14:editId="02C2112C">
                <wp:simplePos x="0" y="0"/>
                <wp:positionH relativeFrom="column">
                  <wp:posOffset>-334010</wp:posOffset>
                </wp:positionH>
                <wp:positionV relativeFrom="paragraph">
                  <wp:posOffset>567690</wp:posOffset>
                </wp:positionV>
                <wp:extent cx="5034915" cy="375285"/>
                <wp:effectExtent l="0" t="0" r="0" b="0"/>
                <wp:wrapNone/>
                <wp:docPr id="74182018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034915" cy="375285"/>
                        </a:xfrm>
                        <a:prstGeom prst="rect">
                          <a:avLst/>
                        </a:prstGeom>
                        <a:noFill/>
                        <a:ln w="9525">
                          <a:solidFill>
                            <a:srgbClr val="000000">
                              <a:alpha val="0"/>
                            </a:srgbClr>
                          </a:solidFill>
                          <a:miter lim="800000"/>
                          <a:headEnd/>
                          <a:tailEnd/>
                        </a:ln>
                      </wps:spPr>
                      <wps:txbx>
                        <w:txbxContent>
                          <w:p w14:paraId="2B2A6FC1" w14:textId="77777777" w:rsidR="00D65E93" w:rsidRPr="00704419" w:rsidRDefault="00D65E93" w:rsidP="00D65E93">
                            <w:pPr>
                              <w:pStyle w:val="DateAddedAmended"/>
                            </w:pPr>
                            <w:r w:rsidRPr="003E19BE">
                              <w:rPr>
                                <w:b/>
                                <w:bCs/>
                              </w:rPr>
                              <w:t>Date Added:</w:t>
                            </w:r>
                            <w:r w:rsidRPr="00704419">
                              <w:t xml:space="preserve"> </w:t>
                            </w:r>
                            <w:r w:rsidR="00F709AB">
                              <w:t>09</w:t>
                            </w:r>
                            <w:r w:rsidRPr="00704419">
                              <w:t>/</w:t>
                            </w:r>
                            <w:r w:rsidR="00F709AB">
                              <w:t>05</w:t>
                            </w:r>
                            <w:r w:rsidRPr="00704419">
                              <w:t>/</w:t>
                            </w:r>
                            <w:r w:rsidR="00F709AB">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74A3F0" id="Text Box 1" o:spid="_x0000_s1029" type="#_x0000_t202" style="position:absolute;margin-left:-26.3pt;margin-top:44.7pt;width:396.45pt;height:29.5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" filled="f">
                <v:stroke opacity="0"/>
                <v:path arrowok="t"/>
                <v:textbox>
                  <w:txbxContent>
                    <w:p w14:paraId="2B2A6FC1" w14:textId="77777777" w:rsidR="00D65E93" w:rsidRPr="00704419" w:rsidRDefault="00D65E93" w:rsidP="00D65E93">
                      <w:pPr>
                        <w:pStyle w:val="DateAddedAmended"/>
                      </w:pPr>
                      <w:r w:rsidRPr="003E19BE">
                        <w:rPr>
                          <w:b/>
                          <w:bCs/>
                        </w:rPr>
                        <w:t>Date Added:</w:t>
                      </w:r>
                      <w:r w:rsidRPr="00704419">
                        <w:t xml:space="preserve"> </w:t>
                      </w:r>
                      <w:r w:rsidR="00F709AB">
                        <w:t>09</w:t>
                      </w:r>
                      <w:r w:rsidRPr="00704419">
                        <w:t>/</w:t>
                      </w:r>
                      <w:r w:rsidR="00F709AB">
                        <w:t>05</w:t>
                      </w:r>
                      <w:r w:rsidRPr="00704419">
                        <w:t>/</w:t>
                      </w:r>
                      <w:r w:rsidR="00F709AB">
                        <w:t>2024</w:t>
                      </w:r>
                    </w:p>
                  </w:txbxContent>
                </v:textbox>
              </v:shape>
            </w:pict>
          </mc:Fallback>
        </mc:AlternateContent>
      </w:r>
      <w:r w:rsidR="00D65E93">
        <w:br w:type="page"/>
      </w:r>
    </w:p>
    <w:p w14:paraId="36D48013" w14:textId="77777777" w:rsidR="00D65E93" w:rsidRDefault="00D65E93"/>
    <w:tbl>
      <w:tblPr>
        <w:tblW w:w="5000" w:type="pct"/>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4A0" w:firstRow="1" w:lastRow="0" w:firstColumn="1" w:lastColumn="0" w:noHBand="0" w:noVBand="1"/>
      </w:tblPr>
      <w:tblGrid>
        <w:gridCol w:w="5382"/>
        <w:gridCol w:w="1702"/>
        <w:gridCol w:w="2266"/>
      </w:tblGrid>
      <w:tr w:rsidR="00525642" w:rsidRPr="00923878" w14:paraId="304BBB1B" w14:textId="77777777" w:rsidTr="00923878">
        <w:trPr>
          <w:trHeight w:val="55"/>
        </w:trPr>
        <w:tc>
          <w:tcPr>
            <w:tcW w:w="5000" w:type="pct"/>
            <w:gridSpan w:val="3"/>
            <w:tcBorders>
              <w:bottom w:val="single" w:sz="12" w:space="0" w:color="666666"/>
            </w:tcBorders>
            <w:shd w:val="clear" w:color="auto" w:fill="404040"/>
          </w:tcPr>
          <w:p w14:paraId="11421C7E" w14:textId="77777777" w:rsidR="00096FF3" w:rsidRPr="00923878" w:rsidRDefault="00127490" w:rsidP="00923878">
            <w:pPr>
              <w:pStyle w:val="TableHeading"/>
              <w:ind w:left="78"/>
              <w:jc w:val="left"/>
              <w:rPr>
                <w:rFonts w:eastAsia="Verdana" w:cs="Verdana"/>
                <w:b/>
                <w:bCs/>
                <w:color w:val="FFFFFF"/>
                <w:szCs w:val="20"/>
              </w:rPr>
            </w:pPr>
            <w:bookmarkStart w:id="0" w:name="_Toc52782442"/>
            <w:r>
              <w:rPr>
                <w:rFonts w:eastAsia="Verdana" w:cs="Verdana"/>
                <w:b/>
                <w:bCs/>
                <w:color w:val="FFFFFF"/>
                <w:szCs w:val="20"/>
              </w:rPr>
              <w:t>IT Physical Security</w:t>
            </w:r>
            <w:r w:rsidR="1F9594CD" w:rsidRPr="00923878">
              <w:rPr>
                <w:rFonts w:eastAsia="Verdana" w:cs="Verdana"/>
                <w:b/>
                <w:bCs/>
                <w:color w:val="FFFFFF"/>
                <w:szCs w:val="20"/>
              </w:rPr>
              <w:t xml:space="preserve"> Policy</w:t>
            </w:r>
          </w:p>
        </w:tc>
      </w:tr>
      <w:tr w:rsidR="0043712B" w:rsidRPr="00923878" w14:paraId="3168D7B1" w14:textId="77777777" w:rsidTr="00923878">
        <w:trPr>
          <w:trHeight w:val="75"/>
        </w:trPr>
        <w:tc>
          <w:tcPr>
            <w:tcW w:w="2878" w:type="pct"/>
            <w:vMerge w:val="restart"/>
            <w:shd w:val="clear" w:color="auto" w:fill="auto"/>
          </w:tcPr>
          <w:p w14:paraId="6455D086" w14:textId="77777777" w:rsidR="005C64D9" w:rsidRPr="00923878" w:rsidRDefault="49BA386B" w:rsidP="00923878">
            <w:pPr>
              <w:spacing w:before="40" w:after="0"/>
              <w:jc w:val="left"/>
            </w:pPr>
            <w:r w:rsidRPr="00923878">
              <w:t xml:space="preserve">This </w:t>
            </w:r>
            <w:r w:rsidR="00D00829" w:rsidRPr="00923878">
              <w:t>P</w:t>
            </w:r>
            <w:r w:rsidRPr="00923878">
              <w:t xml:space="preserve">olicy </w:t>
            </w:r>
            <w:r w:rsidR="00AC7029">
              <w:t>provides</w:t>
            </w:r>
            <w:r w:rsidR="00AC7029" w:rsidRPr="00923878">
              <w:t xml:space="preserve"> </w:t>
            </w:r>
            <w:r w:rsidR="00AC7029">
              <w:t xml:space="preserve">governance to </w:t>
            </w:r>
            <w:r w:rsidR="00AC7029" w:rsidRPr="00923878">
              <w:t>safeguard physical IT infrastructure, data, and related resources from unauthorized access, damage, or theft.</w:t>
            </w:r>
          </w:p>
        </w:tc>
        <w:tc>
          <w:tcPr>
            <w:tcW w:w="910" w:type="pct"/>
            <w:shd w:val="clear" w:color="auto" w:fill="auto"/>
          </w:tcPr>
          <w:p w14:paraId="4B2D9D17" w14:textId="77777777" w:rsidR="005C64D9" w:rsidRPr="00923878" w:rsidRDefault="005C64D9" w:rsidP="00923878">
            <w:pPr>
              <w:spacing w:before="40" w:after="0"/>
            </w:pPr>
            <w:r w:rsidRPr="00923878">
              <w:t>Author</w:t>
            </w:r>
          </w:p>
        </w:tc>
        <w:tc>
          <w:tcPr>
            <w:tcW w:w="1212" w:type="pct"/>
            <w:shd w:val="clear" w:color="auto" w:fill="auto"/>
          </w:tcPr>
          <w:p w14:paraId="2FF05139" w14:textId="77777777" w:rsidR="005C64D9" w:rsidRPr="00923878" w:rsidRDefault="005C64D9" w:rsidP="00923878">
            <w:pPr>
              <w:spacing w:before="40" w:after="0"/>
            </w:pPr>
          </w:p>
        </w:tc>
      </w:tr>
      <w:tr w:rsidR="0043712B" w:rsidRPr="00923878" w14:paraId="5A3BB240" w14:textId="77777777" w:rsidTr="00923878">
        <w:trPr>
          <w:trHeight w:val="75"/>
        </w:trPr>
        <w:tc>
          <w:tcPr>
            <w:tcW w:w="2878" w:type="pct"/>
            <w:vMerge/>
            <w:shd w:val="clear" w:color="auto" w:fill="auto"/>
          </w:tcPr>
          <w:p w14:paraId="1E276EEE" w14:textId="77777777" w:rsidR="005C64D9" w:rsidRPr="00923878" w:rsidRDefault="005C64D9" w:rsidP="00923878">
            <w:pPr>
              <w:spacing w:before="40" w:after="0"/>
              <w:ind w:left="142"/>
              <w:rPr>
                <w:b/>
                <w:bCs/>
              </w:rPr>
            </w:pPr>
          </w:p>
        </w:tc>
        <w:tc>
          <w:tcPr>
            <w:tcW w:w="910" w:type="pct"/>
            <w:shd w:val="clear" w:color="auto" w:fill="auto"/>
          </w:tcPr>
          <w:p w14:paraId="69D75AD4" w14:textId="77777777" w:rsidR="005C64D9" w:rsidRPr="00923878" w:rsidRDefault="005C64D9" w:rsidP="00923878">
            <w:pPr>
              <w:spacing w:before="40" w:after="0"/>
            </w:pPr>
            <w:r w:rsidRPr="00923878">
              <w:t>Policy #</w:t>
            </w:r>
          </w:p>
        </w:tc>
        <w:tc>
          <w:tcPr>
            <w:tcW w:w="1212" w:type="pct"/>
            <w:shd w:val="clear" w:color="auto" w:fill="auto"/>
          </w:tcPr>
          <w:p w14:paraId="05C463F7" w14:textId="77777777" w:rsidR="005C64D9" w:rsidRPr="00923878" w:rsidRDefault="005C64D9" w:rsidP="00923878">
            <w:pPr>
              <w:spacing w:before="40" w:after="0"/>
              <w:ind w:left="142"/>
            </w:pPr>
          </w:p>
        </w:tc>
      </w:tr>
      <w:tr w:rsidR="0043712B" w:rsidRPr="00923878" w14:paraId="0D3248E6" w14:textId="77777777" w:rsidTr="00923878">
        <w:trPr>
          <w:trHeight w:val="75"/>
        </w:trPr>
        <w:tc>
          <w:tcPr>
            <w:tcW w:w="2878" w:type="pct"/>
            <w:vMerge/>
            <w:shd w:val="clear" w:color="auto" w:fill="auto"/>
          </w:tcPr>
          <w:p w14:paraId="3F3231F1" w14:textId="77777777" w:rsidR="005C64D9" w:rsidRPr="00923878" w:rsidRDefault="005C64D9" w:rsidP="00923878">
            <w:pPr>
              <w:spacing w:before="40" w:after="0"/>
              <w:ind w:left="142"/>
              <w:rPr>
                <w:b/>
                <w:bCs/>
              </w:rPr>
            </w:pPr>
          </w:p>
        </w:tc>
        <w:tc>
          <w:tcPr>
            <w:tcW w:w="910" w:type="pct"/>
            <w:shd w:val="clear" w:color="auto" w:fill="auto"/>
          </w:tcPr>
          <w:p w14:paraId="03B2CB96" w14:textId="77777777" w:rsidR="005C64D9" w:rsidRPr="00923878" w:rsidRDefault="005C64D9" w:rsidP="00923878">
            <w:pPr>
              <w:spacing w:before="40" w:after="0"/>
            </w:pPr>
            <w:r w:rsidRPr="00923878">
              <w:t>Effective Date</w:t>
            </w:r>
          </w:p>
        </w:tc>
        <w:tc>
          <w:tcPr>
            <w:tcW w:w="1212" w:type="pct"/>
            <w:shd w:val="clear" w:color="auto" w:fill="auto"/>
          </w:tcPr>
          <w:p w14:paraId="7D38F595" w14:textId="77777777" w:rsidR="005C64D9" w:rsidRPr="00923878" w:rsidRDefault="005C64D9" w:rsidP="00923878">
            <w:pPr>
              <w:spacing w:before="40" w:after="0"/>
              <w:ind w:left="142"/>
            </w:pPr>
          </w:p>
        </w:tc>
      </w:tr>
    </w:tbl>
    <w:p w14:paraId="5D234518" w14:textId="77777777" w:rsidR="005C64D9" w:rsidRPr="00D65E93" w:rsidRDefault="00D65E93" w:rsidP="00D65E93">
      <w:pPr>
        <w:pStyle w:val="OBSBody"/>
        <w:tabs>
          <w:tab w:val="left" w:pos="1640"/>
        </w:tabs>
        <w:rPr>
          <w:sz w:val="6"/>
          <w:szCs w:val="11"/>
        </w:rPr>
      </w:pPr>
      <w:r>
        <w:tab/>
      </w:r>
    </w:p>
    <w:tbl>
      <w:tblPr>
        <w:tblW w:w="5000" w:type="pct"/>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shd w:val="clear" w:color="auto" w:fill="D9D9D9"/>
        <w:tblLook w:val="04A0" w:firstRow="1" w:lastRow="0" w:firstColumn="1" w:lastColumn="0" w:noHBand="0" w:noVBand="1"/>
      </w:tblPr>
      <w:tblGrid>
        <w:gridCol w:w="9350"/>
      </w:tblGrid>
      <w:tr w:rsidR="00525642" w:rsidRPr="00923878" w14:paraId="34B6D599" w14:textId="77777777" w:rsidTr="00923878">
        <w:trPr>
          <w:trHeight w:val="75"/>
        </w:trPr>
        <w:tc>
          <w:tcPr>
            <w:tcW w:w="5000" w:type="pct"/>
            <w:tcBorders>
              <w:bottom w:val="single" w:sz="12" w:space="0" w:color="666666"/>
            </w:tcBorders>
            <w:shd w:val="clear" w:color="auto" w:fill="D9D9D9"/>
          </w:tcPr>
          <w:p w14:paraId="2D1E83A2" w14:textId="77777777" w:rsidR="0086543B" w:rsidRPr="00923878" w:rsidRDefault="0086543B" w:rsidP="00923878">
            <w:pPr>
              <w:spacing w:before="40" w:after="0"/>
              <w:ind w:left="142"/>
              <w:rPr>
                <w:b/>
                <w:bCs/>
                <w:color w:val="C00000"/>
              </w:rPr>
            </w:pPr>
            <w:r w:rsidRPr="00923878">
              <w:rPr>
                <w:b/>
                <w:bCs/>
                <w:color w:val="C00000"/>
              </w:rPr>
              <w:t>TEMPLATE INSTRUCTIONS</w:t>
            </w:r>
            <w:r w:rsidR="00FC6D9D" w:rsidRPr="00923878">
              <w:rPr>
                <w:b/>
                <w:bCs/>
                <w:color w:val="C00000"/>
              </w:rPr>
              <w:t xml:space="preserve"> AND NOTE</w:t>
            </w:r>
            <w:r w:rsidRPr="00923878">
              <w:rPr>
                <w:b/>
                <w:bCs/>
                <w:color w:val="C00000"/>
              </w:rPr>
              <w:t xml:space="preserve"> (DELETE BEFORE PUBLISHING)</w:t>
            </w:r>
          </w:p>
          <w:p w14:paraId="06ACB67F" w14:textId="77777777" w:rsidR="0086543B" w:rsidRPr="00B868F2" w:rsidRDefault="00772B33" w:rsidP="00CF12D2">
            <w:pPr>
              <w:pStyle w:val="ListParagraph"/>
              <w:numPr>
                <w:ilvl w:val="0"/>
                <w:numId w:val="22"/>
              </w:numPr>
              <w:spacing w:before="40" w:after="0"/>
              <w:rPr>
                <w:b/>
                <w:bCs/>
                <w:color w:val="C00000"/>
              </w:rPr>
            </w:pPr>
            <w:r w:rsidRPr="00923878">
              <w:rPr>
                <w:color w:val="C00000"/>
              </w:rPr>
              <w:t xml:space="preserve">Text in </w:t>
            </w:r>
            <w:r w:rsidR="00FC6D9D" w:rsidRPr="00923878">
              <w:rPr>
                <w:color w:val="C00000"/>
              </w:rPr>
              <w:t>red</w:t>
            </w:r>
            <w:r w:rsidRPr="00923878">
              <w:rPr>
                <w:color w:val="C00000"/>
              </w:rPr>
              <w:t xml:space="preserve"> is highlighted for </w:t>
            </w:r>
            <w:r w:rsidR="00E370FA" w:rsidRPr="00923878">
              <w:rPr>
                <w:color w:val="C00000"/>
              </w:rPr>
              <w:t>Organization-</w:t>
            </w:r>
            <w:r w:rsidRPr="00923878">
              <w:rPr>
                <w:color w:val="C00000"/>
              </w:rPr>
              <w:t xml:space="preserve">specific updates </w:t>
            </w:r>
          </w:p>
          <w:p w14:paraId="2AE1D50B" w14:textId="77777777" w:rsidR="00B868F2" w:rsidRPr="00B868F2" w:rsidRDefault="00B868F2" w:rsidP="00B868F2">
            <w:pPr>
              <w:pStyle w:val="ListParagraph"/>
              <w:spacing w:before="40" w:after="0"/>
              <w:ind w:left="862"/>
              <w:rPr>
                <w:b/>
                <w:bCs/>
                <w:color w:val="C00000"/>
              </w:rPr>
            </w:pPr>
          </w:p>
        </w:tc>
      </w:tr>
    </w:tbl>
    <w:p w14:paraId="652D16D0" w14:textId="77777777" w:rsidR="00D65E93" w:rsidRPr="00203A97" w:rsidRDefault="00D65E93" w:rsidP="00203A97">
      <w:pPr>
        <w:pStyle w:val="Heading1"/>
        <w:rPr>
          <w:sz w:val="21"/>
          <w:szCs w:val="21"/>
        </w:rPr>
      </w:pPr>
    </w:p>
    <w:p w14:paraId="0DD1074D" w14:textId="77777777" w:rsidR="005C64D9" w:rsidRDefault="005C64D9" w:rsidP="00CF12D2">
      <w:pPr>
        <w:pStyle w:val="Heading1"/>
        <w:numPr>
          <w:ilvl w:val="0"/>
          <w:numId w:val="1"/>
        </w:numPr>
      </w:pPr>
      <w:r w:rsidRPr="47DF6310">
        <w:t>Purpose</w:t>
      </w:r>
    </w:p>
    <w:p w14:paraId="2711D15E" w14:textId="77777777" w:rsidR="00AC7029" w:rsidRDefault="00AC7029" w:rsidP="00AC7029">
      <w:pPr>
        <w:pStyle w:val="Heading1"/>
        <w:rPr>
          <w:b w:val="0"/>
          <w:spacing w:val="0"/>
          <w:sz w:val="20"/>
          <w:szCs w:val="18"/>
          <w:bdr w:val="none" w:sz="0" w:space="0" w:color="auto"/>
        </w:rPr>
      </w:pPr>
      <w:r w:rsidRPr="00AC7029">
        <w:rPr>
          <w:b w:val="0"/>
          <w:spacing w:val="0"/>
          <w:sz w:val="20"/>
          <w:szCs w:val="18"/>
          <w:bdr w:val="none" w:sz="0" w:space="0" w:color="auto"/>
        </w:rPr>
        <w:t>The purpose of this Policy is to establish </w:t>
      </w:r>
      <w:r w:rsidRPr="00E464CB">
        <w:rPr>
          <w:b w:val="0"/>
          <w:bCs/>
          <w:color w:val="C00000"/>
          <w:spacing w:val="0"/>
          <w:sz w:val="20"/>
          <w:szCs w:val="18"/>
          <w:bdr w:val="none" w:sz="0" w:space="0" w:color="auto"/>
        </w:rPr>
        <w:t>&lt;Organization’s&gt;</w:t>
      </w:r>
      <w:r w:rsidRPr="00E464CB">
        <w:rPr>
          <w:b w:val="0"/>
          <w:color w:val="C00000"/>
          <w:spacing w:val="0"/>
          <w:sz w:val="20"/>
          <w:szCs w:val="18"/>
          <w:bdr w:val="none" w:sz="0" w:space="0" w:color="auto"/>
        </w:rPr>
        <w:t> </w:t>
      </w:r>
      <w:r w:rsidRPr="00AC7029">
        <w:rPr>
          <w:b w:val="0"/>
          <w:spacing w:val="0"/>
          <w:sz w:val="20"/>
          <w:szCs w:val="18"/>
          <w:bdr w:val="none" w:sz="0" w:space="0" w:color="auto"/>
        </w:rPr>
        <w:t>expectations for safeguarding physical IT infrastructure, data, and related resources from unauthorized access, damage, theft, or environmental hazards</w:t>
      </w:r>
      <w:r>
        <w:rPr>
          <w:b w:val="0"/>
          <w:spacing w:val="0"/>
          <w:sz w:val="20"/>
          <w:szCs w:val="18"/>
          <w:bdr w:val="none" w:sz="0" w:space="0" w:color="auto"/>
        </w:rPr>
        <w:t>.</w:t>
      </w:r>
    </w:p>
    <w:p w14:paraId="7199C60F" w14:textId="77777777" w:rsidR="00AC7029" w:rsidRPr="00AC7029" w:rsidRDefault="00AC7029" w:rsidP="00AC7029">
      <w:pPr>
        <w:pStyle w:val="Heading10"/>
      </w:pPr>
    </w:p>
    <w:p w14:paraId="33500F28" w14:textId="77777777" w:rsidR="00D010C6" w:rsidRDefault="00CE0A91" w:rsidP="00CF12D2">
      <w:pPr>
        <w:pStyle w:val="Heading1"/>
        <w:numPr>
          <w:ilvl w:val="0"/>
          <w:numId w:val="1"/>
        </w:numPr>
      </w:pPr>
      <w:r>
        <w:t>Scope</w:t>
      </w:r>
    </w:p>
    <w:bookmarkEnd w:id="0"/>
    <w:p w14:paraId="216245FA" w14:textId="77777777" w:rsidR="00AC7029" w:rsidRPr="00AC7029" w:rsidRDefault="00AC7029" w:rsidP="00AC7029">
      <w:pPr>
        <w:spacing w:before="100" w:beforeAutospacing="1" w:after="100" w:afterAutospacing="1" w:line="240" w:lineRule="auto"/>
        <w:jc w:val="left"/>
      </w:pPr>
      <w:r w:rsidRPr="00AC7029">
        <w:t>This Policy applies to:</w:t>
      </w:r>
    </w:p>
    <w:p w14:paraId="5223567F" w14:textId="77777777" w:rsidR="00AC7029" w:rsidRPr="00AC7029" w:rsidRDefault="00AC7029" w:rsidP="00CF12D2">
      <w:pPr>
        <w:numPr>
          <w:ilvl w:val="0"/>
          <w:numId w:val="30"/>
        </w:numPr>
        <w:spacing w:before="100" w:beforeAutospacing="1" w:after="100" w:afterAutospacing="1" w:line="240" w:lineRule="auto"/>
        <w:jc w:val="left"/>
      </w:pPr>
      <w:r w:rsidRPr="00AC7029">
        <w:t>All Workforce Members, including but not limited to employees, contractors, consultants, officers, board members, and temporary personnel.</w:t>
      </w:r>
    </w:p>
    <w:p w14:paraId="30BA1556" w14:textId="77777777" w:rsidR="00AC7029" w:rsidRPr="00AC7029" w:rsidRDefault="00AC7029" w:rsidP="00CF12D2">
      <w:pPr>
        <w:numPr>
          <w:ilvl w:val="0"/>
          <w:numId w:val="30"/>
        </w:numPr>
        <w:spacing w:before="100" w:beforeAutospacing="1" w:after="100" w:afterAutospacing="1" w:line="240" w:lineRule="auto"/>
        <w:jc w:val="left"/>
      </w:pPr>
      <w:r w:rsidRPr="00AC7029">
        <w:t>All IT assets and physical facilities housing IT systems, including data centers, server rooms, workstations, network equipment, mobile devices, and storage media.</w:t>
      </w:r>
    </w:p>
    <w:p w14:paraId="6DD15DDB" w14:textId="77777777" w:rsidR="00AC7029" w:rsidRPr="00AC7029" w:rsidRDefault="00AC7029" w:rsidP="00CF12D2">
      <w:pPr>
        <w:numPr>
          <w:ilvl w:val="0"/>
          <w:numId w:val="30"/>
        </w:numPr>
        <w:spacing w:before="100" w:beforeAutospacing="1" w:after="100" w:afterAutospacing="1" w:line="240" w:lineRule="auto"/>
        <w:jc w:val="left"/>
      </w:pPr>
      <w:r w:rsidRPr="00AC7029">
        <w:t>Third-party vendors and contractors with physical access to IT infrastructure.</w:t>
      </w:r>
    </w:p>
    <w:p w14:paraId="140A7DB1" w14:textId="77777777" w:rsidR="00AC7029" w:rsidRPr="00AC7029" w:rsidRDefault="00AC7029" w:rsidP="00AC7029">
      <w:pPr>
        <w:spacing w:before="100" w:beforeAutospacing="1" w:after="100" w:afterAutospacing="1" w:line="240" w:lineRule="auto"/>
        <w:jc w:val="left"/>
        <w:rPr>
          <w:rFonts w:ascii="Times New Roman" w:hAnsi="Times New Roman"/>
          <w:color w:val="000000"/>
          <w:sz w:val="24"/>
          <w:szCs w:val="24"/>
          <w:lang w:val="en-CA"/>
        </w:rPr>
      </w:pPr>
      <w:r w:rsidRPr="00AC7029">
        <w:rPr>
          <w:color w:val="C00000"/>
        </w:rPr>
        <w:t>&lt;Organization&gt; </w:t>
      </w:r>
      <w:r w:rsidRPr="00AC7029">
        <w:t>may create location– or business unit–specific policies, procedures, standards, and processes to address physical security concerns. These additional guidelines are extensions to this Policy and require compliance from all applicable Workforce Members.</w:t>
      </w:r>
    </w:p>
    <w:p w14:paraId="7184AEC3" w14:textId="77777777" w:rsidR="71E3A47E" w:rsidRDefault="00AC7029" w:rsidP="00CF12D2">
      <w:pPr>
        <w:pStyle w:val="Heading1"/>
        <w:numPr>
          <w:ilvl w:val="0"/>
          <w:numId w:val="1"/>
        </w:numPr>
      </w:pPr>
      <w:r>
        <w:t>IT Physical</w:t>
      </w:r>
      <w:r w:rsidR="00D669FE">
        <w:t xml:space="preserve"> Security</w:t>
      </w:r>
      <w:r w:rsidR="71E3A47E" w:rsidRPr="28723238">
        <w:t xml:space="preserve"> Policy</w:t>
      </w:r>
    </w:p>
    <w:p w14:paraId="0A316947" w14:textId="77777777" w:rsidR="00AC7029" w:rsidRDefault="00AC7029" w:rsidP="001D7CDE">
      <w:pPr>
        <w:pStyle w:val="Heading2"/>
      </w:pPr>
      <w:r>
        <w:t>Access Controls</w:t>
      </w:r>
    </w:p>
    <w:p w14:paraId="24A074C7" w14:textId="77777777" w:rsidR="00AC7029" w:rsidRDefault="00AC7029" w:rsidP="00CF12D2">
      <w:pPr>
        <w:pStyle w:val="ListParagraph"/>
        <w:numPr>
          <w:ilvl w:val="0"/>
          <w:numId w:val="34"/>
        </w:numPr>
        <w:spacing w:line="240" w:lineRule="auto"/>
        <w:ind w:left="714" w:hanging="357"/>
        <w:jc w:val="left"/>
      </w:pPr>
      <w:r>
        <w:t>Physical access to IT infrastructure, including server rooms, data centers, and networking closets, shall be restricted to authorized personnel only.</w:t>
      </w:r>
    </w:p>
    <w:p w14:paraId="3AACC1AC" w14:textId="77777777" w:rsidR="00AC7029" w:rsidRDefault="00AC7029" w:rsidP="00CF12D2">
      <w:pPr>
        <w:pStyle w:val="ListParagraph"/>
        <w:numPr>
          <w:ilvl w:val="0"/>
          <w:numId w:val="34"/>
        </w:numPr>
        <w:spacing w:line="240" w:lineRule="auto"/>
        <w:ind w:left="714" w:hanging="357"/>
        <w:jc w:val="left"/>
      </w:pPr>
      <w:r>
        <w:t>Multi-factor authentication (e.g., key cards and PINs) must be required for entry into sensitive IT areas.</w:t>
      </w:r>
    </w:p>
    <w:p w14:paraId="108EB2FD" w14:textId="77777777" w:rsidR="00AC7029" w:rsidRDefault="00AC7029" w:rsidP="00CF12D2">
      <w:pPr>
        <w:pStyle w:val="ListParagraph"/>
        <w:numPr>
          <w:ilvl w:val="0"/>
          <w:numId w:val="34"/>
        </w:numPr>
        <w:spacing w:line="240" w:lineRule="auto"/>
        <w:ind w:left="714" w:hanging="357"/>
        <w:jc w:val="left"/>
      </w:pPr>
      <w:r>
        <w:t>All access attempts must be logged and monitored for auditing purposes.</w:t>
      </w:r>
    </w:p>
    <w:p w14:paraId="4D753CAC" w14:textId="77777777" w:rsidR="00AC7029" w:rsidRDefault="00AC7029" w:rsidP="00CF12D2">
      <w:pPr>
        <w:pStyle w:val="ListParagraph"/>
        <w:numPr>
          <w:ilvl w:val="0"/>
          <w:numId w:val="34"/>
        </w:numPr>
        <w:spacing w:line="240" w:lineRule="auto"/>
        <w:ind w:left="714" w:hanging="357"/>
        <w:jc w:val="left"/>
      </w:pPr>
      <w:r>
        <w:t>Visitors must be escorted by authorized personnel and logged in an access register.</w:t>
      </w:r>
    </w:p>
    <w:p w14:paraId="25A56522" w14:textId="77777777" w:rsidR="00AC7029" w:rsidRDefault="00AC7029" w:rsidP="00CF12D2">
      <w:pPr>
        <w:pStyle w:val="ListParagraph"/>
        <w:numPr>
          <w:ilvl w:val="0"/>
          <w:numId w:val="34"/>
        </w:numPr>
        <w:spacing w:line="240" w:lineRule="auto"/>
        <w:ind w:left="714" w:hanging="357"/>
        <w:jc w:val="left"/>
      </w:pPr>
      <w:r>
        <w:t>Access permissions must be reviewed and updated regularly to ensure they align with job responsibilities.</w:t>
      </w:r>
    </w:p>
    <w:p w14:paraId="55258A3D" w14:textId="77777777" w:rsidR="001D7CDE" w:rsidRPr="001D7CDE" w:rsidRDefault="001D7CDE" w:rsidP="001D7CDE">
      <w:pPr>
        <w:pStyle w:val="Heading2"/>
        <w:rPr>
          <w:rStyle w:val="normaltextrun"/>
        </w:rPr>
      </w:pPr>
      <w:r w:rsidRPr="001D7CDE">
        <w:t>Facility</w:t>
      </w:r>
      <w:r w:rsidRPr="001D7CDE">
        <w:rPr>
          <w:rStyle w:val="normaltextrun"/>
        </w:rPr>
        <w:t xml:space="preserve"> Security</w:t>
      </w:r>
    </w:p>
    <w:p w14:paraId="1C352B8A" w14:textId="77777777" w:rsidR="001D7CDE" w:rsidRPr="001D7CDE" w:rsidRDefault="001D7CDE" w:rsidP="00CF12D2">
      <w:pPr>
        <w:pStyle w:val="ListParagraph"/>
        <w:numPr>
          <w:ilvl w:val="0"/>
          <w:numId w:val="35"/>
        </w:numPr>
        <w:spacing w:line="240" w:lineRule="auto"/>
        <w:jc w:val="left"/>
      </w:pPr>
      <w:r w:rsidRPr="001D7CDE">
        <w:t>Critical IT infrastructure must be housed in secure, locked rooms with restricted access.</w:t>
      </w:r>
    </w:p>
    <w:p w14:paraId="3ED41DC2" w14:textId="77777777" w:rsidR="001D7CDE" w:rsidRPr="001D7CDE" w:rsidRDefault="001D7CDE" w:rsidP="00CF12D2">
      <w:pPr>
        <w:pStyle w:val="ListParagraph"/>
        <w:numPr>
          <w:ilvl w:val="0"/>
          <w:numId w:val="35"/>
        </w:numPr>
        <w:spacing w:line="240" w:lineRule="auto"/>
        <w:jc w:val="left"/>
      </w:pPr>
      <w:r w:rsidRPr="001D7CDE">
        <w:t>Surveillance systems (e.g., CCTV cameras) must monitor entry points and key physical infrastructure areas.</w:t>
      </w:r>
    </w:p>
    <w:p w14:paraId="6A866009" w14:textId="77777777" w:rsidR="001D7CDE" w:rsidRPr="001D7CDE" w:rsidRDefault="001D7CDE" w:rsidP="00CF12D2">
      <w:pPr>
        <w:pStyle w:val="ListParagraph"/>
        <w:numPr>
          <w:ilvl w:val="0"/>
          <w:numId w:val="35"/>
        </w:numPr>
        <w:spacing w:line="240" w:lineRule="auto"/>
        <w:jc w:val="left"/>
      </w:pPr>
      <w:r w:rsidRPr="001D7CDE">
        <w:t>Environmental controls (e.g., HVAC systems, smoke detectors, fire suppression systems) must be implemented to prevent environmental hazards.</w:t>
      </w:r>
    </w:p>
    <w:p w14:paraId="401F1AD4" w14:textId="77777777" w:rsidR="001D7CDE" w:rsidRDefault="001D7CDE" w:rsidP="00CF12D2">
      <w:pPr>
        <w:pStyle w:val="ListParagraph"/>
        <w:numPr>
          <w:ilvl w:val="0"/>
          <w:numId w:val="35"/>
        </w:numPr>
        <w:spacing w:line="240" w:lineRule="auto"/>
        <w:jc w:val="left"/>
      </w:pPr>
      <w:r w:rsidRPr="001D7CDE">
        <w:t>Backup power supplies (e.g., UPS systems) must be in place to ensure continuous operation of critical systems.</w:t>
      </w:r>
    </w:p>
    <w:p w14:paraId="0454FD87" w14:textId="77777777" w:rsidR="001D7CDE" w:rsidRPr="001D7CDE" w:rsidRDefault="001D7CDE" w:rsidP="00CF12D2">
      <w:pPr>
        <w:pStyle w:val="Heading2"/>
        <w:rPr>
          <w:lang w:val="en-CA"/>
        </w:rPr>
      </w:pPr>
      <w:r w:rsidRPr="001D7CDE">
        <w:rPr>
          <w:lang w:val="en-CA"/>
        </w:rPr>
        <w:t>Equipment Security</w:t>
      </w:r>
    </w:p>
    <w:p w14:paraId="4B8ED499" w14:textId="77777777" w:rsidR="001D7CDE" w:rsidRPr="001D7CDE" w:rsidRDefault="001D7CDE" w:rsidP="00CF12D2">
      <w:pPr>
        <w:pStyle w:val="ListParagraph"/>
        <w:numPr>
          <w:ilvl w:val="0"/>
          <w:numId w:val="36"/>
        </w:numPr>
        <w:spacing w:line="240" w:lineRule="auto"/>
        <w:jc w:val="left"/>
      </w:pPr>
      <w:r w:rsidRPr="001D7CDE">
        <w:t>IT equipment must be physically secured to prevent theft, tampering, or damage.</w:t>
      </w:r>
    </w:p>
    <w:p w14:paraId="417EC008" w14:textId="77777777" w:rsidR="001D7CDE" w:rsidRPr="001D7CDE" w:rsidRDefault="001D7CDE" w:rsidP="00CF12D2">
      <w:pPr>
        <w:pStyle w:val="ListParagraph"/>
        <w:numPr>
          <w:ilvl w:val="0"/>
          <w:numId w:val="36"/>
        </w:numPr>
        <w:spacing w:line="240" w:lineRule="auto"/>
        <w:jc w:val="left"/>
      </w:pPr>
      <w:r w:rsidRPr="001D7CDE">
        <w:t>Portable devices (e.g., laptops, tablets, USB drives) must be secured when unattended.</w:t>
      </w:r>
    </w:p>
    <w:p w14:paraId="3699D391" w14:textId="77777777" w:rsidR="001D7CDE" w:rsidRPr="001D7CDE" w:rsidRDefault="001D7CDE" w:rsidP="00CF12D2">
      <w:pPr>
        <w:pStyle w:val="ListParagraph"/>
        <w:numPr>
          <w:ilvl w:val="0"/>
          <w:numId w:val="36"/>
        </w:numPr>
        <w:spacing w:line="240" w:lineRule="auto"/>
        <w:jc w:val="left"/>
      </w:pPr>
      <w:r w:rsidRPr="001D7CDE">
        <w:t>Devices containing ePHI (electronic Protected Health Information) must be encrypted and securely stored when not in use.</w:t>
      </w:r>
    </w:p>
    <w:p w14:paraId="4656214A" w14:textId="77777777" w:rsidR="00B868F2" w:rsidRPr="00B868F2" w:rsidRDefault="001D7CDE" w:rsidP="00CF12D2">
      <w:pPr>
        <w:pStyle w:val="ListParagraph"/>
        <w:numPr>
          <w:ilvl w:val="0"/>
          <w:numId w:val="36"/>
        </w:numPr>
        <w:spacing w:line="240" w:lineRule="auto"/>
        <w:jc w:val="left"/>
      </w:pPr>
      <w:r w:rsidRPr="001D7CDE">
        <w:t>Decommissioned IT equipment must undergo secure data wiping or destruction following NIST standards.</w:t>
      </w:r>
    </w:p>
    <w:p w14:paraId="7147F5E3" w14:textId="77777777" w:rsidR="001D7CDE" w:rsidRPr="001D7CDE" w:rsidRDefault="001D7CDE" w:rsidP="001D7CDE">
      <w:pPr>
        <w:pStyle w:val="Heading2"/>
        <w:rPr>
          <w:lang w:val="en-CA"/>
        </w:rPr>
      </w:pPr>
      <w:r w:rsidRPr="001D7CDE">
        <w:rPr>
          <w:lang w:val="en-CA"/>
        </w:rPr>
        <w:t>Workstation Security</w:t>
      </w:r>
    </w:p>
    <w:p w14:paraId="70B0F5C8" w14:textId="77777777" w:rsidR="001D7CDE" w:rsidRPr="001D7CDE" w:rsidRDefault="001D7CDE" w:rsidP="00CF12D2">
      <w:pPr>
        <w:pStyle w:val="ListParagraph"/>
        <w:numPr>
          <w:ilvl w:val="0"/>
          <w:numId w:val="37"/>
        </w:numPr>
        <w:spacing w:line="240" w:lineRule="auto"/>
        <w:jc w:val="left"/>
      </w:pPr>
      <w:r w:rsidRPr="001D7CDE">
        <w:t>Workstations must be locked or logged off when unattended.</w:t>
      </w:r>
    </w:p>
    <w:p w14:paraId="4FD1DE49" w14:textId="77777777" w:rsidR="001D7CDE" w:rsidRPr="001D7CDE" w:rsidRDefault="001D7CDE" w:rsidP="00CF12D2">
      <w:pPr>
        <w:pStyle w:val="ListParagraph"/>
        <w:numPr>
          <w:ilvl w:val="0"/>
          <w:numId w:val="37"/>
        </w:numPr>
        <w:spacing w:line="240" w:lineRule="auto"/>
        <w:jc w:val="left"/>
      </w:pPr>
      <w:r w:rsidRPr="001D7CDE">
        <w:t>Users must not leave sensitive information visible on screens or printed materials.</w:t>
      </w:r>
    </w:p>
    <w:p w14:paraId="41496E43" w14:textId="77777777" w:rsidR="001D7CDE" w:rsidRPr="001D7CDE" w:rsidRDefault="001D7CDE" w:rsidP="00CF12D2">
      <w:pPr>
        <w:pStyle w:val="ListParagraph"/>
        <w:numPr>
          <w:ilvl w:val="0"/>
          <w:numId w:val="37"/>
        </w:numPr>
        <w:spacing w:line="240" w:lineRule="auto"/>
        <w:jc w:val="left"/>
      </w:pPr>
      <w:r w:rsidRPr="001D7CDE">
        <w:t>Public or shared workstations must be configured to prevent unauthorized data access.</w:t>
      </w:r>
    </w:p>
    <w:p w14:paraId="3917CEB7" w14:textId="77777777" w:rsidR="00B868F2" w:rsidRDefault="001D7CDE" w:rsidP="00CF12D2">
      <w:pPr>
        <w:pStyle w:val="ListParagraph"/>
        <w:numPr>
          <w:ilvl w:val="0"/>
          <w:numId w:val="37"/>
        </w:numPr>
        <w:spacing w:line="240" w:lineRule="auto"/>
        <w:jc w:val="left"/>
      </w:pPr>
      <w:r w:rsidRPr="001D7CDE">
        <w:t>Physical workstation layouts must minimize unauthorized shoulder-surfing risks.</w:t>
      </w:r>
    </w:p>
    <w:p w14:paraId="61621C2B" w14:textId="77777777" w:rsidR="001D7CDE" w:rsidRPr="001D7CDE" w:rsidRDefault="001D7CDE" w:rsidP="001D7CDE">
      <w:pPr>
        <w:pStyle w:val="Heading2"/>
        <w:rPr>
          <w:lang w:val="en-CA"/>
        </w:rPr>
      </w:pPr>
      <w:r w:rsidRPr="001D7CDE">
        <w:rPr>
          <w:lang w:val="en-CA"/>
        </w:rPr>
        <w:t>Incident Response for Physical Security Breaches</w:t>
      </w:r>
    </w:p>
    <w:p w14:paraId="0BDF87B9" w14:textId="77777777" w:rsidR="001D7CDE" w:rsidRPr="001D7CDE" w:rsidRDefault="001D7CDE" w:rsidP="00CF12D2">
      <w:pPr>
        <w:pStyle w:val="ListParagraph"/>
        <w:numPr>
          <w:ilvl w:val="0"/>
          <w:numId w:val="38"/>
        </w:numPr>
        <w:spacing w:line="240" w:lineRule="auto"/>
        <w:jc w:val="left"/>
      </w:pPr>
      <w:r w:rsidRPr="001D7CDE">
        <w:t>Incident Response for Physical Security Breaches</w:t>
      </w:r>
    </w:p>
    <w:p w14:paraId="19667F7A" w14:textId="77777777" w:rsidR="001D7CDE" w:rsidRPr="001D7CDE" w:rsidRDefault="001D7CDE" w:rsidP="00CF12D2">
      <w:pPr>
        <w:pStyle w:val="ListParagraph"/>
        <w:numPr>
          <w:ilvl w:val="0"/>
          <w:numId w:val="38"/>
        </w:numPr>
        <w:spacing w:line="240" w:lineRule="auto"/>
        <w:jc w:val="left"/>
      </w:pPr>
      <w:r w:rsidRPr="001D7CDE">
        <w:t>All physical security breaches or suspicious activities must be immediately reported to the IT Security Team.</w:t>
      </w:r>
    </w:p>
    <w:p w14:paraId="0C3538CD" w14:textId="77777777" w:rsidR="001D7CDE" w:rsidRPr="001D7CDE" w:rsidRDefault="001D7CDE" w:rsidP="00CF12D2">
      <w:pPr>
        <w:pStyle w:val="ListParagraph"/>
        <w:numPr>
          <w:ilvl w:val="0"/>
          <w:numId w:val="38"/>
        </w:numPr>
        <w:spacing w:line="240" w:lineRule="auto"/>
        <w:jc w:val="left"/>
      </w:pPr>
      <w:r w:rsidRPr="001D7CDE">
        <w:t>An incident report must be created and documented for each security event.</w:t>
      </w:r>
    </w:p>
    <w:p w14:paraId="70D0BCE7" w14:textId="77777777" w:rsidR="001D7CDE" w:rsidRPr="001D7CDE" w:rsidRDefault="001D7CDE" w:rsidP="00CF12D2">
      <w:pPr>
        <w:pStyle w:val="ListParagraph"/>
        <w:numPr>
          <w:ilvl w:val="0"/>
          <w:numId w:val="38"/>
        </w:numPr>
        <w:spacing w:line="240" w:lineRule="auto"/>
        <w:jc w:val="left"/>
      </w:pPr>
      <w:r w:rsidRPr="001D7CDE">
        <w:t>Physical security incidents must follow the procedures outlined in the Security Incident Response Policy.</w:t>
      </w:r>
    </w:p>
    <w:p w14:paraId="12EBDF1C" w14:textId="77777777" w:rsidR="001D7CDE" w:rsidRPr="001D7CDE" w:rsidRDefault="001D7CDE" w:rsidP="001D7CDE">
      <w:pPr>
        <w:spacing w:line="240" w:lineRule="auto"/>
        <w:jc w:val="left"/>
      </w:pPr>
    </w:p>
    <w:p w14:paraId="7DDAEBF1" w14:textId="77777777" w:rsidR="00CE0A91" w:rsidRDefault="00CE0A91" w:rsidP="00CF12D2">
      <w:pPr>
        <w:pStyle w:val="Heading1"/>
        <w:numPr>
          <w:ilvl w:val="0"/>
          <w:numId w:val="1"/>
        </w:numPr>
      </w:pPr>
      <w:r>
        <w:t>Responsible Parties  </w:t>
      </w:r>
    </w:p>
    <w:p w14:paraId="529A7449" w14:textId="77777777" w:rsidR="001D7CDE" w:rsidRPr="001D7CDE" w:rsidRDefault="001D7CDE" w:rsidP="00CF12D2">
      <w:pPr>
        <w:pStyle w:val="ListParagraph"/>
        <w:numPr>
          <w:ilvl w:val="0"/>
          <w:numId w:val="39"/>
        </w:numPr>
        <w:spacing w:before="0" w:after="0" w:line="240" w:lineRule="auto"/>
        <w:jc w:val="left"/>
      </w:pPr>
      <w:bookmarkStart w:id="1" w:name="_Toc52782450"/>
      <w:r w:rsidRPr="001D7CDE">
        <w:rPr>
          <w:color w:val="C00000"/>
        </w:rPr>
        <w:t xml:space="preserve">&lt;Director of Information Services&gt;: </w:t>
      </w:r>
      <w:r>
        <w:t>Responsible for overseeing the implementation and enforcement of this policy.</w:t>
      </w:r>
    </w:p>
    <w:p w14:paraId="0A6BF88D" w14:textId="77777777" w:rsidR="00B868F2" w:rsidRDefault="001D7CDE" w:rsidP="00CF12D2">
      <w:pPr>
        <w:pStyle w:val="ListParagraph"/>
        <w:numPr>
          <w:ilvl w:val="0"/>
          <w:numId w:val="39"/>
        </w:numPr>
      </w:pPr>
      <w:r w:rsidRPr="001D7CDE">
        <w:rPr>
          <w:color w:val="C00000"/>
        </w:rPr>
        <w:t xml:space="preserve">&lt;IT/Security Team&gt;: </w:t>
      </w:r>
      <w:r>
        <w:t>Responsible for monitoring physical security controls and addressing incidents.</w:t>
      </w:r>
    </w:p>
    <w:p w14:paraId="6B2AFF81" w14:textId="77777777" w:rsidR="001D7CDE" w:rsidRPr="00B868F2" w:rsidRDefault="00B868F2" w:rsidP="00CF12D2">
      <w:pPr>
        <w:pStyle w:val="ListParagraph"/>
        <w:numPr>
          <w:ilvl w:val="0"/>
          <w:numId w:val="39"/>
        </w:numPr>
      </w:pPr>
      <w:r>
        <w:rPr>
          <w:color w:val="C00000"/>
        </w:rPr>
        <w:t>&lt;</w:t>
      </w:r>
      <w:r w:rsidR="001D7CDE" w:rsidRPr="00B868F2">
        <w:rPr>
          <w:color w:val="C00000"/>
        </w:rPr>
        <w:t xml:space="preserve">Facilities Management Team&gt;: </w:t>
      </w:r>
      <w:r w:rsidR="001D7CDE" w:rsidRPr="00B868F2">
        <w:t>Responsible for maintaining physical infrastructure security and environmental controls.</w:t>
      </w:r>
    </w:p>
    <w:p w14:paraId="6B98E03C" w14:textId="77777777" w:rsidR="001D7CDE" w:rsidRPr="00B868F2" w:rsidRDefault="001D7CDE" w:rsidP="001D7CDE">
      <w:pPr>
        <w:pStyle w:val="Heading1"/>
        <w:ind w:left="360"/>
        <w:rPr>
          <w:sz w:val="24"/>
          <w:szCs w:val="24"/>
        </w:rPr>
      </w:pPr>
    </w:p>
    <w:p w14:paraId="62DF5F0C" w14:textId="77777777" w:rsidR="00C23C4B" w:rsidRDefault="00C23C4B" w:rsidP="00CF12D2">
      <w:pPr>
        <w:pStyle w:val="Heading1"/>
        <w:numPr>
          <w:ilvl w:val="0"/>
          <w:numId w:val="1"/>
        </w:numPr>
      </w:pPr>
      <w:r>
        <w:t>Policy Exceptions</w:t>
      </w:r>
      <w:bookmarkEnd w:id="1"/>
      <w:r>
        <w:t> </w:t>
      </w:r>
    </w:p>
    <w:p w14:paraId="2E4E35F0" w14:textId="77777777" w:rsidR="00D669FE" w:rsidRPr="00710ACE" w:rsidRDefault="00D669FE" w:rsidP="00BA50E2">
      <w:pPr>
        <w:spacing w:line="240" w:lineRule="auto"/>
      </w:pPr>
      <w:r w:rsidRPr="00C23C4B">
        <w:t xml:space="preserve">Exceptions to information security policies may be granted in unusual and unique circumstances when it is not possible to </w:t>
      </w:r>
      <w:r>
        <w:t>comply</w:t>
      </w:r>
      <w:r w:rsidRPr="00C23C4B">
        <w:t xml:space="preserve"> with a specific policy.</w:t>
      </w:r>
      <w:r>
        <w:t xml:space="preserve"> </w:t>
      </w:r>
      <w:r w:rsidRPr="00710ACE">
        <w:t>Exception requests must be made by submitting a written request to</w:t>
      </w:r>
      <w:r w:rsidRPr="00923878">
        <w:rPr>
          <w:color w:val="000000"/>
        </w:rPr>
        <w:t xml:space="preserve"> the</w:t>
      </w:r>
      <w:r w:rsidRPr="00923878">
        <w:rPr>
          <w:color w:val="4F81BD"/>
        </w:rPr>
        <w:t xml:space="preserve"> </w:t>
      </w:r>
      <w:r w:rsidRPr="00982EA4">
        <w:rPr>
          <w:color w:val="C00000"/>
        </w:rPr>
        <w:t>&lt;Director of Information Services or Responsible Individual&gt;</w:t>
      </w:r>
      <w:r w:rsidRPr="00923878">
        <w:rPr>
          <w:color w:val="000000"/>
        </w:rPr>
        <w:t>.</w:t>
      </w:r>
      <w:r w:rsidRPr="00BA50E2">
        <w:rPr>
          <w:color w:val="FF0000"/>
        </w:rPr>
        <w:t xml:space="preserve"> </w:t>
      </w:r>
    </w:p>
    <w:p w14:paraId="09780538" w14:textId="77777777" w:rsidR="00D669FE" w:rsidRPr="00710ACE" w:rsidRDefault="00D669FE" w:rsidP="00BA50E2">
      <w:pPr>
        <w:spacing w:line="240" w:lineRule="auto"/>
      </w:pPr>
      <w:r w:rsidRPr="00710ACE">
        <w:t xml:space="preserve">The </w:t>
      </w:r>
      <w:r w:rsidRPr="00982EA4">
        <w:rPr>
          <w:color w:val="C00000"/>
        </w:rPr>
        <w:t xml:space="preserve">&lt;Director of Information Services or Responsible Individual&gt; </w:t>
      </w:r>
      <w:r w:rsidRPr="00982EA4">
        <w:t>must document within the written approval the mitigating controls that must be followed for the</w:t>
      </w:r>
      <w:r w:rsidRPr="00710ACE">
        <w:t xml:space="preserve"> exception, along with the reasonable time period for which the exception is granted</w:t>
      </w:r>
      <w:r>
        <w:t>.</w:t>
      </w:r>
    </w:p>
    <w:p w14:paraId="5C6CDE54" w14:textId="77777777" w:rsidR="00E15A82" w:rsidRDefault="00D669FE" w:rsidP="00BA50E2">
      <w:pPr>
        <w:spacing w:line="240" w:lineRule="auto"/>
      </w:pPr>
      <w:r w:rsidRPr="00710ACE">
        <w:t xml:space="preserve">In case of uncertainty as to the ability to approve an exception because of mandatory legal or regulatory requirements, the Exception requests must be made by submitting a written request </w:t>
      </w:r>
      <w:r w:rsidRPr="00982EA4">
        <w:t xml:space="preserve">to the </w:t>
      </w:r>
      <w:r w:rsidRPr="00982EA4">
        <w:rPr>
          <w:color w:val="C00000"/>
        </w:rPr>
        <w:t xml:space="preserve">&lt;Director of Information Services or Responsible Individual&gt; </w:t>
      </w:r>
      <w:r w:rsidRPr="00982EA4">
        <w:t>must consult w</w:t>
      </w:r>
      <w:r w:rsidRPr="00710ACE">
        <w:t>ith Legal</w:t>
      </w:r>
      <w:r>
        <w:t>.</w:t>
      </w:r>
      <w:r w:rsidR="009F393A">
        <w:t xml:space="preserve"> </w:t>
      </w:r>
    </w:p>
    <w:p w14:paraId="579A2411" w14:textId="77777777" w:rsidR="00B868F2" w:rsidRPr="009F393A" w:rsidRDefault="00B868F2" w:rsidP="00BA50E2">
      <w:pPr>
        <w:spacing w:line="240" w:lineRule="auto"/>
      </w:pPr>
    </w:p>
    <w:p w14:paraId="4F667B10" w14:textId="77777777" w:rsidR="00190107" w:rsidRDefault="00190107" w:rsidP="00CF12D2">
      <w:pPr>
        <w:pStyle w:val="Heading1"/>
        <w:numPr>
          <w:ilvl w:val="0"/>
          <w:numId w:val="1"/>
        </w:numPr>
      </w:pPr>
      <w:r>
        <w:t>Compliance</w:t>
      </w:r>
    </w:p>
    <w:p w14:paraId="298BFB51" w14:textId="77777777" w:rsidR="00D669FE" w:rsidRDefault="000731D2" w:rsidP="00D669FE">
      <w:pPr>
        <w:spacing w:line="240" w:lineRule="auto"/>
      </w:pPr>
      <w:r w:rsidRPr="00982EA4">
        <w:t xml:space="preserve">The </w:t>
      </w:r>
      <w:r w:rsidR="00D669FE" w:rsidRPr="00982EA4">
        <w:rPr>
          <w:color w:val="C00000"/>
        </w:rPr>
        <w:t>&lt;Director of Information Services or Responsible Individual&gt;</w:t>
      </w:r>
      <w:r w:rsidR="00D669FE">
        <w:rPr>
          <w:color w:val="C00000"/>
        </w:rPr>
        <w:t xml:space="preserve"> </w:t>
      </w:r>
      <w:bookmarkStart w:id="2" w:name="_Toc52782449"/>
      <w:r w:rsidR="00D669FE">
        <w:t>will employ multiple methods, tools, and audit processes to monitor and assess whether security controls and measures have been implemented and are being followed.</w:t>
      </w:r>
    </w:p>
    <w:p w14:paraId="7A35187B" w14:textId="77777777" w:rsidR="00D669FE" w:rsidRDefault="00D669FE" w:rsidP="00D669FE">
      <w:pPr>
        <w:spacing w:line="240" w:lineRule="auto"/>
      </w:pPr>
      <w:r>
        <w:t xml:space="preserve">Non-compliance with this policy will result in notifications to the employee and management. Further consequences may include disciplinary action up to and including termination of employment (with cause) and/or legal proceedings to recover any loss or damage to </w:t>
      </w:r>
      <w:r>
        <w:rPr>
          <w:color w:val="C00000"/>
        </w:rPr>
        <w:t>&lt;Organization&gt;</w:t>
      </w:r>
      <w:r>
        <w:t xml:space="preserve"> and possibly third parties affected.</w:t>
      </w:r>
    </w:p>
    <w:p w14:paraId="61F92084" w14:textId="77777777" w:rsidR="00B868F2" w:rsidRDefault="00B868F2" w:rsidP="00D669FE">
      <w:pPr>
        <w:spacing w:line="240" w:lineRule="auto"/>
      </w:pPr>
    </w:p>
    <w:p w14:paraId="2D614F48" w14:textId="77777777" w:rsidR="00CE0A91" w:rsidRPr="00C23C4B" w:rsidRDefault="00CE0A91" w:rsidP="00CF12D2">
      <w:pPr>
        <w:pStyle w:val="Heading10"/>
        <w:numPr>
          <w:ilvl w:val="0"/>
          <w:numId w:val="29"/>
        </w:numPr>
      </w:pPr>
      <w:r>
        <w:t>Applicable Laws/Regulations/Legal Requirements</w:t>
      </w:r>
      <w:bookmarkEnd w:id="2"/>
    </w:p>
    <w:p w14:paraId="092B4325" w14:textId="77777777" w:rsidR="00720393" w:rsidRPr="00720393" w:rsidRDefault="00720393" w:rsidP="00720393">
      <w:pPr>
        <w:pStyle w:val="PolicyBullets"/>
        <w:numPr>
          <w:ilvl w:val="0"/>
          <w:numId w:val="0"/>
        </w:numPr>
      </w:pPr>
      <w:r w:rsidRPr="00720393">
        <w:rPr>
          <w:bdr w:val="none" w:sz="0" w:space="0" w:color="auto" w:frame="1"/>
        </w:rPr>
        <w:t>Supports the following regulations and standards</w:t>
      </w:r>
      <w:r w:rsidRPr="00720393">
        <w:t>:</w:t>
      </w:r>
    </w:p>
    <w:p w14:paraId="5BBB8894" w14:textId="77777777" w:rsidR="00B868F2" w:rsidRPr="00B868F2" w:rsidRDefault="00B868F2" w:rsidP="00CF12D2">
      <w:pPr>
        <w:pStyle w:val="ListParagraph"/>
        <w:numPr>
          <w:ilvl w:val="0"/>
          <w:numId w:val="40"/>
        </w:numPr>
        <w:spacing w:before="80" w:after="80" w:line="240" w:lineRule="auto"/>
        <w:rPr>
          <w:color w:val="000000"/>
        </w:rPr>
      </w:pPr>
      <w:r w:rsidRPr="00B868F2">
        <w:rPr>
          <w:color w:val="000000"/>
        </w:rPr>
        <w:t>HIPAA §164.310(a)(1): Facility Access Controls</w:t>
      </w:r>
    </w:p>
    <w:p w14:paraId="44738110" w14:textId="77777777" w:rsidR="00B868F2" w:rsidRPr="00B868F2" w:rsidRDefault="00B868F2" w:rsidP="00CF12D2">
      <w:pPr>
        <w:pStyle w:val="ListParagraph"/>
        <w:numPr>
          <w:ilvl w:val="0"/>
          <w:numId w:val="40"/>
        </w:numPr>
        <w:spacing w:before="80" w:after="80" w:line="240" w:lineRule="auto"/>
        <w:rPr>
          <w:color w:val="000000"/>
        </w:rPr>
      </w:pPr>
      <w:r w:rsidRPr="00B868F2">
        <w:rPr>
          <w:color w:val="000000"/>
        </w:rPr>
        <w:t>HIPAA §164.310(b): Workstation Use</w:t>
      </w:r>
    </w:p>
    <w:p w14:paraId="1E2B20DA" w14:textId="77777777" w:rsidR="00B868F2" w:rsidRPr="00B868F2" w:rsidRDefault="00B868F2" w:rsidP="00CF12D2">
      <w:pPr>
        <w:pStyle w:val="ListParagraph"/>
        <w:numPr>
          <w:ilvl w:val="0"/>
          <w:numId w:val="40"/>
        </w:numPr>
        <w:spacing w:before="80" w:after="80" w:line="240" w:lineRule="auto"/>
        <w:rPr>
          <w:color w:val="000000"/>
        </w:rPr>
      </w:pPr>
      <w:r w:rsidRPr="00B868F2">
        <w:rPr>
          <w:color w:val="000000"/>
        </w:rPr>
        <w:t>HIPAA §164.310(c): Workstation Security</w:t>
      </w:r>
    </w:p>
    <w:p w14:paraId="7797FD18" w14:textId="77777777" w:rsidR="00B868F2" w:rsidRPr="00B868F2" w:rsidRDefault="00B868F2" w:rsidP="00CF12D2">
      <w:pPr>
        <w:pStyle w:val="ListParagraph"/>
        <w:numPr>
          <w:ilvl w:val="0"/>
          <w:numId w:val="40"/>
        </w:numPr>
        <w:spacing w:before="80" w:after="80" w:line="240" w:lineRule="auto"/>
        <w:rPr>
          <w:color w:val="000000"/>
        </w:rPr>
      </w:pPr>
      <w:r w:rsidRPr="00B868F2">
        <w:rPr>
          <w:color w:val="000000"/>
        </w:rPr>
        <w:t>HIPAA §164.310(d): Device and Media Controls</w:t>
      </w:r>
    </w:p>
    <w:p w14:paraId="1CD580E0" w14:textId="77777777" w:rsidR="00B868F2" w:rsidRPr="00923878" w:rsidRDefault="00B868F2" w:rsidP="00B868F2">
      <w:pPr>
        <w:spacing w:before="80" w:after="80" w:line="240" w:lineRule="auto"/>
        <w:rPr>
          <w:color w:val="000000"/>
        </w:rPr>
      </w:pPr>
    </w:p>
    <w:p w14:paraId="45BDCE4B" w14:textId="77777777" w:rsidR="00CE0A91" w:rsidRDefault="00CE0A91" w:rsidP="00CF12D2">
      <w:pPr>
        <w:pStyle w:val="Heading1"/>
        <w:numPr>
          <w:ilvl w:val="0"/>
          <w:numId w:val="29"/>
        </w:numPr>
      </w:pPr>
      <w:r>
        <w:t>Referenced Documents</w:t>
      </w:r>
    </w:p>
    <w:tbl>
      <w:tblPr>
        <w:tblW w:w="5001" w:type="pct"/>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4A0" w:firstRow="1" w:lastRow="0" w:firstColumn="1" w:lastColumn="0" w:noHBand="0" w:noVBand="1"/>
      </w:tblPr>
      <w:tblGrid>
        <w:gridCol w:w="2689"/>
        <w:gridCol w:w="3687"/>
        <w:gridCol w:w="2976"/>
      </w:tblGrid>
      <w:tr w:rsidR="0043712B" w:rsidRPr="00923878" w14:paraId="25DFBB2B" w14:textId="77777777" w:rsidTr="00923878">
        <w:trPr>
          <w:trHeight w:val="55"/>
          <w:tblHeader/>
        </w:trPr>
        <w:tc>
          <w:tcPr>
            <w:tcW w:w="1438" w:type="pct"/>
            <w:tcBorders>
              <w:bottom w:val="single" w:sz="12" w:space="0" w:color="666666"/>
            </w:tcBorders>
            <w:shd w:val="clear" w:color="auto" w:fill="404040"/>
          </w:tcPr>
          <w:p w14:paraId="1D9FE093" w14:textId="77777777" w:rsidR="00A75E58" w:rsidRPr="00923878" w:rsidRDefault="00A75E58" w:rsidP="00923878">
            <w:pPr>
              <w:pStyle w:val="TableHeading"/>
              <w:spacing w:before="60" w:after="60"/>
              <w:ind w:left="78"/>
              <w:jc w:val="center"/>
              <w:rPr>
                <w:b/>
                <w:bCs/>
                <w:color w:val="FFFFFF"/>
              </w:rPr>
            </w:pPr>
            <w:r w:rsidRPr="00923878">
              <w:rPr>
                <w:b/>
                <w:bCs/>
                <w:color w:val="FFFFFF"/>
              </w:rPr>
              <w:t>Document</w:t>
            </w:r>
          </w:p>
        </w:tc>
        <w:tc>
          <w:tcPr>
            <w:tcW w:w="1971" w:type="pct"/>
            <w:tcBorders>
              <w:bottom w:val="single" w:sz="12" w:space="0" w:color="666666"/>
            </w:tcBorders>
            <w:shd w:val="clear" w:color="auto" w:fill="404040"/>
          </w:tcPr>
          <w:p w14:paraId="19772C44" w14:textId="77777777" w:rsidR="00A75E58" w:rsidRPr="00923878" w:rsidRDefault="00A75E58" w:rsidP="00923878">
            <w:pPr>
              <w:pStyle w:val="TableHeading"/>
              <w:spacing w:before="60" w:after="60"/>
              <w:ind w:left="78"/>
              <w:jc w:val="center"/>
              <w:rPr>
                <w:b/>
                <w:bCs/>
                <w:color w:val="FFFFFF"/>
              </w:rPr>
            </w:pPr>
            <w:r w:rsidRPr="00923878">
              <w:rPr>
                <w:b/>
                <w:bCs/>
                <w:color w:val="FFFFFF"/>
              </w:rPr>
              <w:t>Description</w:t>
            </w:r>
          </w:p>
        </w:tc>
        <w:tc>
          <w:tcPr>
            <w:tcW w:w="1591" w:type="pct"/>
            <w:tcBorders>
              <w:bottom w:val="single" w:sz="12" w:space="0" w:color="666666"/>
            </w:tcBorders>
            <w:shd w:val="clear" w:color="auto" w:fill="404040"/>
          </w:tcPr>
          <w:p w14:paraId="0BE9DD69" w14:textId="77777777" w:rsidR="00A75E58" w:rsidRPr="00923878" w:rsidRDefault="00A75E58" w:rsidP="00923878">
            <w:pPr>
              <w:pStyle w:val="TableHeading"/>
              <w:spacing w:before="60" w:after="60"/>
              <w:ind w:left="78"/>
              <w:jc w:val="center"/>
              <w:rPr>
                <w:b/>
                <w:bCs/>
                <w:color w:val="FFFFFF"/>
              </w:rPr>
            </w:pPr>
            <w:r w:rsidRPr="00923878">
              <w:rPr>
                <w:b/>
                <w:bCs/>
                <w:color w:val="FFFFFF"/>
              </w:rPr>
              <w:t>Links</w:t>
            </w:r>
          </w:p>
        </w:tc>
      </w:tr>
      <w:tr w:rsidR="0043712B" w:rsidRPr="00923878" w14:paraId="3BFE9C0E" w14:textId="77777777" w:rsidTr="00923878">
        <w:trPr>
          <w:trHeight w:val="75"/>
        </w:trPr>
        <w:tc>
          <w:tcPr>
            <w:tcW w:w="1438" w:type="pct"/>
            <w:shd w:val="clear" w:color="auto" w:fill="auto"/>
          </w:tcPr>
          <w:p w14:paraId="131C390A" w14:textId="77777777" w:rsidR="00BA50E2" w:rsidRPr="00923878" w:rsidRDefault="00B868F2" w:rsidP="00923878">
            <w:pPr>
              <w:pStyle w:val="PolicyBullets"/>
              <w:numPr>
                <w:ilvl w:val="0"/>
                <w:numId w:val="0"/>
              </w:numPr>
              <w:spacing w:before="0" w:after="0"/>
            </w:pPr>
            <w:r w:rsidRPr="00B868F2">
              <w:t>Network Security Policy</w:t>
            </w:r>
          </w:p>
        </w:tc>
        <w:tc>
          <w:tcPr>
            <w:tcW w:w="1971" w:type="pct"/>
            <w:shd w:val="clear" w:color="auto" w:fill="auto"/>
          </w:tcPr>
          <w:p w14:paraId="3CC4F4FF" w14:textId="77777777" w:rsidR="00BA50E2" w:rsidRPr="00923878" w:rsidRDefault="00B868F2" w:rsidP="00923878">
            <w:pPr>
              <w:spacing w:before="0" w:after="0"/>
              <w:ind w:left="142"/>
            </w:pPr>
            <w:r w:rsidRPr="00B868F2">
              <w:t>Defines secure management of network infrastructure.</w:t>
            </w:r>
          </w:p>
        </w:tc>
        <w:tc>
          <w:tcPr>
            <w:tcW w:w="1591" w:type="pct"/>
            <w:shd w:val="clear" w:color="auto" w:fill="auto"/>
          </w:tcPr>
          <w:p w14:paraId="6AF7B599" w14:textId="77777777" w:rsidR="00BA50E2" w:rsidRPr="00923878" w:rsidRDefault="00982EA4" w:rsidP="00923878">
            <w:pPr>
              <w:spacing w:before="0" w:after="0"/>
              <w:ind w:left="142"/>
            </w:pPr>
            <w:r w:rsidRPr="00923878">
              <w:rPr>
                <w:color w:val="C00000"/>
              </w:rPr>
              <w:t>&lt;insert link&gt;</w:t>
            </w:r>
          </w:p>
        </w:tc>
      </w:tr>
      <w:tr w:rsidR="0043712B" w:rsidRPr="00923878" w14:paraId="336DDDC0" w14:textId="77777777" w:rsidTr="00923878">
        <w:trPr>
          <w:trHeight w:val="75"/>
        </w:trPr>
        <w:tc>
          <w:tcPr>
            <w:tcW w:w="1438" w:type="pct"/>
            <w:shd w:val="clear" w:color="auto" w:fill="auto"/>
          </w:tcPr>
          <w:p w14:paraId="31B58719" w14:textId="77777777" w:rsidR="00BA50E2" w:rsidRPr="00923878" w:rsidRDefault="00B868F2" w:rsidP="00923878">
            <w:pPr>
              <w:pStyle w:val="PolicyBullets"/>
              <w:numPr>
                <w:ilvl w:val="0"/>
                <w:numId w:val="0"/>
              </w:numPr>
              <w:spacing w:before="0" w:after="0"/>
            </w:pPr>
            <w:r w:rsidRPr="00B868F2">
              <w:rPr>
                <w:rFonts w:eastAsia="Verdana"/>
              </w:rPr>
              <w:t>Acceptable Use Policy</w:t>
            </w:r>
          </w:p>
        </w:tc>
        <w:tc>
          <w:tcPr>
            <w:tcW w:w="1971" w:type="pct"/>
            <w:shd w:val="clear" w:color="auto" w:fill="auto"/>
          </w:tcPr>
          <w:p w14:paraId="1C0CA4E6" w14:textId="77777777" w:rsidR="00BA50E2" w:rsidRPr="00923878" w:rsidRDefault="00B868F2" w:rsidP="00923878">
            <w:pPr>
              <w:spacing w:before="0" w:after="0"/>
              <w:ind w:left="142"/>
            </w:pPr>
            <w:r w:rsidRPr="00923878">
              <w:t>Outlines the acceptable use of information resources, including workstations, information systems, applications, equipment, or other resources that may store confidential information.</w:t>
            </w:r>
          </w:p>
        </w:tc>
        <w:tc>
          <w:tcPr>
            <w:tcW w:w="1591" w:type="pct"/>
            <w:shd w:val="clear" w:color="auto" w:fill="auto"/>
          </w:tcPr>
          <w:p w14:paraId="2C1EC4BA" w14:textId="77777777" w:rsidR="00BA50E2" w:rsidRPr="00923878" w:rsidRDefault="00982EA4" w:rsidP="00923878">
            <w:pPr>
              <w:spacing w:before="0" w:after="0"/>
              <w:ind w:left="142"/>
            </w:pPr>
            <w:r w:rsidRPr="00923878">
              <w:rPr>
                <w:color w:val="C00000"/>
              </w:rPr>
              <w:t>&lt;insert link&gt;</w:t>
            </w:r>
          </w:p>
        </w:tc>
      </w:tr>
      <w:tr w:rsidR="0043712B" w:rsidRPr="00923878" w14:paraId="27E88C4D" w14:textId="77777777" w:rsidTr="00923878">
        <w:trPr>
          <w:trHeight w:val="75"/>
        </w:trPr>
        <w:tc>
          <w:tcPr>
            <w:tcW w:w="1438" w:type="pct"/>
            <w:shd w:val="clear" w:color="auto" w:fill="auto"/>
          </w:tcPr>
          <w:p w14:paraId="18E0E1D9" w14:textId="77777777" w:rsidR="00BA50E2" w:rsidRPr="00923878" w:rsidRDefault="00B868F2" w:rsidP="00923878">
            <w:pPr>
              <w:pStyle w:val="PolicyBullets"/>
              <w:numPr>
                <w:ilvl w:val="0"/>
                <w:numId w:val="0"/>
              </w:numPr>
              <w:spacing w:before="0" w:after="0"/>
            </w:pPr>
            <w:r w:rsidRPr="00B868F2">
              <w:t>Security Incident Response Policy</w:t>
            </w:r>
          </w:p>
        </w:tc>
        <w:tc>
          <w:tcPr>
            <w:tcW w:w="1971" w:type="pct"/>
            <w:shd w:val="clear" w:color="auto" w:fill="auto"/>
          </w:tcPr>
          <w:p w14:paraId="0645062C" w14:textId="77777777" w:rsidR="00BA50E2" w:rsidRPr="00923878" w:rsidRDefault="00B868F2" w:rsidP="00923878">
            <w:pPr>
              <w:spacing w:before="0" w:after="0"/>
              <w:ind w:left="142"/>
            </w:pPr>
            <w:r w:rsidRPr="00923878">
              <w:t>Outlines the scope, responsibilities, and guidelines for responding to security incidents within the organization.</w:t>
            </w:r>
          </w:p>
        </w:tc>
        <w:tc>
          <w:tcPr>
            <w:tcW w:w="1591" w:type="pct"/>
            <w:shd w:val="clear" w:color="auto" w:fill="auto"/>
          </w:tcPr>
          <w:p w14:paraId="210A6C46" w14:textId="77777777" w:rsidR="00BA50E2" w:rsidRPr="00923878" w:rsidRDefault="00982EA4" w:rsidP="00923878">
            <w:pPr>
              <w:spacing w:before="0" w:after="0"/>
              <w:ind w:left="142"/>
            </w:pPr>
            <w:r w:rsidRPr="00923878">
              <w:rPr>
                <w:color w:val="C00000"/>
              </w:rPr>
              <w:t>&lt;insert link&gt;</w:t>
            </w:r>
          </w:p>
        </w:tc>
      </w:tr>
    </w:tbl>
    <w:p w14:paraId="1F5B3BC5" w14:textId="77777777" w:rsidR="00CE0A91" w:rsidRDefault="00CE0A91" w:rsidP="006953A6">
      <w:pPr>
        <w:pStyle w:val="Heading1"/>
      </w:pPr>
    </w:p>
    <w:p w14:paraId="0A10A739" w14:textId="77777777" w:rsidR="00B868F2" w:rsidRPr="00B868F2" w:rsidRDefault="00B868F2" w:rsidP="00B868F2">
      <w:pPr>
        <w:pStyle w:val="Heading10"/>
      </w:pPr>
    </w:p>
    <w:p w14:paraId="3BEBE117" w14:textId="77777777" w:rsidR="00096FF3" w:rsidRDefault="00096FF3" w:rsidP="00CF12D2">
      <w:pPr>
        <w:pStyle w:val="Heading1"/>
        <w:numPr>
          <w:ilvl w:val="0"/>
          <w:numId w:val="1"/>
        </w:numPr>
      </w:pPr>
      <w:r>
        <w:t>Revision History</w:t>
      </w:r>
    </w:p>
    <w:tbl>
      <w:tblPr>
        <w:tblW w:w="5001" w:type="pct"/>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4A0" w:firstRow="1" w:lastRow="0" w:firstColumn="1" w:lastColumn="0" w:noHBand="0" w:noVBand="1"/>
      </w:tblPr>
      <w:tblGrid>
        <w:gridCol w:w="1051"/>
        <w:gridCol w:w="2065"/>
        <w:gridCol w:w="2755"/>
        <w:gridCol w:w="3481"/>
      </w:tblGrid>
      <w:tr w:rsidR="0043712B" w:rsidRPr="00923878" w14:paraId="77CF1F9E" w14:textId="77777777" w:rsidTr="00923878">
        <w:trPr>
          <w:trHeight w:val="55"/>
        </w:trPr>
        <w:tc>
          <w:tcPr>
            <w:tcW w:w="561" w:type="pct"/>
            <w:tcBorders>
              <w:bottom w:val="single" w:sz="12" w:space="0" w:color="666666"/>
            </w:tcBorders>
            <w:shd w:val="clear" w:color="auto" w:fill="404040"/>
          </w:tcPr>
          <w:p w14:paraId="63270FB6" w14:textId="77777777" w:rsidR="00096FF3" w:rsidRPr="00923878" w:rsidRDefault="00096FF3" w:rsidP="00923878">
            <w:pPr>
              <w:pStyle w:val="TableHeading"/>
              <w:spacing w:before="60" w:after="60"/>
              <w:ind w:left="-18"/>
              <w:jc w:val="center"/>
              <w:rPr>
                <w:b/>
                <w:bCs/>
                <w:color w:val="FFFFFF"/>
              </w:rPr>
            </w:pPr>
            <w:bookmarkStart w:id="3" w:name="_Hlk41293824"/>
            <w:r w:rsidRPr="00923878">
              <w:rPr>
                <w:b/>
                <w:bCs/>
                <w:color w:val="FFFFFF"/>
              </w:rPr>
              <w:t>Version</w:t>
            </w:r>
          </w:p>
        </w:tc>
        <w:tc>
          <w:tcPr>
            <w:tcW w:w="1104" w:type="pct"/>
            <w:tcBorders>
              <w:bottom w:val="single" w:sz="12" w:space="0" w:color="666666"/>
            </w:tcBorders>
            <w:shd w:val="clear" w:color="auto" w:fill="404040"/>
          </w:tcPr>
          <w:p w14:paraId="6C92A995" w14:textId="77777777" w:rsidR="00096FF3" w:rsidRPr="00923878" w:rsidRDefault="00096FF3" w:rsidP="00923878">
            <w:pPr>
              <w:pStyle w:val="TableHeading"/>
              <w:spacing w:before="60" w:after="60"/>
              <w:ind w:left="78"/>
              <w:jc w:val="center"/>
              <w:rPr>
                <w:b/>
                <w:bCs/>
                <w:color w:val="FFFFFF"/>
              </w:rPr>
            </w:pPr>
            <w:r w:rsidRPr="00923878">
              <w:rPr>
                <w:b/>
                <w:bCs/>
                <w:color w:val="FFFFFF"/>
              </w:rPr>
              <w:t>Date</w:t>
            </w:r>
          </w:p>
        </w:tc>
        <w:tc>
          <w:tcPr>
            <w:tcW w:w="1473" w:type="pct"/>
            <w:tcBorders>
              <w:bottom w:val="single" w:sz="12" w:space="0" w:color="666666"/>
            </w:tcBorders>
            <w:shd w:val="clear" w:color="auto" w:fill="404040"/>
          </w:tcPr>
          <w:p w14:paraId="5180AB9E" w14:textId="77777777" w:rsidR="00096FF3" w:rsidRPr="00923878" w:rsidRDefault="00096FF3" w:rsidP="00923878">
            <w:pPr>
              <w:pStyle w:val="TableHeading"/>
              <w:spacing w:before="60" w:after="60"/>
              <w:ind w:left="78"/>
              <w:jc w:val="center"/>
              <w:rPr>
                <w:b/>
                <w:bCs/>
                <w:color w:val="FFFFFF"/>
              </w:rPr>
            </w:pPr>
            <w:r w:rsidRPr="00923878">
              <w:rPr>
                <w:b/>
                <w:bCs/>
                <w:color w:val="FFFFFF"/>
              </w:rPr>
              <w:t>Author</w:t>
            </w:r>
          </w:p>
        </w:tc>
        <w:tc>
          <w:tcPr>
            <w:tcW w:w="1861" w:type="pct"/>
            <w:tcBorders>
              <w:bottom w:val="single" w:sz="12" w:space="0" w:color="666666"/>
            </w:tcBorders>
            <w:shd w:val="clear" w:color="auto" w:fill="404040"/>
          </w:tcPr>
          <w:p w14:paraId="5044BB37" w14:textId="77777777" w:rsidR="00096FF3" w:rsidRPr="00923878" w:rsidRDefault="00096FF3" w:rsidP="00923878">
            <w:pPr>
              <w:pStyle w:val="TableHeading"/>
              <w:spacing w:before="60" w:after="60"/>
              <w:ind w:left="78"/>
              <w:jc w:val="center"/>
              <w:rPr>
                <w:b/>
                <w:bCs/>
                <w:color w:val="FFFFFF"/>
              </w:rPr>
            </w:pPr>
            <w:r w:rsidRPr="00923878">
              <w:rPr>
                <w:b/>
                <w:bCs/>
                <w:color w:val="FFFFFF"/>
              </w:rPr>
              <w:t>Description of Change</w:t>
            </w:r>
          </w:p>
        </w:tc>
      </w:tr>
      <w:tr w:rsidR="0043712B" w:rsidRPr="00923878" w14:paraId="65484FA7" w14:textId="77777777" w:rsidTr="00923878">
        <w:trPr>
          <w:trHeight w:val="75"/>
        </w:trPr>
        <w:tc>
          <w:tcPr>
            <w:tcW w:w="561" w:type="pct"/>
            <w:shd w:val="clear" w:color="auto" w:fill="auto"/>
          </w:tcPr>
          <w:p w14:paraId="5FFCED27" w14:textId="77777777" w:rsidR="00096FF3" w:rsidRPr="00923878" w:rsidRDefault="00096FF3" w:rsidP="00923878">
            <w:pPr>
              <w:spacing w:before="40" w:after="0"/>
              <w:ind w:left="142"/>
            </w:pPr>
            <w:r w:rsidRPr="00923878">
              <w:t>0.01</w:t>
            </w:r>
          </w:p>
        </w:tc>
        <w:tc>
          <w:tcPr>
            <w:tcW w:w="1104" w:type="pct"/>
            <w:shd w:val="clear" w:color="auto" w:fill="auto"/>
          </w:tcPr>
          <w:p w14:paraId="0522DBA5" w14:textId="77777777" w:rsidR="00096FF3" w:rsidRPr="00923878" w:rsidRDefault="00096FF3" w:rsidP="00923878">
            <w:pPr>
              <w:spacing w:before="40" w:after="0"/>
              <w:ind w:left="142"/>
            </w:pPr>
          </w:p>
        </w:tc>
        <w:tc>
          <w:tcPr>
            <w:tcW w:w="1473" w:type="pct"/>
            <w:shd w:val="clear" w:color="auto" w:fill="auto"/>
          </w:tcPr>
          <w:p w14:paraId="255100B1" w14:textId="77777777" w:rsidR="00096FF3" w:rsidRPr="00923878" w:rsidRDefault="00096FF3" w:rsidP="00923878">
            <w:pPr>
              <w:spacing w:before="40" w:after="0"/>
              <w:ind w:left="142"/>
            </w:pPr>
          </w:p>
        </w:tc>
        <w:tc>
          <w:tcPr>
            <w:tcW w:w="1861" w:type="pct"/>
            <w:shd w:val="clear" w:color="auto" w:fill="auto"/>
          </w:tcPr>
          <w:p w14:paraId="2F943F2C" w14:textId="77777777" w:rsidR="00096FF3" w:rsidRPr="00923878" w:rsidRDefault="00096FF3" w:rsidP="00923878">
            <w:pPr>
              <w:spacing w:before="40" w:after="0"/>
              <w:ind w:left="142"/>
            </w:pPr>
            <w:r w:rsidRPr="00923878">
              <w:t>Initial draft</w:t>
            </w:r>
          </w:p>
        </w:tc>
      </w:tr>
      <w:tr w:rsidR="0043712B" w:rsidRPr="00923878" w14:paraId="767A47AB" w14:textId="77777777" w:rsidTr="00923878">
        <w:trPr>
          <w:trHeight w:val="75"/>
        </w:trPr>
        <w:tc>
          <w:tcPr>
            <w:tcW w:w="561" w:type="pct"/>
            <w:shd w:val="clear" w:color="auto" w:fill="auto"/>
          </w:tcPr>
          <w:p w14:paraId="22249D40" w14:textId="77777777" w:rsidR="00096FF3" w:rsidRPr="00923878" w:rsidRDefault="00096FF3" w:rsidP="00923878">
            <w:pPr>
              <w:spacing w:before="40" w:after="0"/>
              <w:ind w:left="142"/>
            </w:pPr>
          </w:p>
        </w:tc>
        <w:tc>
          <w:tcPr>
            <w:tcW w:w="1104" w:type="pct"/>
            <w:shd w:val="clear" w:color="auto" w:fill="auto"/>
          </w:tcPr>
          <w:p w14:paraId="71B16315" w14:textId="77777777" w:rsidR="00096FF3" w:rsidRPr="00923878" w:rsidRDefault="00096FF3" w:rsidP="00923878">
            <w:pPr>
              <w:spacing w:before="40" w:after="0"/>
              <w:ind w:left="142"/>
            </w:pPr>
          </w:p>
        </w:tc>
        <w:tc>
          <w:tcPr>
            <w:tcW w:w="1473" w:type="pct"/>
            <w:shd w:val="clear" w:color="auto" w:fill="auto"/>
          </w:tcPr>
          <w:p w14:paraId="3D331DBB" w14:textId="77777777" w:rsidR="00096FF3" w:rsidRPr="00923878" w:rsidRDefault="00096FF3" w:rsidP="00923878">
            <w:pPr>
              <w:spacing w:before="40" w:after="0"/>
              <w:ind w:left="142"/>
            </w:pPr>
          </w:p>
        </w:tc>
        <w:tc>
          <w:tcPr>
            <w:tcW w:w="1861" w:type="pct"/>
            <w:shd w:val="clear" w:color="auto" w:fill="auto"/>
          </w:tcPr>
          <w:p w14:paraId="6D086792" w14:textId="77777777" w:rsidR="00096FF3" w:rsidRPr="00923878" w:rsidRDefault="00096FF3" w:rsidP="00923878">
            <w:pPr>
              <w:spacing w:before="40" w:after="0"/>
              <w:ind w:left="142"/>
            </w:pPr>
          </w:p>
        </w:tc>
      </w:tr>
      <w:tr w:rsidR="0043712B" w:rsidRPr="00923878" w14:paraId="3CEBDFCB" w14:textId="77777777" w:rsidTr="00923878">
        <w:trPr>
          <w:trHeight w:val="282"/>
        </w:trPr>
        <w:tc>
          <w:tcPr>
            <w:tcW w:w="561" w:type="pct"/>
            <w:shd w:val="clear" w:color="auto" w:fill="auto"/>
          </w:tcPr>
          <w:p w14:paraId="4C1C603C" w14:textId="77777777" w:rsidR="00096FF3" w:rsidRPr="00923878" w:rsidRDefault="00096FF3" w:rsidP="00923878">
            <w:pPr>
              <w:spacing w:before="40" w:after="0"/>
              <w:ind w:left="142"/>
            </w:pPr>
          </w:p>
        </w:tc>
        <w:tc>
          <w:tcPr>
            <w:tcW w:w="1104" w:type="pct"/>
            <w:shd w:val="clear" w:color="auto" w:fill="auto"/>
          </w:tcPr>
          <w:p w14:paraId="77A4B409" w14:textId="77777777" w:rsidR="00096FF3" w:rsidRPr="00923878" w:rsidRDefault="00096FF3" w:rsidP="00923878">
            <w:pPr>
              <w:spacing w:before="40" w:after="0"/>
              <w:ind w:left="142"/>
            </w:pPr>
          </w:p>
        </w:tc>
        <w:tc>
          <w:tcPr>
            <w:tcW w:w="1473" w:type="pct"/>
            <w:shd w:val="clear" w:color="auto" w:fill="auto"/>
          </w:tcPr>
          <w:p w14:paraId="049BC019" w14:textId="77777777" w:rsidR="00096FF3" w:rsidRPr="00923878" w:rsidRDefault="00096FF3" w:rsidP="00923878">
            <w:pPr>
              <w:spacing w:before="40" w:after="0"/>
              <w:ind w:left="142"/>
            </w:pPr>
          </w:p>
        </w:tc>
        <w:tc>
          <w:tcPr>
            <w:tcW w:w="1861" w:type="pct"/>
            <w:shd w:val="clear" w:color="auto" w:fill="auto"/>
          </w:tcPr>
          <w:p w14:paraId="66253840" w14:textId="77777777" w:rsidR="00096FF3" w:rsidRPr="00923878" w:rsidRDefault="00096FF3" w:rsidP="00923878">
            <w:pPr>
              <w:spacing w:before="40" w:after="0"/>
              <w:ind w:left="142"/>
            </w:pPr>
          </w:p>
        </w:tc>
      </w:tr>
      <w:tr w:rsidR="0043712B" w:rsidRPr="00923878" w14:paraId="20FD341A" w14:textId="77777777" w:rsidTr="00923878">
        <w:trPr>
          <w:trHeight w:val="282"/>
        </w:trPr>
        <w:tc>
          <w:tcPr>
            <w:tcW w:w="561" w:type="pct"/>
            <w:shd w:val="clear" w:color="auto" w:fill="auto"/>
          </w:tcPr>
          <w:p w14:paraId="3FF541D8" w14:textId="77777777" w:rsidR="00096FF3" w:rsidRPr="00923878" w:rsidRDefault="00096FF3" w:rsidP="00923878">
            <w:pPr>
              <w:spacing w:before="40" w:after="0"/>
              <w:ind w:left="142"/>
            </w:pPr>
          </w:p>
        </w:tc>
        <w:tc>
          <w:tcPr>
            <w:tcW w:w="1104" w:type="pct"/>
            <w:shd w:val="clear" w:color="auto" w:fill="auto"/>
          </w:tcPr>
          <w:p w14:paraId="3EEBBFCE" w14:textId="77777777" w:rsidR="00096FF3" w:rsidRPr="00923878" w:rsidRDefault="00096FF3" w:rsidP="00923878">
            <w:pPr>
              <w:spacing w:before="40" w:after="0"/>
              <w:ind w:left="142"/>
            </w:pPr>
          </w:p>
        </w:tc>
        <w:tc>
          <w:tcPr>
            <w:tcW w:w="1473" w:type="pct"/>
            <w:shd w:val="clear" w:color="auto" w:fill="auto"/>
          </w:tcPr>
          <w:p w14:paraId="752A0E7C" w14:textId="77777777" w:rsidR="00096FF3" w:rsidRPr="00923878" w:rsidRDefault="00096FF3" w:rsidP="00923878">
            <w:pPr>
              <w:spacing w:before="40" w:after="0"/>
              <w:ind w:left="142"/>
            </w:pPr>
          </w:p>
        </w:tc>
        <w:tc>
          <w:tcPr>
            <w:tcW w:w="1861" w:type="pct"/>
            <w:shd w:val="clear" w:color="auto" w:fill="auto"/>
          </w:tcPr>
          <w:p w14:paraId="697AA447" w14:textId="77777777" w:rsidR="00096FF3" w:rsidRPr="00923878" w:rsidRDefault="00096FF3" w:rsidP="00923878">
            <w:pPr>
              <w:spacing w:before="40" w:after="0"/>
              <w:ind w:left="142"/>
            </w:pPr>
          </w:p>
        </w:tc>
      </w:tr>
      <w:bookmarkEnd w:id="3"/>
    </w:tbl>
    <w:p w14:paraId="2CC48A09" w14:textId="77777777" w:rsidR="00C23C4B" w:rsidRDefault="00C23C4B">
      <w:pPr>
        <w:spacing w:after="0" w:line="240" w:lineRule="auto"/>
      </w:pPr>
    </w:p>
    <w:sectPr w:rsidR="00C23C4B" w:rsidSect="00D65E93">
      <w:headerReference w:type="even" r:id="rId12"/>
      <w:headerReference w:type="default" r:id="rId13"/>
      <w:footerReference w:type="even" r:id="rId14"/>
      <w:footerReference w:type="default" r:id="rId15"/>
      <w:headerReference w:type="first" r:id="rId16"/>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737B4B" w14:textId="77777777" w:rsidR="00CC3007" w:rsidRDefault="00CC3007" w:rsidP="009015E8">
      <w:r>
        <w:separator/>
      </w:r>
    </w:p>
    <w:p w14:paraId="714DBA3E" w14:textId="77777777" w:rsidR="00CC3007" w:rsidRDefault="00CC3007" w:rsidP="009015E8"/>
  </w:endnote>
  <w:endnote w:type="continuationSeparator" w:id="0">
    <w:p w14:paraId="6017F76C" w14:textId="77777777" w:rsidR="00CC3007" w:rsidRDefault="00CC3007" w:rsidP="009015E8">
      <w:r>
        <w:continuationSeparator/>
      </w:r>
    </w:p>
    <w:p w14:paraId="127BC9FF" w14:textId="77777777" w:rsidR="00CC3007" w:rsidRDefault="00CC3007" w:rsidP="009015E8"/>
  </w:endnote>
  <w:endnote w:type="continuationNotice" w:id="1">
    <w:p w14:paraId="69AB3427" w14:textId="77777777" w:rsidR="00CC3007" w:rsidRDefault="00CC300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Bold">
    <w:altName w:val="Times New Roman"/>
    <w:panose1 w:val="02020803070505020304"/>
    <w:charset w:val="00"/>
    <w:family w:val="auto"/>
    <w:pitch w:val="variable"/>
    <w:sig w:usb0="00000003" w:usb1="00000000" w:usb2="00000000" w:usb3="00000000" w:csb0="00000001"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w:altName w:val="Sylfaen"/>
    <w:panose1 w:val="02020603050405020304"/>
    <w:charset w:val="00"/>
    <w:family w:val="auto"/>
    <w:pitch w:val="variable"/>
    <w:sig w:usb0="E00002FF" w:usb1="5000205A"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Frutiger LT Std 55 Roman">
    <w:altName w:val="Calibri"/>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31B1C" w14:textId="77777777" w:rsidR="00446BB2" w:rsidRDefault="00446BB2" w:rsidP="005976E4">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5F73BF83" w14:textId="77777777" w:rsidR="009F1E25" w:rsidRDefault="009F1E25" w:rsidP="009015E8">
    <w:pPr>
      <w:pStyle w:val="Footer"/>
    </w:pPr>
  </w:p>
  <w:p w14:paraId="7686E339" w14:textId="77777777" w:rsidR="00A9318B" w:rsidRDefault="00A9318B" w:rsidP="009015E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9CE065" w14:textId="77777777" w:rsidR="00772B33" w:rsidRDefault="00923878" w:rsidP="00D65E93">
    <w:pPr>
      <w:pStyle w:val="Footer"/>
      <w:jc w:val="left"/>
    </w:pPr>
    <w:r>
      <w:rPr>
        <w:noProof/>
      </w:rPr>
      <mc:AlternateContent>
        <mc:Choice Requires="wps">
          <w:drawing>
            <wp:anchor distT="0" distB="0" distL="114300" distR="114300" simplePos="0" relativeHeight="251658240" behindDoc="0" locked="0" layoutInCell="1" allowOverlap="1" wp14:anchorId="79E2372F" wp14:editId="766C01ED">
              <wp:simplePos x="0" y="0"/>
              <wp:positionH relativeFrom="margin">
                <wp:posOffset>-101600</wp:posOffset>
              </wp:positionH>
              <wp:positionV relativeFrom="paragraph">
                <wp:posOffset>-18415</wp:posOffset>
              </wp:positionV>
              <wp:extent cx="6269990" cy="27305"/>
              <wp:effectExtent l="0" t="0" r="0" b="0"/>
              <wp:wrapNone/>
              <wp:docPr id="896039016"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69990" cy="27305"/>
                      </a:xfrm>
                      <a:prstGeom prst="rect">
                        <a:avLst/>
                      </a:prstGeom>
                      <a:solidFill>
                        <a:srgbClr val="EEECE1">
                          <a:lumMod val="90000"/>
                        </a:srgbClr>
                      </a:solidFill>
                      <a:ln w="25400" cap="flat" cmpd="sng" algn="ctr">
                        <a:noFill/>
                        <a:prstDash val="solid"/>
                      </a:ln>
                      <a:effectLst/>
                    </wps:spPr>
                    <wps:txbx>
                      <w:txbxContent>
                        <w:p w14:paraId="4EA5CAE0" w14:textId="77777777" w:rsidR="00446BB2" w:rsidRDefault="00446BB2" w:rsidP="00446BB2">
                          <w:pPr>
                            <w:jc w:val="center"/>
                          </w:pPr>
                          <w:r>
                            <w:t>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79E2372F" id="Rectangle 9" o:spid="_x0000_s1030" style="position:absolute;margin-left:-8pt;margin-top:-1.45pt;width:493.7pt;height:2.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" fillcolor="#ddd9c3" stroked="f" strokeweight="2pt">
              <v:textbox>
                <w:txbxContent>
                  <w:p w14:paraId="4EA5CAE0" w14:textId="77777777" w:rsidR="00446BB2" w:rsidRDefault="00446BB2" w:rsidP="00446BB2">
                    <w:pPr>
                      <w:jc w:val="center"/>
                    </w:pPr>
                    <w:r>
                      <w:t>0</w:t>
                    </w:r>
                  </w:p>
                </w:txbxContent>
              </v:textbox>
              <w10:wrap anchorx="margin"/>
            </v:rect>
          </w:pict>
        </mc:Fallback>
      </mc:AlternateContent>
    </w:r>
    <w:r w:rsidR="00203A97">
      <w:rPr>
        <w:color w:val="C00000"/>
      </w:rPr>
      <w:t xml:space="preserve"> </w:t>
    </w:r>
    <w:r w:rsidR="00D65E93">
      <w:rPr>
        <w:color w:val="C00000"/>
      </w:rPr>
      <w:br/>
    </w:r>
    <w:r w:rsidR="00772B33" w:rsidRPr="00646451">
      <w:rPr>
        <w:color w:val="C00000"/>
      </w:rPr>
      <w:t>&lt;Insert Confidentiality Statement&gt;</w:t>
    </w:r>
    <w:r w:rsidR="007E42A6">
      <w:tab/>
    </w:r>
    <w:r w:rsidR="00772B33">
      <w:fldChar w:fldCharType="begin"/>
    </w:r>
    <w:r w:rsidR="00772B33">
      <w:instrText xml:space="preserve"> PAGE  \* Arabic  \* MERGEFORMAT </w:instrText>
    </w:r>
    <w:r w:rsidR="00772B33">
      <w:fldChar w:fldCharType="separate"/>
    </w:r>
    <w:r w:rsidR="00772B33">
      <w:t>7</w:t>
    </w:r>
    <w:r w:rsidR="00772B33">
      <w:fldChar w:fldCharType="end"/>
    </w:r>
    <w:r w:rsidR="007E42A6">
      <w:tab/>
    </w:r>
    <w:r w:rsidR="00446BB2">
      <w:fldChar w:fldCharType="begin"/>
    </w:r>
    <w:r w:rsidR="00446BB2">
      <w:instrText xml:space="preserve"> DATE \@ "MMMM d, yyyy" </w:instrText>
    </w:r>
    <w:r w:rsidR="00446BB2">
      <w:fldChar w:fldCharType="separate"/>
    </w:r>
    <w:r w:rsidR="00CC3007">
      <w:rPr>
        <w:noProof/>
      </w:rPr>
      <w:t>May 8, 2025</w:t>
    </w:r>
    <w:r w:rsidR="00446BB2">
      <w:fldChar w:fldCharType="end"/>
    </w:r>
  </w:p>
  <w:p w14:paraId="54595077" w14:textId="77777777" w:rsidR="00A9318B" w:rsidRDefault="00203A97" w:rsidP="00D65E93">
    <w:pPr>
      <w:pStyle w:val="Footer"/>
      <w:ind w:left="142"/>
      <w:jc w:val="left"/>
    </w:pPr>
    <w:r w:rsidRPr="00923878">
      <w:rPr>
        <w:color w:val="808080"/>
      </w:rPr>
      <w:t xml:space="preserve">Template copyright </w:t>
    </w:r>
    <w:r w:rsidRPr="00D65E93">
      <w:rPr>
        <w:b/>
        <w:bCs/>
        <w:color w:val="33526B"/>
      </w:rPr>
      <w:t>OnPulse Community CyberCenter</w:t>
    </w:r>
    <w:r>
      <w:rPr>
        <w:color w:val="C00000"/>
      </w:rPr>
      <w:br/>
    </w:r>
    <w:r w:rsidRPr="00923878">
      <w:rPr>
        <w:color w:val="808080"/>
      </w:rPr>
      <w:t>a division of Online Business Systems</w:t>
    </w:r>
    <w:r w:rsidR="0055281A">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C267F9" w14:textId="77777777" w:rsidR="00CC3007" w:rsidRDefault="00CC3007" w:rsidP="009015E8">
      <w:r>
        <w:separator/>
      </w:r>
    </w:p>
    <w:p w14:paraId="7D1BA002" w14:textId="77777777" w:rsidR="00CC3007" w:rsidRDefault="00CC3007" w:rsidP="009015E8"/>
  </w:footnote>
  <w:footnote w:type="continuationSeparator" w:id="0">
    <w:p w14:paraId="66BF07FC" w14:textId="77777777" w:rsidR="00CC3007" w:rsidRDefault="00CC3007" w:rsidP="009015E8">
      <w:r>
        <w:continuationSeparator/>
      </w:r>
    </w:p>
    <w:p w14:paraId="49A232F3" w14:textId="77777777" w:rsidR="00CC3007" w:rsidRDefault="00CC3007" w:rsidP="009015E8"/>
  </w:footnote>
  <w:footnote w:type="continuationNotice" w:id="1">
    <w:p w14:paraId="2B9CAC30" w14:textId="77777777" w:rsidR="00CC3007" w:rsidRDefault="00CC3007">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C57D5C" w14:textId="77777777" w:rsidR="009F1E25" w:rsidRDefault="009F1E25" w:rsidP="009015E8">
    <w:pPr>
      <w:pStyle w:val="Header"/>
    </w:pPr>
  </w:p>
  <w:p w14:paraId="4D671434" w14:textId="77777777" w:rsidR="00A9318B" w:rsidRDefault="00A9318B" w:rsidP="009015E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EF7CE4" w14:textId="77777777" w:rsidR="00096FF3" w:rsidRDefault="00096FF3" w:rsidP="00096FF3">
    <w:pPr>
      <w:pStyle w:val="Header"/>
      <w:pBdr>
        <w:bottom w:val="single" w:sz="4" w:space="1" w:color="auto"/>
      </w:pBdr>
    </w:pPr>
  </w:p>
  <w:p w14:paraId="77970666" w14:textId="77777777" w:rsidR="00096FF3" w:rsidRDefault="00B868F2" w:rsidP="00096FF3">
    <w:pPr>
      <w:pStyle w:val="Header"/>
      <w:pBdr>
        <w:bottom w:val="single" w:sz="4" w:space="1" w:color="auto"/>
      </w:pBdr>
      <w:rPr>
        <w:color w:val="0070C0"/>
      </w:rPr>
    </w:pPr>
    <w:r>
      <w:t>IT Physical Security Policy</w:t>
    </w:r>
  </w:p>
  <w:p w14:paraId="77DD7382" w14:textId="77777777" w:rsidR="00096FF3" w:rsidRDefault="00096FF3" w:rsidP="00096FF3">
    <w:pPr>
      <w:pStyle w:val="Header"/>
      <w:pBdr>
        <w:bottom w:val="single" w:sz="4" w:space="1" w:color="auto"/>
      </w:pBdr>
      <w:spacing w:after="2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7E0342" w14:textId="77777777" w:rsidR="00F709AB" w:rsidRDefault="00F709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8"/>
    <w:multiLevelType w:val="singleLevel"/>
    <w:tmpl w:val="7DEEAA46"/>
    <w:lvl w:ilvl="0">
      <w:start w:val="1"/>
      <w:numFmt w:val="decimal"/>
      <w:pStyle w:val="ListNumber"/>
      <w:lvlText w:val="%1."/>
      <w:lvlJc w:val="left"/>
      <w:pPr>
        <w:tabs>
          <w:tab w:val="num" w:pos="360"/>
        </w:tabs>
        <w:ind w:left="360" w:hanging="360"/>
      </w:pPr>
      <w:rPr>
        <w:rFonts w:cs="Times New Roman"/>
      </w:rPr>
    </w:lvl>
  </w:abstractNum>
  <w:abstractNum w:abstractNumId="1" w15:restartNumberingAfterBreak="0">
    <w:nsid w:val="000038E3"/>
    <w:multiLevelType w:val="hybridMultilevel"/>
    <w:tmpl w:val="4686E824"/>
    <w:lvl w:ilvl="0" w:tplc="A05EBD8A">
      <w:start w:val="1"/>
      <w:numFmt w:val="decimal"/>
      <w:lvlText w:val="%1."/>
      <w:lvlJc w:val="left"/>
      <w:pPr>
        <w:ind w:left="720" w:hanging="360"/>
      </w:pPr>
      <w:rPr>
        <w:rFonts w:hint="default"/>
      </w:rPr>
    </w:lvl>
    <w:lvl w:ilvl="1" w:tplc="04090019" w:tentative="1">
      <w:start w:val="1"/>
      <w:numFmt w:val="lowerLetter"/>
      <w:lvlText w:val="%2."/>
      <w:lvlJc w:val="left"/>
      <w:pPr>
        <w:ind w:left="363" w:hanging="360"/>
      </w:pPr>
    </w:lvl>
    <w:lvl w:ilvl="2" w:tplc="0409001B" w:tentative="1">
      <w:start w:val="1"/>
      <w:numFmt w:val="lowerRoman"/>
      <w:lvlText w:val="%3."/>
      <w:lvlJc w:val="right"/>
      <w:pPr>
        <w:ind w:left="1083" w:hanging="180"/>
      </w:pPr>
    </w:lvl>
    <w:lvl w:ilvl="3" w:tplc="0409000F" w:tentative="1">
      <w:start w:val="1"/>
      <w:numFmt w:val="decimal"/>
      <w:lvlText w:val="%4."/>
      <w:lvlJc w:val="left"/>
      <w:pPr>
        <w:ind w:left="1803" w:hanging="360"/>
      </w:pPr>
    </w:lvl>
    <w:lvl w:ilvl="4" w:tplc="04090019" w:tentative="1">
      <w:start w:val="1"/>
      <w:numFmt w:val="lowerLetter"/>
      <w:lvlText w:val="%5."/>
      <w:lvlJc w:val="left"/>
      <w:pPr>
        <w:ind w:left="2523" w:hanging="360"/>
      </w:pPr>
    </w:lvl>
    <w:lvl w:ilvl="5" w:tplc="0409001B" w:tentative="1">
      <w:start w:val="1"/>
      <w:numFmt w:val="lowerRoman"/>
      <w:lvlText w:val="%6."/>
      <w:lvlJc w:val="right"/>
      <w:pPr>
        <w:ind w:left="3243" w:hanging="180"/>
      </w:pPr>
    </w:lvl>
    <w:lvl w:ilvl="6" w:tplc="0409000F" w:tentative="1">
      <w:start w:val="1"/>
      <w:numFmt w:val="decimal"/>
      <w:lvlText w:val="%7."/>
      <w:lvlJc w:val="left"/>
      <w:pPr>
        <w:ind w:left="3963" w:hanging="360"/>
      </w:pPr>
    </w:lvl>
    <w:lvl w:ilvl="7" w:tplc="04090019" w:tentative="1">
      <w:start w:val="1"/>
      <w:numFmt w:val="lowerLetter"/>
      <w:lvlText w:val="%8."/>
      <w:lvlJc w:val="left"/>
      <w:pPr>
        <w:ind w:left="4683" w:hanging="360"/>
      </w:pPr>
    </w:lvl>
    <w:lvl w:ilvl="8" w:tplc="0409001B" w:tentative="1">
      <w:start w:val="1"/>
      <w:numFmt w:val="lowerRoman"/>
      <w:lvlText w:val="%9."/>
      <w:lvlJc w:val="right"/>
      <w:pPr>
        <w:ind w:left="5403" w:hanging="180"/>
      </w:pPr>
    </w:lvl>
  </w:abstractNum>
  <w:abstractNum w:abstractNumId="2" w15:restartNumberingAfterBreak="0">
    <w:nsid w:val="04FE39F2"/>
    <w:multiLevelType w:val="multilevel"/>
    <w:tmpl w:val="CB983322"/>
    <w:styleLink w:val="CurrentList5"/>
    <w:lvl w:ilvl="0">
      <w:start w:val="3"/>
      <w:numFmt w:val="decimal"/>
      <w:lvlText w:val="%1"/>
      <w:lvlJc w:val="left"/>
      <w:pPr>
        <w:ind w:left="400" w:hanging="4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3" w15:restartNumberingAfterBreak="0">
    <w:nsid w:val="08280DBE"/>
    <w:multiLevelType w:val="multilevel"/>
    <w:tmpl w:val="EBBC112E"/>
    <w:lvl w:ilvl="0">
      <w:start w:val="1"/>
      <w:numFmt w:val="decimal"/>
      <w:pStyle w:val="PolicyNumberedList"/>
      <w:lvlText w:val="%1."/>
      <w:lvlJc w:val="left"/>
      <w:pPr>
        <w:ind w:left="720" w:hanging="360"/>
      </w:pPr>
      <w:rPr>
        <w:rFonts w:ascii="Verdana" w:hAnsi="Verdana" w:hint="default"/>
        <w:color w:val="404040"/>
      </w:rPr>
    </w:lvl>
    <w:lvl w:ilvl="1">
      <w:start w:val="1"/>
      <w:numFmt w:val="lowerLetter"/>
      <w:lvlText w:val="%2."/>
      <w:lvlJc w:val="left"/>
      <w:pPr>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9A0719B"/>
    <w:multiLevelType w:val="hybridMultilevel"/>
    <w:tmpl w:val="7A92B9CC"/>
    <w:lvl w:ilvl="0" w:tplc="4224CF9A">
      <w:start w:val="1"/>
      <w:numFmt w:val="bullet"/>
      <w:pStyle w:val="BodyBull2"/>
      <w:lvlText w:val=""/>
      <w:lvlJc w:val="left"/>
      <w:pPr>
        <w:tabs>
          <w:tab w:val="num" w:pos="2160"/>
        </w:tabs>
        <w:ind w:left="216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5" w15:restartNumberingAfterBreak="0">
    <w:nsid w:val="0DDD1A5B"/>
    <w:multiLevelType w:val="hybridMultilevel"/>
    <w:tmpl w:val="BC76B496"/>
    <w:lvl w:ilvl="0" w:tplc="7200DF58">
      <w:start w:val="1"/>
      <w:numFmt w:val="decimal"/>
      <w:lvlText w:val="%1."/>
      <w:lvlJc w:val="left"/>
      <w:pPr>
        <w:ind w:left="720" w:hanging="360"/>
      </w:pPr>
      <w:rPr>
        <w:rFonts w:hint="default"/>
      </w:rPr>
    </w:lvl>
    <w:lvl w:ilvl="1" w:tplc="04090019" w:tentative="1">
      <w:start w:val="1"/>
      <w:numFmt w:val="lowerLetter"/>
      <w:lvlText w:val="%2."/>
      <w:lvlJc w:val="left"/>
      <w:pPr>
        <w:ind w:left="723" w:hanging="360"/>
      </w:pPr>
    </w:lvl>
    <w:lvl w:ilvl="2" w:tplc="0409001B" w:tentative="1">
      <w:start w:val="1"/>
      <w:numFmt w:val="lowerRoman"/>
      <w:lvlText w:val="%3."/>
      <w:lvlJc w:val="right"/>
      <w:pPr>
        <w:ind w:left="1443" w:hanging="180"/>
      </w:pPr>
    </w:lvl>
    <w:lvl w:ilvl="3" w:tplc="0409000F" w:tentative="1">
      <w:start w:val="1"/>
      <w:numFmt w:val="decimal"/>
      <w:lvlText w:val="%4."/>
      <w:lvlJc w:val="left"/>
      <w:pPr>
        <w:ind w:left="2163" w:hanging="360"/>
      </w:pPr>
    </w:lvl>
    <w:lvl w:ilvl="4" w:tplc="04090019" w:tentative="1">
      <w:start w:val="1"/>
      <w:numFmt w:val="lowerLetter"/>
      <w:lvlText w:val="%5."/>
      <w:lvlJc w:val="left"/>
      <w:pPr>
        <w:ind w:left="2883" w:hanging="360"/>
      </w:pPr>
    </w:lvl>
    <w:lvl w:ilvl="5" w:tplc="0409001B" w:tentative="1">
      <w:start w:val="1"/>
      <w:numFmt w:val="lowerRoman"/>
      <w:lvlText w:val="%6."/>
      <w:lvlJc w:val="right"/>
      <w:pPr>
        <w:ind w:left="3603" w:hanging="180"/>
      </w:pPr>
    </w:lvl>
    <w:lvl w:ilvl="6" w:tplc="0409000F" w:tentative="1">
      <w:start w:val="1"/>
      <w:numFmt w:val="decimal"/>
      <w:lvlText w:val="%7."/>
      <w:lvlJc w:val="left"/>
      <w:pPr>
        <w:ind w:left="4323" w:hanging="360"/>
      </w:pPr>
    </w:lvl>
    <w:lvl w:ilvl="7" w:tplc="04090019" w:tentative="1">
      <w:start w:val="1"/>
      <w:numFmt w:val="lowerLetter"/>
      <w:lvlText w:val="%8."/>
      <w:lvlJc w:val="left"/>
      <w:pPr>
        <w:ind w:left="5043" w:hanging="360"/>
      </w:pPr>
    </w:lvl>
    <w:lvl w:ilvl="8" w:tplc="0409001B" w:tentative="1">
      <w:start w:val="1"/>
      <w:numFmt w:val="lowerRoman"/>
      <w:lvlText w:val="%9."/>
      <w:lvlJc w:val="right"/>
      <w:pPr>
        <w:ind w:left="5763" w:hanging="180"/>
      </w:pPr>
    </w:lvl>
  </w:abstractNum>
  <w:abstractNum w:abstractNumId="6" w15:restartNumberingAfterBreak="0">
    <w:nsid w:val="0F7401B2"/>
    <w:multiLevelType w:val="multilevel"/>
    <w:tmpl w:val="6DE42F5C"/>
    <w:styleLink w:val="CurrentList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11550D36"/>
    <w:multiLevelType w:val="hybridMultilevel"/>
    <w:tmpl w:val="E4B0B034"/>
    <w:lvl w:ilvl="0" w:tplc="360A9876">
      <w:start w:val="1"/>
      <w:numFmt w:val="bullet"/>
      <w:pStyle w:val="BodyBull1"/>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15:restartNumberingAfterBreak="0">
    <w:nsid w:val="1AF56DB0"/>
    <w:multiLevelType w:val="hybridMultilevel"/>
    <w:tmpl w:val="9E28E624"/>
    <w:lvl w:ilvl="0" w:tplc="6D66436C">
      <w:start w:val="7"/>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3018A7"/>
    <w:multiLevelType w:val="hybridMultilevel"/>
    <w:tmpl w:val="90E2CA12"/>
    <w:lvl w:ilvl="0" w:tplc="04090001">
      <w:start w:val="1"/>
      <w:numFmt w:val="bullet"/>
      <w:pStyle w:val="CNLevel1Bullet"/>
      <w:lvlText w:val=""/>
      <w:lvlJc w:val="left"/>
      <w:pPr>
        <w:tabs>
          <w:tab w:val="num" w:pos="1224"/>
        </w:tabs>
        <w:ind w:left="1224" w:hanging="50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F110FC0"/>
    <w:multiLevelType w:val="hybridMultilevel"/>
    <w:tmpl w:val="EAD6B9D4"/>
    <w:lvl w:ilvl="0" w:tplc="E36E97BC">
      <w:start w:val="1"/>
      <w:numFmt w:val="bullet"/>
      <w:pStyle w:val="cogh2bullet"/>
      <w:lvlText w:val=""/>
      <w:lvlJc w:val="left"/>
      <w:pPr>
        <w:tabs>
          <w:tab w:val="num" w:pos="1080"/>
        </w:tabs>
        <w:ind w:left="1080" w:hanging="360"/>
      </w:pPr>
      <w:rPr>
        <w:rFonts w:ascii="Wingdings" w:hAnsi="Wingdings" w:hint="default"/>
        <w:sz w:val="16"/>
      </w:rPr>
    </w:lvl>
    <w:lvl w:ilvl="1" w:tplc="9B4ACFE4">
      <w:start w:val="1"/>
      <w:numFmt w:val="bullet"/>
      <w:lvlText w:val="o"/>
      <w:lvlJc w:val="left"/>
      <w:pPr>
        <w:tabs>
          <w:tab w:val="num" w:pos="-519"/>
        </w:tabs>
        <w:ind w:left="-519" w:hanging="360"/>
      </w:pPr>
      <w:rPr>
        <w:rFonts w:ascii="Courier New" w:hAnsi="Courier New" w:hint="default"/>
      </w:rPr>
    </w:lvl>
    <w:lvl w:ilvl="2" w:tplc="DB88A256">
      <w:start w:val="1"/>
      <w:numFmt w:val="bullet"/>
      <w:lvlText w:val=""/>
      <w:lvlJc w:val="left"/>
      <w:pPr>
        <w:tabs>
          <w:tab w:val="num" w:pos="201"/>
        </w:tabs>
        <w:ind w:left="201" w:hanging="360"/>
      </w:pPr>
      <w:rPr>
        <w:rFonts w:ascii="Wingdings" w:hAnsi="Wingdings" w:hint="default"/>
      </w:rPr>
    </w:lvl>
    <w:lvl w:ilvl="3" w:tplc="59629432">
      <w:start w:val="1"/>
      <w:numFmt w:val="bullet"/>
      <w:lvlText w:val=""/>
      <w:lvlJc w:val="left"/>
      <w:pPr>
        <w:tabs>
          <w:tab w:val="num" w:pos="921"/>
        </w:tabs>
        <w:ind w:left="921" w:hanging="360"/>
      </w:pPr>
      <w:rPr>
        <w:rFonts w:ascii="Symbol" w:hAnsi="Symbol" w:hint="default"/>
      </w:rPr>
    </w:lvl>
    <w:lvl w:ilvl="4" w:tplc="E1BA4C94">
      <w:start w:val="1"/>
      <w:numFmt w:val="bullet"/>
      <w:lvlText w:val="o"/>
      <w:lvlJc w:val="left"/>
      <w:pPr>
        <w:tabs>
          <w:tab w:val="num" w:pos="1641"/>
        </w:tabs>
        <w:ind w:left="1641" w:hanging="360"/>
      </w:pPr>
      <w:rPr>
        <w:rFonts w:ascii="Courier New" w:hAnsi="Courier New" w:hint="default"/>
      </w:rPr>
    </w:lvl>
    <w:lvl w:ilvl="5" w:tplc="1F4C1DE8">
      <w:start w:val="1"/>
      <w:numFmt w:val="bullet"/>
      <w:lvlText w:val=""/>
      <w:lvlJc w:val="left"/>
      <w:pPr>
        <w:tabs>
          <w:tab w:val="num" w:pos="2361"/>
        </w:tabs>
        <w:ind w:left="2361" w:hanging="360"/>
      </w:pPr>
      <w:rPr>
        <w:rFonts w:ascii="Wingdings" w:hAnsi="Wingdings" w:hint="default"/>
      </w:rPr>
    </w:lvl>
    <w:lvl w:ilvl="6" w:tplc="CD90C114">
      <w:start w:val="1"/>
      <w:numFmt w:val="bullet"/>
      <w:lvlText w:val=""/>
      <w:lvlJc w:val="left"/>
      <w:pPr>
        <w:tabs>
          <w:tab w:val="num" w:pos="3081"/>
        </w:tabs>
        <w:ind w:left="3081" w:hanging="360"/>
      </w:pPr>
      <w:rPr>
        <w:rFonts w:ascii="Symbol" w:hAnsi="Symbol" w:hint="default"/>
      </w:rPr>
    </w:lvl>
    <w:lvl w:ilvl="7" w:tplc="D5940A06" w:tentative="1">
      <w:start w:val="1"/>
      <w:numFmt w:val="bullet"/>
      <w:lvlText w:val="o"/>
      <w:lvlJc w:val="left"/>
      <w:pPr>
        <w:tabs>
          <w:tab w:val="num" w:pos="3801"/>
        </w:tabs>
        <w:ind w:left="3801" w:hanging="360"/>
      </w:pPr>
      <w:rPr>
        <w:rFonts w:ascii="Courier New" w:hAnsi="Courier New" w:hint="default"/>
      </w:rPr>
    </w:lvl>
    <w:lvl w:ilvl="8" w:tplc="086085AA" w:tentative="1">
      <w:start w:val="1"/>
      <w:numFmt w:val="bullet"/>
      <w:lvlText w:val=""/>
      <w:lvlJc w:val="left"/>
      <w:pPr>
        <w:tabs>
          <w:tab w:val="num" w:pos="4521"/>
        </w:tabs>
        <w:ind w:left="4521" w:hanging="360"/>
      </w:pPr>
      <w:rPr>
        <w:rFonts w:ascii="Wingdings" w:hAnsi="Wingdings" w:hint="default"/>
      </w:rPr>
    </w:lvl>
  </w:abstractNum>
  <w:abstractNum w:abstractNumId="11" w15:restartNumberingAfterBreak="0">
    <w:nsid w:val="1F746B35"/>
    <w:multiLevelType w:val="multilevel"/>
    <w:tmpl w:val="3CA63B04"/>
    <w:lvl w:ilvl="0">
      <w:start w:val="1"/>
      <w:numFmt w:val="decimal"/>
      <w:pStyle w:val="Outline1"/>
      <w:lvlText w:val="%1."/>
      <w:lvlJc w:val="left"/>
      <w:pPr>
        <w:ind w:left="810" w:hanging="720"/>
      </w:pPr>
      <w:rPr>
        <w:rFonts w:ascii="Arial" w:hAnsi="Arial" w:cs="Arial" w:hint="default"/>
        <w:sz w:val="18"/>
        <w:szCs w:val="18"/>
      </w:rPr>
    </w:lvl>
    <w:lvl w:ilvl="1">
      <w:start w:val="1"/>
      <w:numFmt w:val="lowerLetter"/>
      <w:pStyle w:val="Outline2"/>
      <w:lvlText w:val="(%2)"/>
      <w:lvlJc w:val="left"/>
      <w:pPr>
        <w:ind w:left="1440" w:hanging="720"/>
      </w:pPr>
      <w:rPr>
        <w:rFonts w:cs="Times New Roman"/>
      </w:rPr>
    </w:lvl>
    <w:lvl w:ilvl="2">
      <w:start w:val="1"/>
      <w:numFmt w:val="lowerRoman"/>
      <w:pStyle w:val="Outline3"/>
      <w:lvlText w:val="(%3)"/>
      <w:lvlJc w:val="left"/>
      <w:pPr>
        <w:ind w:left="2160" w:hanging="720"/>
      </w:pPr>
      <w:rPr>
        <w:rFonts w:cs="Times New Roman"/>
      </w:rPr>
    </w:lvl>
    <w:lvl w:ilvl="3">
      <w:start w:val="1"/>
      <w:numFmt w:val="upperLetter"/>
      <w:pStyle w:val="Outline4"/>
      <w:lvlText w:val="(%4)"/>
      <w:lvlJc w:val="left"/>
      <w:pPr>
        <w:ind w:left="2880" w:hanging="720"/>
      </w:pPr>
      <w:rPr>
        <w:rFonts w:cs="Times New Roman"/>
      </w:rPr>
    </w:lvl>
    <w:lvl w:ilvl="4">
      <w:start w:val="1"/>
      <w:numFmt w:val="upperRoman"/>
      <w:pStyle w:val="Outline5"/>
      <w:lvlText w:val="(%5)"/>
      <w:lvlJc w:val="left"/>
      <w:pPr>
        <w:ind w:left="3600" w:hanging="720"/>
      </w:pPr>
      <w:rPr>
        <w:rFonts w:cs="Times New Roman"/>
      </w:rPr>
    </w:lvl>
    <w:lvl w:ilvl="5">
      <w:start w:val="1"/>
      <w:numFmt w:val="decimal"/>
      <w:pStyle w:val="Outline6"/>
      <w:lvlText w:val="(%6)"/>
      <w:lvlJc w:val="left"/>
      <w:pPr>
        <w:ind w:left="4320" w:hanging="720"/>
      </w:pPr>
      <w:rPr>
        <w:rFonts w:cs="Times New Roman"/>
      </w:rPr>
    </w:lvl>
    <w:lvl w:ilvl="6">
      <w:start w:val="1"/>
      <w:numFmt w:val="lowerRoman"/>
      <w:lvlText w:val="(%7)"/>
      <w:lvlJc w:val="left"/>
      <w:pPr>
        <w:ind w:left="5040" w:hanging="720"/>
      </w:pPr>
      <w:rPr>
        <w:rFonts w:cs="Times New Roman"/>
      </w:rPr>
    </w:lvl>
    <w:lvl w:ilvl="7">
      <w:start w:val="1"/>
      <w:numFmt w:val="upperLetter"/>
      <w:lvlText w:val="(%8)"/>
      <w:lvlJc w:val="left"/>
      <w:pPr>
        <w:ind w:left="5760" w:hanging="720"/>
      </w:pPr>
      <w:rPr>
        <w:rFonts w:cs="Times New Roman"/>
      </w:rPr>
    </w:lvl>
    <w:lvl w:ilvl="8">
      <w:start w:val="1"/>
      <w:numFmt w:val="upperRoman"/>
      <w:lvlText w:val="(%9)"/>
      <w:lvlJc w:val="left"/>
      <w:pPr>
        <w:ind w:left="6480" w:hanging="720"/>
      </w:pPr>
      <w:rPr>
        <w:rFonts w:cs="Times New Roman"/>
      </w:rPr>
    </w:lvl>
  </w:abstractNum>
  <w:abstractNum w:abstractNumId="12" w15:restartNumberingAfterBreak="0">
    <w:nsid w:val="229D1267"/>
    <w:multiLevelType w:val="hybridMultilevel"/>
    <w:tmpl w:val="72A21E18"/>
    <w:lvl w:ilvl="0" w:tplc="A6569D62">
      <w:start w:val="1"/>
      <w:numFmt w:val="decimal"/>
      <w:pStyle w:val="BodyNum"/>
      <w:lvlText w:val="%1."/>
      <w:lvlJc w:val="left"/>
      <w:pPr>
        <w:tabs>
          <w:tab w:val="num" w:pos="1872"/>
        </w:tabs>
        <w:ind w:left="1872" w:hanging="432"/>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26C57A78"/>
    <w:multiLevelType w:val="hybridMultilevel"/>
    <w:tmpl w:val="0DB2E190"/>
    <w:lvl w:ilvl="0" w:tplc="07884428">
      <w:start w:val="1"/>
      <w:numFmt w:val="bullet"/>
      <w:pStyle w:val="BodyTextBullet1"/>
      <w:lvlText w:val=""/>
      <w:lvlJc w:val="left"/>
      <w:pPr>
        <w:ind w:left="1530" w:hanging="360"/>
      </w:pPr>
      <w:rPr>
        <w:rFonts w:ascii="Symbol" w:hAnsi="Symbol" w:hint="default"/>
        <w:spacing w:val="0"/>
        <w:w w:val="100"/>
        <w:position w:val="0"/>
        <w:sz w:val="18"/>
        <w:szCs w:val="18"/>
      </w:rPr>
    </w:lvl>
    <w:lvl w:ilvl="1" w:tplc="70B89D44">
      <w:start w:val="1"/>
      <w:numFmt w:val="bullet"/>
      <w:lvlText w:val="o"/>
      <w:lvlJc w:val="left"/>
      <w:pPr>
        <w:tabs>
          <w:tab w:val="num" w:pos="1440"/>
        </w:tabs>
        <w:ind w:left="1440" w:hanging="360"/>
      </w:pPr>
      <w:rPr>
        <w:rFonts w:ascii="Courier New" w:hAnsi="Courier New" w:hint="default"/>
      </w:rPr>
    </w:lvl>
    <w:lvl w:ilvl="2" w:tplc="D6C60AFE">
      <w:start w:val="1"/>
      <w:numFmt w:val="bullet"/>
      <w:lvlText w:val=""/>
      <w:lvlJc w:val="left"/>
      <w:pPr>
        <w:tabs>
          <w:tab w:val="num" w:pos="2160"/>
        </w:tabs>
        <w:ind w:left="2160" w:hanging="360"/>
      </w:pPr>
      <w:rPr>
        <w:rFonts w:ascii="Wingdings" w:hAnsi="Wingdings" w:hint="default"/>
      </w:rPr>
    </w:lvl>
    <w:lvl w:ilvl="3" w:tplc="0BEEEFC6" w:tentative="1">
      <w:start w:val="1"/>
      <w:numFmt w:val="bullet"/>
      <w:lvlText w:val=""/>
      <w:lvlJc w:val="left"/>
      <w:pPr>
        <w:tabs>
          <w:tab w:val="num" w:pos="2880"/>
        </w:tabs>
        <w:ind w:left="2880" w:hanging="360"/>
      </w:pPr>
      <w:rPr>
        <w:rFonts w:ascii="Symbol" w:hAnsi="Symbol" w:hint="default"/>
      </w:rPr>
    </w:lvl>
    <w:lvl w:ilvl="4" w:tplc="3AC856E8" w:tentative="1">
      <w:start w:val="1"/>
      <w:numFmt w:val="bullet"/>
      <w:lvlText w:val="o"/>
      <w:lvlJc w:val="left"/>
      <w:pPr>
        <w:tabs>
          <w:tab w:val="num" w:pos="3600"/>
        </w:tabs>
        <w:ind w:left="3600" w:hanging="360"/>
      </w:pPr>
      <w:rPr>
        <w:rFonts w:ascii="Courier New" w:hAnsi="Courier New" w:hint="default"/>
      </w:rPr>
    </w:lvl>
    <w:lvl w:ilvl="5" w:tplc="9E08127A" w:tentative="1">
      <w:start w:val="1"/>
      <w:numFmt w:val="bullet"/>
      <w:lvlText w:val=""/>
      <w:lvlJc w:val="left"/>
      <w:pPr>
        <w:tabs>
          <w:tab w:val="num" w:pos="4320"/>
        </w:tabs>
        <w:ind w:left="4320" w:hanging="360"/>
      </w:pPr>
      <w:rPr>
        <w:rFonts w:ascii="Wingdings" w:hAnsi="Wingdings" w:hint="default"/>
      </w:rPr>
    </w:lvl>
    <w:lvl w:ilvl="6" w:tplc="323C8276" w:tentative="1">
      <w:start w:val="1"/>
      <w:numFmt w:val="bullet"/>
      <w:lvlText w:val=""/>
      <w:lvlJc w:val="left"/>
      <w:pPr>
        <w:tabs>
          <w:tab w:val="num" w:pos="5040"/>
        </w:tabs>
        <w:ind w:left="5040" w:hanging="360"/>
      </w:pPr>
      <w:rPr>
        <w:rFonts w:ascii="Symbol" w:hAnsi="Symbol" w:hint="default"/>
      </w:rPr>
    </w:lvl>
    <w:lvl w:ilvl="7" w:tplc="897A8178" w:tentative="1">
      <w:start w:val="1"/>
      <w:numFmt w:val="bullet"/>
      <w:lvlText w:val="o"/>
      <w:lvlJc w:val="left"/>
      <w:pPr>
        <w:tabs>
          <w:tab w:val="num" w:pos="5760"/>
        </w:tabs>
        <w:ind w:left="5760" w:hanging="360"/>
      </w:pPr>
      <w:rPr>
        <w:rFonts w:ascii="Courier New" w:hAnsi="Courier New" w:hint="default"/>
      </w:rPr>
    </w:lvl>
    <w:lvl w:ilvl="8" w:tplc="3C90CE1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B66C8"/>
    <w:multiLevelType w:val="hybridMultilevel"/>
    <w:tmpl w:val="E39A348E"/>
    <w:lvl w:ilvl="0" w:tplc="04090001">
      <w:start w:val="1"/>
      <w:numFmt w:val="bullet"/>
      <w:pStyle w:val="CNLevel2Bullet"/>
      <w:lvlText w:val=""/>
      <w:lvlJc w:val="left"/>
      <w:pPr>
        <w:tabs>
          <w:tab w:val="num" w:pos="1728"/>
        </w:tabs>
        <w:ind w:left="1728" w:hanging="504"/>
      </w:pPr>
      <w:rPr>
        <w:rFonts w:ascii="Wingdings" w:hAnsi="Wingdings" w:hint="default"/>
        <w:color w:val="000000"/>
      </w:rPr>
    </w:lvl>
    <w:lvl w:ilvl="1" w:tplc="04090019">
      <w:start w:val="1"/>
      <w:numFmt w:val="decimal"/>
      <w:lvlText w:val="%2."/>
      <w:lvlJc w:val="left"/>
      <w:pPr>
        <w:tabs>
          <w:tab w:val="num" w:pos="1440"/>
        </w:tabs>
        <w:ind w:left="1440" w:hanging="360"/>
      </w:pPr>
      <w:rPr>
        <w:rFonts w:cs="Times New Roman" w:hint="default"/>
        <w:color w:val="000000"/>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B911F3D"/>
    <w:multiLevelType w:val="hybridMultilevel"/>
    <w:tmpl w:val="61186D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633811"/>
    <w:multiLevelType w:val="multilevel"/>
    <w:tmpl w:val="41720130"/>
    <w:lvl w:ilvl="0">
      <w:start w:val="1"/>
      <w:numFmt w:val="decimal"/>
      <w:lvlText w:val="%1."/>
      <w:lvlJc w:val="left"/>
      <w:pPr>
        <w:tabs>
          <w:tab w:val="num" w:pos="720"/>
        </w:tabs>
        <w:ind w:left="720" w:hanging="720"/>
      </w:pPr>
      <w:rPr>
        <w:rFonts w:ascii="Times New Roman" w:hAnsi="Times New Roman" w:cs="Times New Roman" w:hint="default"/>
        <w:b/>
        <w:i w:val="0"/>
        <w:caps/>
        <w:smallCaps w:val="0"/>
        <w:sz w:val="22"/>
        <w:u w:val="none"/>
      </w:rPr>
    </w:lvl>
    <w:lvl w:ilvl="1">
      <w:start w:val="1"/>
      <w:numFmt w:val="decimal"/>
      <w:lvlText w:val="%1.%2"/>
      <w:lvlJc w:val="left"/>
      <w:pPr>
        <w:tabs>
          <w:tab w:val="num" w:pos="720"/>
        </w:tabs>
        <w:ind w:left="720" w:hanging="720"/>
      </w:pPr>
      <w:rPr>
        <w:rFonts w:ascii="Times New Roman" w:hAnsi="Times New Roman" w:cs="Times New Roman" w:hint="default"/>
        <w:b w:val="0"/>
        <w:i w:val="0"/>
        <w:caps w:val="0"/>
        <w:color w:val="auto"/>
        <w:sz w:val="22"/>
        <w:u w:val="none"/>
      </w:rPr>
    </w:lvl>
    <w:lvl w:ilvl="2">
      <w:start w:val="1"/>
      <w:numFmt w:val="upperLetter"/>
      <w:lvlText w:val="(%3)"/>
      <w:lvlJc w:val="left"/>
      <w:pPr>
        <w:tabs>
          <w:tab w:val="num" w:pos="1440"/>
        </w:tabs>
        <w:ind w:left="1440" w:hanging="720"/>
      </w:pPr>
      <w:rPr>
        <w:rFonts w:ascii="Times New Roman" w:hAnsi="Times New Roman" w:cs="Times New Roman" w:hint="default"/>
        <w:b w:val="0"/>
        <w:i w:val="0"/>
        <w:caps w:val="0"/>
        <w:sz w:val="22"/>
        <w:u w:val="none"/>
      </w:rPr>
    </w:lvl>
    <w:lvl w:ilvl="3">
      <w:start w:val="1"/>
      <w:numFmt w:val="decimal"/>
      <w:pStyle w:val="ARTICLEBL4"/>
      <w:lvlText w:val="(%4)"/>
      <w:lvlJc w:val="left"/>
      <w:pPr>
        <w:tabs>
          <w:tab w:val="num" w:pos="2160"/>
        </w:tabs>
        <w:ind w:left="2160" w:hanging="720"/>
      </w:pPr>
      <w:rPr>
        <w:rFonts w:ascii="Times New Roman" w:hAnsi="Times New Roman" w:cs="Times New Roman" w:hint="default"/>
        <w:b w:val="0"/>
        <w:i w:val="0"/>
        <w:caps w:val="0"/>
        <w:sz w:val="22"/>
        <w:u w:val="none"/>
      </w:rPr>
    </w:lvl>
    <w:lvl w:ilvl="4">
      <w:start w:val="1"/>
      <w:numFmt w:val="lowerLetter"/>
      <w:pStyle w:val="ARTICLEBL5"/>
      <w:lvlText w:val="(%5)"/>
      <w:lvlJc w:val="left"/>
      <w:pPr>
        <w:tabs>
          <w:tab w:val="num" w:pos="2160"/>
        </w:tabs>
        <w:ind w:left="2880" w:hanging="720"/>
      </w:pPr>
      <w:rPr>
        <w:rFonts w:ascii="Times New Roman" w:hAnsi="Times New Roman" w:cs="Times New Roman" w:hint="default"/>
        <w:b w:val="0"/>
        <w:i w:val="0"/>
        <w:caps w:val="0"/>
        <w:sz w:val="22"/>
        <w:u w:val="none"/>
      </w:rPr>
    </w:lvl>
    <w:lvl w:ilvl="5">
      <w:start w:val="1"/>
      <w:numFmt w:val="lowerRoman"/>
      <w:lvlText w:val="(%6)"/>
      <w:lvlJc w:val="left"/>
      <w:pPr>
        <w:tabs>
          <w:tab w:val="num" w:pos="3600"/>
        </w:tabs>
        <w:ind w:left="3600" w:hanging="720"/>
      </w:pPr>
      <w:rPr>
        <w:rFonts w:ascii="Times New Roman" w:hAnsi="Times New Roman" w:cs="Times New Roman" w:hint="default"/>
        <w:b w:val="0"/>
        <w:i w:val="0"/>
        <w:caps w:val="0"/>
        <w:sz w:val="22"/>
        <w:u w:val="none"/>
      </w:rPr>
    </w:lvl>
    <w:lvl w:ilvl="6">
      <w:start w:val="1"/>
      <w:numFmt w:val="lowerLetter"/>
      <w:lvlText w:val="%7."/>
      <w:lvlJc w:val="left"/>
      <w:pPr>
        <w:tabs>
          <w:tab w:val="num" w:pos="5616"/>
        </w:tabs>
        <w:ind w:left="576" w:firstLine="4320"/>
      </w:pPr>
      <w:rPr>
        <w:rFonts w:ascii="Times New Roman" w:hAnsi="Times New Roman" w:cs="Times New Roman" w:hint="default"/>
        <w:b w:val="0"/>
        <w:i w:val="0"/>
        <w:caps w:val="0"/>
        <w:sz w:val="24"/>
        <w:u w:val="none"/>
      </w:rPr>
    </w:lvl>
    <w:lvl w:ilvl="7">
      <w:start w:val="1"/>
      <w:numFmt w:val="lowerRoman"/>
      <w:lvlText w:val="%8."/>
      <w:lvlJc w:val="left"/>
      <w:pPr>
        <w:tabs>
          <w:tab w:val="num" w:pos="6336"/>
        </w:tabs>
        <w:ind w:left="576" w:firstLine="5040"/>
      </w:pPr>
      <w:rPr>
        <w:rFonts w:ascii="Times New Roman" w:hAnsi="Times New Roman" w:cs="Times New Roman" w:hint="default"/>
        <w:b w:val="0"/>
        <w:i w:val="0"/>
        <w:caps w:val="0"/>
        <w:sz w:val="24"/>
        <w:u w:val="none"/>
      </w:rPr>
    </w:lvl>
    <w:lvl w:ilvl="8">
      <w:start w:val="1"/>
      <w:numFmt w:val="decimal"/>
      <w:lvlText w:val="%9."/>
      <w:lvlJc w:val="left"/>
      <w:pPr>
        <w:tabs>
          <w:tab w:val="num" w:pos="7056"/>
        </w:tabs>
        <w:ind w:left="576" w:firstLine="5760"/>
      </w:pPr>
      <w:rPr>
        <w:rFonts w:ascii="Times New Roman" w:hAnsi="Times New Roman" w:cs="Times New Roman" w:hint="default"/>
        <w:b w:val="0"/>
        <w:i w:val="0"/>
        <w:caps w:val="0"/>
        <w:sz w:val="24"/>
        <w:u w:val="none"/>
      </w:rPr>
    </w:lvl>
  </w:abstractNum>
  <w:abstractNum w:abstractNumId="17" w15:restartNumberingAfterBreak="0">
    <w:nsid w:val="2F644FAE"/>
    <w:multiLevelType w:val="multilevel"/>
    <w:tmpl w:val="1A824DC6"/>
    <w:lvl w:ilvl="0">
      <w:start w:val="1"/>
      <w:numFmt w:val="none"/>
      <w:lvlRestart w:val="0"/>
      <w:pStyle w:val="CNTitle"/>
      <w:suff w:val="nothing"/>
      <w:lvlText w:val=""/>
      <w:lvlJc w:val="left"/>
      <w:rPr>
        <w:rFonts w:cs="Times New Roman"/>
      </w:rPr>
    </w:lvl>
    <w:lvl w:ilvl="1">
      <w:start w:val="1"/>
      <w:numFmt w:val="decimal"/>
      <w:pStyle w:val="CNHead1"/>
      <w:lvlText w:val="%2."/>
      <w:lvlJc w:val="left"/>
      <w:pPr>
        <w:tabs>
          <w:tab w:val="num" w:pos="720"/>
        </w:tabs>
        <w:ind w:left="720" w:hanging="720"/>
      </w:pPr>
      <w:rPr>
        <w:rFonts w:cs="Times New Roman"/>
      </w:rPr>
    </w:lvl>
    <w:lvl w:ilvl="2">
      <w:start w:val="1"/>
      <w:numFmt w:val="decimal"/>
      <w:pStyle w:val="CNHead2"/>
      <w:lvlText w:val="%2.%3"/>
      <w:lvlJc w:val="left"/>
      <w:pPr>
        <w:tabs>
          <w:tab w:val="num" w:pos="720"/>
        </w:tabs>
        <w:ind w:left="720" w:hanging="720"/>
      </w:pPr>
      <w:rPr>
        <w:rFonts w:cs="Times New Roman"/>
      </w:rPr>
    </w:lvl>
    <w:lvl w:ilvl="3">
      <w:start w:val="1"/>
      <w:numFmt w:val="decimal"/>
      <w:lvlText w:val="%2.%3.%4"/>
      <w:lvlJc w:val="left"/>
      <w:pPr>
        <w:tabs>
          <w:tab w:val="num" w:pos="720"/>
        </w:tabs>
        <w:ind w:left="720" w:hanging="720"/>
      </w:pPr>
      <w:rPr>
        <w:rFonts w:cs="Times New Roman"/>
      </w:rPr>
    </w:lvl>
    <w:lvl w:ilvl="4">
      <w:start w:val="1"/>
      <w:numFmt w:val="lowerLetter"/>
      <w:pStyle w:val="CNLevel1List"/>
      <w:lvlText w:val="%5."/>
      <w:lvlJc w:val="left"/>
      <w:pPr>
        <w:tabs>
          <w:tab w:val="num" w:pos="1224"/>
        </w:tabs>
        <w:ind w:left="1224" w:hanging="504"/>
      </w:pPr>
      <w:rPr>
        <w:rFonts w:cs="Times New Roman"/>
      </w:rPr>
    </w:lvl>
    <w:lvl w:ilvl="5">
      <w:start w:val="1"/>
      <w:numFmt w:val="decimal"/>
      <w:pStyle w:val="CNLevel2List"/>
      <w:lvlText w:val="(%6)"/>
      <w:lvlJc w:val="left"/>
      <w:pPr>
        <w:tabs>
          <w:tab w:val="num" w:pos="1728"/>
        </w:tabs>
        <w:ind w:left="1728" w:hanging="504"/>
      </w:pPr>
      <w:rPr>
        <w:rFonts w:cs="Times New Roman"/>
      </w:rPr>
    </w:lvl>
    <w:lvl w:ilvl="6">
      <w:start w:val="1"/>
      <w:numFmt w:val="lowerLetter"/>
      <w:pStyle w:val="CNLevel3List"/>
      <w:lvlText w:val="(%7)"/>
      <w:lvlJc w:val="left"/>
      <w:pPr>
        <w:tabs>
          <w:tab w:val="num" w:pos="2232"/>
        </w:tabs>
        <w:ind w:left="2232" w:hanging="504"/>
      </w:pPr>
      <w:rPr>
        <w:rFonts w:cs="Times New Roman"/>
      </w:rPr>
    </w:lvl>
    <w:lvl w:ilvl="7">
      <w:start w:val="1"/>
      <w:numFmt w:val="lowerRoman"/>
      <w:pStyle w:val="CNLevel4List"/>
      <w:lvlText w:val="(%8)"/>
      <w:lvlJc w:val="left"/>
      <w:pPr>
        <w:tabs>
          <w:tab w:val="num" w:pos="2736"/>
        </w:tabs>
        <w:ind w:left="2736" w:hanging="504"/>
      </w:pPr>
      <w:rPr>
        <w:rFonts w:cs="Times New Roman"/>
      </w:rPr>
    </w:lvl>
    <w:lvl w:ilvl="8">
      <w:start w:val="1"/>
      <w:numFmt w:val="decimal"/>
      <w:pStyle w:val="CNLevel5List"/>
      <w:lvlText w:val="%9."/>
      <w:lvlJc w:val="left"/>
      <w:pPr>
        <w:tabs>
          <w:tab w:val="num" w:pos="3240"/>
        </w:tabs>
        <w:ind w:left="3240" w:hanging="504"/>
      </w:pPr>
      <w:rPr>
        <w:rFonts w:cs="Times New Roman"/>
      </w:rPr>
    </w:lvl>
  </w:abstractNum>
  <w:abstractNum w:abstractNumId="18" w15:restartNumberingAfterBreak="0">
    <w:nsid w:val="311539A2"/>
    <w:multiLevelType w:val="hybridMultilevel"/>
    <w:tmpl w:val="C6A8B606"/>
    <w:name w:val="cnLTbullet22"/>
    <w:lvl w:ilvl="0" w:tplc="03D0B2A6">
      <w:start w:val="1"/>
      <w:numFmt w:val="bullet"/>
      <w:pStyle w:val="BulletedList"/>
      <w:lvlText w:val=""/>
      <w:lvlJc w:val="left"/>
      <w:pPr>
        <w:tabs>
          <w:tab w:val="num" w:pos="720"/>
        </w:tabs>
        <w:ind w:left="720" w:hanging="720"/>
      </w:pPr>
      <w:rPr>
        <w:rFonts w:ascii="Symbol" w:hAnsi="Symbol" w:hint="default"/>
      </w:rPr>
    </w:lvl>
    <w:lvl w:ilvl="1" w:tplc="26946010">
      <w:start w:val="1"/>
      <w:numFmt w:val="bullet"/>
      <w:lvlText w:val="o"/>
      <w:lvlJc w:val="left"/>
      <w:pPr>
        <w:tabs>
          <w:tab w:val="num" w:pos="1440"/>
        </w:tabs>
        <w:ind w:left="1440" w:hanging="360"/>
      </w:pPr>
      <w:rPr>
        <w:rFonts w:ascii="Courier New" w:hAnsi="Courier New" w:hint="default"/>
      </w:rPr>
    </w:lvl>
    <w:lvl w:ilvl="2" w:tplc="BCDE2DA6" w:tentative="1">
      <w:start w:val="1"/>
      <w:numFmt w:val="bullet"/>
      <w:lvlText w:val=""/>
      <w:lvlJc w:val="left"/>
      <w:pPr>
        <w:tabs>
          <w:tab w:val="num" w:pos="2160"/>
        </w:tabs>
        <w:ind w:left="2160" w:hanging="360"/>
      </w:pPr>
      <w:rPr>
        <w:rFonts w:ascii="Wingdings" w:hAnsi="Wingdings" w:hint="default"/>
      </w:rPr>
    </w:lvl>
    <w:lvl w:ilvl="3" w:tplc="BBF679DC" w:tentative="1">
      <w:start w:val="1"/>
      <w:numFmt w:val="bullet"/>
      <w:lvlText w:val=""/>
      <w:lvlJc w:val="left"/>
      <w:pPr>
        <w:tabs>
          <w:tab w:val="num" w:pos="2880"/>
        </w:tabs>
        <w:ind w:left="2880" w:hanging="360"/>
      </w:pPr>
      <w:rPr>
        <w:rFonts w:ascii="Symbol" w:hAnsi="Symbol" w:hint="default"/>
      </w:rPr>
    </w:lvl>
    <w:lvl w:ilvl="4" w:tplc="84C0500C" w:tentative="1">
      <w:start w:val="1"/>
      <w:numFmt w:val="bullet"/>
      <w:lvlText w:val="o"/>
      <w:lvlJc w:val="left"/>
      <w:pPr>
        <w:tabs>
          <w:tab w:val="num" w:pos="3600"/>
        </w:tabs>
        <w:ind w:left="3600" w:hanging="360"/>
      </w:pPr>
      <w:rPr>
        <w:rFonts w:ascii="Courier New" w:hAnsi="Courier New" w:hint="default"/>
      </w:rPr>
    </w:lvl>
    <w:lvl w:ilvl="5" w:tplc="66BA600A" w:tentative="1">
      <w:start w:val="1"/>
      <w:numFmt w:val="bullet"/>
      <w:lvlText w:val=""/>
      <w:lvlJc w:val="left"/>
      <w:pPr>
        <w:tabs>
          <w:tab w:val="num" w:pos="4320"/>
        </w:tabs>
        <w:ind w:left="4320" w:hanging="360"/>
      </w:pPr>
      <w:rPr>
        <w:rFonts w:ascii="Wingdings" w:hAnsi="Wingdings" w:hint="default"/>
      </w:rPr>
    </w:lvl>
    <w:lvl w:ilvl="6" w:tplc="BF7EC080" w:tentative="1">
      <w:start w:val="1"/>
      <w:numFmt w:val="bullet"/>
      <w:lvlText w:val=""/>
      <w:lvlJc w:val="left"/>
      <w:pPr>
        <w:tabs>
          <w:tab w:val="num" w:pos="5040"/>
        </w:tabs>
        <w:ind w:left="5040" w:hanging="360"/>
      </w:pPr>
      <w:rPr>
        <w:rFonts w:ascii="Symbol" w:hAnsi="Symbol" w:hint="default"/>
      </w:rPr>
    </w:lvl>
    <w:lvl w:ilvl="7" w:tplc="82B276F8" w:tentative="1">
      <w:start w:val="1"/>
      <w:numFmt w:val="bullet"/>
      <w:lvlText w:val="o"/>
      <w:lvlJc w:val="left"/>
      <w:pPr>
        <w:tabs>
          <w:tab w:val="num" w:pos="5760"/>
        </w:tabs>
        <w:ind w:left="5760" w:hanging="360"/>
      </w:pPr>
      <w:rPr>
        <w:rFonts w:ascii="Courier New" w:hAnsi="Courier New" w:hint="default"/>
      </w:rPr>
    </w:lvl>
    <w:lvl w:ilvl="8" w:tplc="905C964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45C6E72"/>
    <w:multiLevelType w:val="hybridMultilevel"/>
    <w:tmpl w:val="66D0D244"/>
    <w:lvl w:ilvl="0" w:tplc="E16EEBA6">
      <w:start w:val="1"/>
      <w:numFmt w:val="bullet"/>
      <w:pStyle w:val="OHHbullets"/>
      <w:lvlText w:val="●"/>
      <w:lvlJc w:val="left"/>
      <w:pPr>
        <w:ind w:left="720" w:hanging="360"/>
      </w:pPr>
      <w:rPr>
        <w:rFonts w:ascii="Times New Roman" w:hAnsi="Times New Roman" w:hint="default"/>
      </w:rPr>
    </w:lvl>
    <w:lvl w:ilvl="1" w:tplc="DCBEF866" w:tentative="1">
      <w:start w:val="1"/>
      <w:numFmt w:val="bullet"/>
      <w:lvlText w:val="o"/>
      <w:lvlJc w:val="left"/>
      <w:pPr>
        <w:ind w:left="1440" w:hanging="360"/>
      </w:pPr>
      <w:rPr>
        <w:rFonts w:ascii="Courier New" w:hAnsi="Courier New" w:hint="default"/>
      </w:rPr>
    </w:lvl>
    <w:lvl w:ilvl="2" w:tplc="F8F218AA" w:tentative="1">
      <w:start w:val="1"/>
      <w:numFmt w:val="bullet"/>
      <w:lvlText w:val=""/>
      <w:lvlJc w:val="left"/>
      <w:pPr>
        <w:ind w:left="2160" w:hanging="360"/>
      </w:pPr>
      <w:rPr>
        <w:rFonts w:ascii="Wingdings" w:hAnsi="Wingdings" w:hint="default"/>
      </w:rPr>
    </w:lvl>
    <w:lvl w:ilvl="3" w:tplc="A54A73D4" w:tentative="1">
      <w:start w:val="1"/>
      <w:numFmt w:val="bullet"/>
      <w:lvlText w:val=""/>
      <w:lvlJc w:val="left"/>
      <w:pPr>
        <w:ind w:left="2880" w:hanging="360"/>
      </w:pPr>
      <w:rPr>
        <w:rFonts w:ascii="Symbol" w:hAnsi="Symbol" w:hint="default"/>
      </w:rPr>
    </w:lvl>
    <w:lvl w:ilvl="4" w:tplc="2D8CC45E" w:tentative="1">
      <w:start w:val="1"/>
      <w:numFmt w:val="bullet"/>
      <w:lvlText w:val="o"/>
      <w:lvlJc w:val="left"/>
      <w:pPr>
        <w:ind w:left="3600" w:hanging="360"/>
      </w:pPr>
      <w:rPr>
        <w:rFonts w:ascii="Courier New" w:hAnsi="Courier New" w:hint="default"/>
      </w:rPr>
    </w:lvl>
    <w:lvl w:ilvl="5" w:tplc="EAAC75B4" w:tentative="1">
      <w:start w:val="1"/>
      <w:numFmt w:val="bullet"/>
      <w:lvlText w:val=""/>
      <w:lvlJc w:val="left"/>
      <w:pPr>
        <w:ind w:left="4320" w:hanging="360"/>
      </w:pPr>
      <w:rPr>
        <w:rFonts w:ascii="Wingdings" w:hAnsi="Wingdings" w:hint="default"/>
      </w:rPr>
    </w:lvl>
    <w:lvl w:ilvl="6" w:tplc="1DD01338" w:tentative="1">
      <w:start w:val="1"/>
      <w:numFmt w:val="bullet"/>
      <w:lvlText w:val=""/>
      <w:lvlJc w:val="left"/>
      <w:pPr>
        <w:ind w:left="5040" w:hanging="360"/>
      </w:pPr>
      <w:rPr>
        <w:rFonts w:ascii="Symbol" w:hAnsi="Symbol" w:hint="default"/>
      </w:rPr>
    </w:lvl>
    <w:lvl w:ilvl="7" w:tplc="9C24B9E8" w:tentative="1">
      <w:start w:val="1"/>
      <w:numFmt w:val="bullet"/>
      <w:lvlText w:val="o"/>
      <w:lvlJc w:val="left"/>
      <w:pPr>
        <w:ind w:left="5760" w:hanging="360"/>
      </w:pPr>
      <w:rPr>
        <w:rFonts w:ascii="Courier New" w:hAnsi="Courier New" w:hint="default"/>
      </w:rPr>
    </w:lvl>
    <w:lvl w:ilvl="8" w:tplc="A6BE74EA" w:tentative="1">
      <w:start w:val="1"/>
      <w:numFmt w:val="bullet"/>
      <w:lvlText w:val=""/>
      <w:lvlJc w:val="left"/>
      <w:pPr>
        <w:ind w:left="6480" w:hanging="360"/>
      </w:pPr>
      <w:rPr>
        <w:rFonts w:ascii="Wingdings" w:hAnsi="Wingdings" w:hint="default"/>
      </w:rPr>
    </w:lvl>
  </w:abstractNum>
  <w:abstractNum w:abstractNumId="20" w15:restartNumberingAfterBreak="0">
    <w:nsid w:val="392C193E"/>
    <w:multiLevelType w:val="hybridMultilevel"/>
    <w:tmpl w:val="509CF8A6"/>
    <w:lvl w:ilvl="0" w:tplc="1CA071A6">
      <w:start w:val="1"/>
      <w:numFmt w:val="bullet"/>
      <w:pStyle w:val="PolicyBullets"/>
      <w:lvlText w:val=""/>
      <w:lvlJc w:val="left"/>
      <w:pPr>
        <w:ind w:left="121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3C481CEE"/>
    <w:multiLevelType w:val="hybridMultilevel"/>
    <w:tmpl w:val="96D04738"/>
    <w:lvl w:ilvl="0" w:tplc="C9263480">
      <w:start w:val="1"/>
      <w:numFmt w:val="decimal"/>
      <w:lvlText w:val="%1."/>
      <w:lvlJc w:val="left"/>
      <w:pPr>
        <w:ind w:left="360" w:hanging="360"/>
      </w:pPr>
    </w:lvl>
    <w:lvl w:ilvl="1" w:tplc="5B36B6B6">
      <w:start w:val="1"/>
      <w:numFmt w:val="lowerLetter"/>
      <w:lvlText w:val="%2."/>
      <w:lvlJc w:val="left"/>
      <w:pPr>
        <w:ind w:left="1080" w:hanging="360"/>
      </w:pPr>
    </w:lvl>
    <w:lvl w:ilvl="2" w:tplc="DEB08F14">
      <w:start w:val="1"/>
      <w:numFmt w:val="lowerRoman"/>
      <w:lvlText w:val="%3."/>
      <w:lvlJc w:val="right"/>
      <w:pPr>
        <w:ind w:left="1800" w:hanging="180"/>
      </w:pPr>
    </w:lvl>
    <w:lvl w:ilvl="3" w:tplc="9B324A4A">
      <w:start w:val="1"/>
      <w:numFmt w:val="decimal"/>
      <w:lvlText w:val="%4."/>
      <w:lvlJc w:val="left"/>
      <w:pPr>
        <w:ind w:left="2520" w:hanging="360"/>
      </w:pPr>
    </w:lvl>
    <w:lvl w:ilvl="4" w:tplc="48C2A142">
      <w:start w:val="1"/>
      <w:numFmt w:val="lowerLetter"/>
      <w:lvlText w:val="%5."/>
      <w:lvlJc w:val="left"/>
      <w:pPr>
        <w:ind w:left="3240" w:hanging="360"/>
      </w:pPr>
    </w:lvl>
    <w:lvl w:ilvl="5" w:tplc="F3D6ECC4">
      <w:start w:val="1"/>
      <w:numFmt w:val="lowerRoman"/>
      <w:lvlText w:val="%6."/>
      <w:lvlJc w:val="right"/>
      <w:pPr>
        <w:ind w:left="3960" w:hanging="180"/>
      </w:pPr>
    </w:lvl>
    <w:lvl w:ilvl="6" w:tplc="B1C6ADCE">
      <w:start w:val="1"/>
      <w:numFmt w:val="decimal"/>
      <w:lvlText w:val="%7."/>
      <w:lvlJc w:val="left"/>
      <w:pPr>
        <w:ind w:left="4680" w:hanging="360"/>
      </w:pPr>
    </w:lvl>
    <w:lvl w:ilvl="7" w:tplc="47C815D2">
      <w:start w:val="1"/>
      <w:numFmt w:val="lowerLetter"/>
      <w:lvlText w:val="%8."/>
      <w:lvlJc w:val="left"/>
      <w:pPr>
        <w:ind w:left="5400" w:hanging="360"/>
      </w:pPr>
    </w:lvl>
    <w:lvl w:ilvl="8" w:tplc="5BB22FF8">
      <w:start w:val="1"/>
      <w:numFmt w:val="lowerRoman"/>
      <w:lvlText w:val="%9."/>
      <w:lvlJc w:val="right"/>
      <w:pPr>
        <w:ind w:left="6120" w:hanging="180"/>
      </w:pPr>
    </w:lvl>
  </w:abstractNum>
  <w:abstractNum w:abstractNumId="22" w15:restartNumberingAfterBreak="0">
    <w:nsid w:val="3FDB77D0"/>
    <w:multiLevelType w:val="multilevel"/>
    <w:tmpl w:val="87101936"/>
    <w:lvl w:ilvl="0">
      <w:start w:val="1"/>
      <w:numFmt w:val="decimal"/>
      <w:pStyle w:val="ClientNameTitlePage"/>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0F0B2F"/>
    <w:multiLevelType w:val="multilevel"/>
    <w:tmpl w:val="E3D638E4"/>
    <w:styleLink w:val="CurrentList2"/>
    <w:lvl w:ilvl="0">
      <w:start w:val="1"/>
      <w:numFmt w:val="decimal"/>
      <w:lvlText w:val="%1."/>
      <w:lvlJc w:val="left"/>
      <w:pPr>
        <w:ind w:left="720" w:hanging="360"/>
      </w:pPr>
      <w:rPr>
        <w:color w:val="404040"/>
      </w:rPr>
    </w:lvl>
    <w:lvl w:ilvl="1">
      <w:start w:val="1"/>
      <w:numFmt w:val="lowerLetter"/>
      <w:lvlText w:val="%2."/>
      <w:lvlJc w:val="left"/>
      <w:pPr>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15:restartNumberingAfterBreak="0">
    <w:nsid w:val="4A6302F6"/>
    <w:multiLevelType w:val="hybridMultilevel"/>
    <w:tmpl w:val="AB4C11CC"/>
    <w:lvl w:ilvl="0" w:tplc="AC583476">
      <w:start w:val="1"/>
      <w:numFmt w:val="decimal"/>
      <w:lvlText w:val="%1."/>
      <w:lvlJc w:val="left"/>
      <w:pPr>
        <w:ind w:left="720" w:hanging="360"/>
      </w:pPr>
      <w:rPr>
        <w:rFonts w:hint="default"/>
      </w:rPr>
    </w:lvl>
    <w:lvl w:ilvl="1" w:tplc="04090019" w:tentative="1">
      <w:start w:val="1"/>
      <w:numFmt w:val="lowerLetter"/>
      <w:lvlText w:val="%2."/>
      <w:lvlJc w:val="left"/>
      <w:pPr>
        <w:ind w:left="363" w:hanging="360"/>
      </w:pPr>
    </w:lvl>
    <w:lvl w:ilvl="2" w:tplc="0409001B" w:tentative="1">
      <w:start w:val="1"/>
      <w:numFmt w:val="lowerRoman"/>
      <w:lvlText w:val="%3."/>
      <w:lvlJc w:val="right"/>
      <w:pPr>
        <w:ind w:left="1083" w:hanging="180"/>
      </w:pPr>
    </w:lvl>
    <w:lvl w:ilvl="3" w:tplc="0409000F" w:tentative="1">
      <w:start w:val="1"/>
      <w:numFmt w:val="decimal"/>
      <w:lvlText w:val="%4."/>
      <w:lvlJc w:val="left"/>
      <w:pPr>
        <w:ind w:left="1803" w:hanging="360"/>
      </w:pPr>
    </w:lvl>
    <w:lvl w:ilvl="4" w:tplc="04090019" w:tentative="1">
      <w:start w:val="1"/>
      <w:numFmt w:val="lowerLetter"/>
      <w:lvlText w:val="%5."/>
      <w:lvlJc w:val="left"/>
      <w:pPr>
        <w:ind w:left="2523" w:hanging="360"/>
      </w:pPr>
    </w:lvl>
    <w:lvl w:ilvl="5" w:tplc="0409001B" w:tentative="1">
      <w:start w:val="1"/>
      <w:numFmt w:val="lowerRoman"/>
      <w:lvlText w:val="%6."/>
      <w:lvlJc w:val="right"/>
      <w:pPr>
        <w:ind w:left="3243" w:hanging="180"/>
      </w:pPr>
    </w:lvl>
    <w:lvl w:ilvl="6" w:tplc="0409000F" w:tentative="1">
      <w:start w:val="1"/>
      <w:numFmt w:val="decimal"/>
      <w:lvlText w:val="%7."/>
      <w:lvlJc w:val="left"/>
      <w:pPr>
        <w:ind w:left="3963" w:hanging="360"/>
      </w:pPr>
    </w:lvl>
    <w:lvl w:ilvl="7" w:tplc="04090019" w:tentative="1">
      <w:start w:val="1"/>
      <w:numFmt w:val="lowerLetter"/>
      <w:lvlText w:val="%8."/>
      <w:lvlJc w:val="left"/>
      <w:pPr>
        <w:ind w:left="4683" w:hanging="360"/>
      </w:pPr>
    </w:lvl>
    <w:lvl w:ilvl="8" w:tplc="0409001B" w:tentative="1">
      <w:start w:val="1"/>
      <w:numFmt w:val="lowerRoman"/>
      <w:lvlText w:val="%9."/>
      <w:lvlJc w:val="right"/>
      <w:pPr>
        <w:ind w:left="5403" w:hanging="180"/>
      </w:pPr>
    </w:lvl>
  </w:abstractNum>
  <w:abstractNum w:abstractNumId="25" w15:restartNumberingAfterBreak="0">
    <w:nsid w:val="4B6D6C68"/>
    <w:multiLevelType w:val="hybridMultilevel"/>
    <w:tmpl w:val="49A6D806"/>
    <w:lvl w:ilvl="0" w:tplc="C7082DE4">
      <w:start w:val="1"/>
      <w:numFmt w:val="bullet"/>
      <w:pStyle w:val="cogh1bullet"/>
      <w:lvlText w:val=""/>
      <w:lvlJc w:val="left"/>
      <w:pPr>
        <w:tabs>
          <w:tab w:val="num" w:pos="1080"/>
        </w:tabs>
        <w:ind w:left="1080" w:hanging="360"/>
      </w:pPr>
      <w:rPr>
        <w:rFonts w:ascii="Wingdings" w:hAnsi="Wingdings" w:hint="default"/>
        <w:sz w:val="16"/>
      </w:rPr>
    </w:lvl>
    <w:lvl w:ilvl="1" w:tplc="0C00AA6A">
      <w:start w:val="1"/>
      <w:numFmt w:val="bullet"/>
      <w:lvlText w:val="o"/>
      <w:lvlJc w:val="left"/>
      <w:pPr>
        <w:tabs>
          <w:tab w:val="num" w:pos="1800"/>
        </w:tabs>
        <w:ind w:left="1800" w:hanging="360"/>
      </w:pPr>
      <w:rPr>
        <w:rFonts w:ascii="Courier New" w:hAnsi="Courier New" w:hint="default"/>
      </w:rPr>
    </w:lvl>
    <w:lvl w:ilvl="2" w:tplc="2FC40082" w:tentative="1">
      <w:start w:val="1"/>
      <w:numFmt w:val="bullet"/>
      <w:lvlText w:val=""/>
      <w:lvlJc w:val="left"/>
      <w:pPr>
        <w:tabs>
          <w:tab w:val="num" w:pos="2520"/>
        </w:tabs>
        <w:ind w:left="2520" w:hanging="360"/>
      </w:pPr>
      <w:rPr>
        <w:rFonts w:ascii="Wingdings" w:hAnsi="Wingdings" w:hint="default"/>
      </w:rPr>
    </w:lvl>
    <w:lvl w:ilvl="3" w:tplc="E38C1ABA" w:tentative="1">
      <w:start w:val="1"/>
      <w:numFmt w:val="bullet"/>
      <w:lvlText w:val=""/>
      <w:lvlJc w:val="left"/>
      <w:pPr>
        <w:tabs>
          <w:tab w:val="num" w:pos="3240"/>
        </w:tabs>
        <w:ind w:left="3240" w:hanging="360"/>
      </w:pPr>
      <w:rPr>
        <w:rFonts w:ascii="Symbol" w:hAnsi="Symbol" w:hint="default"/>
      </w:rPr>
    </w:lvl>
    <w:lvl w:ilvl="4" w:tplc="AAD2D0CE" w:tentative="1">
      <w:start w:val="1"/>
      <w:numFmt w:val="bullet"/>
      <w:lvlText w:val="o"/>
      <w:lvlJc w:val="left"/>
      <w:pPr>
        <w:tabs>
          <w:tab w:val="num" w:pos="3960"/>
        </w:tabs>
        <w:ind w:left="3960" w:hanging="360"/>
      </w:pPr>
      <w:rPr>
        <w:rFonts w:ascii="Courier New" w:hAnsi="Courier New" w:hint="default"/>
      </w:rPr>
    </w:lvl>
    <w:lvl w:ilvl="5" w:tplc="004E1A2A" w:tentative="1">
      <w:start w:val="1"/>
      <w:numFmt w:val="bullet"/>
      <w:lvlText w:val=""/>
      <w:lvlJc w:val="left"/>
      <w:pPr>
        <w:tabs>
          <w:tab w:val="num" w:pos="4680"/>
        </w:tabs>
        <w:ind w:left="4680" w:hanging="360"/>
      </w:pPr>
      <w:rPr>
        <w:rFonts w:ascii="Wingdings" w:hAnsi="Wingdings" w:hint="default"/>
      </w:rPr>
    </w:lvl>
    <w:lvl w:ilvl="6" w:tplc="27D47242" w:tentative="1">
      <w:start w:val="1"/>
      <w:numFmt w:val="bullet"/>
      <w:lvlText w:val=""/>
      <w:lvlJc w:val="left"/>
      <w:pPr>
        <w:tabs>
          <w:tab w:val="num" w:pos="5400"/>
        </w:tabs>
        <w:ind w:left="5400" w:hanging="360"/>
      </w:pPr>
      <w:rPr>
        <w:rFonts w:ascii="Symbol" w:hAnsi="Symbol" w:hint="default"/>
      </w:rPr>
    </w:lvl>
    <w:lvl w:ilvl="7" w:tplc="B798F85E" w:tentative="1">
      <w:start w:val="1"/>
      <w:numFmt w:val="bullet"/>
      <w:lvlText w:val="o"/>
      <w:lvlJc w:val="left"/>
      <w:pPr>
        <w:tabs>
          <w:tab w:val="num" w:pos="6120"/>
        </w:tabs>
        <w:ind w:left="6120" w:hanging="360"/>
      </w:pPr>
      <w:rPr>
        <w:rFonts w:ascii="Courier New" w:hAnsi="Courier New" w:hint="default"/>
      </w:rPr>
    </w:lvl>
    <w:lvl w:ilvl="8" w:tplc="E730A73C" w:tentative="1">
      <w:start w:val="1"/>
      <w:numFmt w:val="bullet"/>
      <w:lvlText w:val=""/>
      <w:lvlJc w:val="left"/>
      <w:pPr>
        <w:tabs>
          <w:tab w:val="num" w:pos="6840"/>
        </w:tabs>
        <w:ind w:left="6840" w:hanging="360"/>
      </w:pPr>
      <w:rPr>
        <w:rFonts w:ascii="Wingdings" w:hAnsi="Wingdings" w:hint="default"/>
      </w:rPr>
    </w:lvl>
  </w:abstractNum>
  <w:abstractNum w:abstractNumId="26" w15:restartNumberingAfterBreak="0">
    <w:nsid w:val="4D950A9B"/>
    <w:multiLevelType w:val="hybridMultilevel"/>
    <w:tmpl w:val="FB36F08E"/>
    <w:lvl w:ilvl="0" w:tplc="30523226">
      <w:start w:val="1"/>
      <w:numFmt w:val="decimal"/>
      <w:lvlText w:val="%1."/>
      <w:lvlJc w:val="left"/>
      <w:pPr>
        <w:ind w:left="720" w:hanging="360"/>
      </w:pPr>
      <w:rPr>
        <w:rFonts w:hint="default"/>
      </w:rPr>
    </w:lvl>
    <w:lvl w:ilvl="1" w:tplc="04090019" w:tentative="1">
      <w:start w:val="1"/>
      <w:numFmt w:val="lowerLetter"/>
      <w:lvlText w:val="%2."/>
      <w:lvlJc w:val="left"/>
      <w:pPr>
        <w:ind w:left="363" w:hanging="360"/>
      </w:pPr>
    </w:lvl>
    <w:lvl w:ilvl="2" w:tplc="0409001B" w:tentative="1">
      <w:start w:val="1"/>
      <w:numFmt w:val="lowerRoman"/>
      <w:lvlText w:val="%3."/>
      <w:lvlJc w:val="right"/>
      <w:pPr>
        <w:ind w:left="1083" w:hanging="180"/>
      </w:pPr>
    </w:lvl>
    <w:lvl w:ilvl="3" w:tplc="0409000F" w:tentative="1">
      <w:start w:val="1"/>
      <w:numFmt w:val="decimal"/>
      <w:lvlText w:val="%4."/>
      <w:lvlJc w:val="left"/>
      <w:pPr>
        <w:ind w:left="1803" w:hanging="360"/>
      </w:pPr>
    </w:lvl>
    <w:lvl w:ilvl="4" w:tplc="04090019" w:tentative="1">
      <w:start w:val="1"/>
      <w:numFmt w:val="lowerLetter"/>
      <w:lvlText w:val="%5."/>
      <w:lvlJc w:val="left"/>
      <w:pPr>
        <w:ind w:left="2523" w:hanging="360"/>
      </w:pPr>
    </w:lvl>
    <w:lvl w:ilvl="5" w:tplc="0409001B" w:tentative="1">
      <w:start w:val="1"/>
      <w:numFmt w:val="lowerRoman"/>
      <w:lvlText w:val="%6."/>
      <w:lvlJc w:val="right"/>
      <w:pPr>
        <w:ind w:left="3243" w:hanging="180"/>
      </w:pPr>
    </w:lvl>
    <w:lvl w:ilvl="6" w:tplc="0409000F" w:tentative="1">
      <w:start w:val="1"/>
      <w:numFmt w:val="decimal"/>
      <w:lvlText w:val="%7."/>
      <w:lvlJc w:val="left"/>
      <w:pPr>
        <w:ind w:left="3963" w:hanging="360"/>
      </w:pPr>
    </w:lvl>
    <w:lvl w:ilvl="7" w:tplc="04090019" w:tentative="1">
      <w:start w:val="1"/>
      <w:numFmt w:val="lowerLetter"/>
      <w:lvlText w:val="%8."/>
      <w:lvlJc w:val="left"/>
      <w:pPr>
        <w:ind w:left="4683" w:hanging="360"/>
      </w:pPr>
    </w:lvl>
    <w:lvl w:ilvl="8" w:tplc="0409001B" w:tentative="1">
      <w:start w:val="1"/>
      <w:numFmt w:val="lowerRoman"/>
      <w:lvlText w:val="%9."/>
      <w:lvlJc w:val="right"/>
      <w:pPr>
        <w:ind w:left="5403" w:hanging="180"/>
      </w:pPr>
    </w:lvl>
  </w:abstractNum>
  <w:abstractNum w:abstractNumId="27" w15:restartNumberingAfterBreak="0">
    <w:nsid w:val="50D82813"/>
    <w:multiLevelType w:val="hybridMultilevel"/>
    <w:tmpl w:val="2640AB74"/>
    <w:lvl w:ilvl="0" w:tplc="04090001">
      <w:start w:val="1"/>
      <w:numFmt w:val="bullet"/>
      <w:lvlText w:val=""/>
      <w:lvlJc w:val="left"/>
      <w:pPr>
        <w:ind w:left="862" w:hanging="360"/>
      </w:pPr>
      <w:rPr>
        <w:rFonts w:ascii="Symbol" w:hAnsi="Symbol"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28" w15:restartNumberingAfterBreak="0">
    <w:nsid w:val="52EA2071"/>
    <w:multiLevelType w:val="hybridMultilevel"/>
    <w:tmpl w:val="982C4248"/>
    <w:lvl w:ilvl="0" w:tplc="D47C37E4">
      <w:start w:val="1"/>
      <w:numFmt w:val="decimal"/>
      <w:lvlText w:val="%1."/>
      <w:lvlJc w:val="left"/>
      <w:pPr>
        <w:ind w:left="720" w:hanging="360"/>
      </w:pPr>
      <w:rPr>
        <w:rFonts w:hint="default"/>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29" w15:restartNumberingAfterBreak="0">
    <w:nsid w:val="56C053AF"/>
    <w:multiLevelType w:val="multilevel"/>
    <w:tmpl w:val="CB983322"/>
    <w:lvl w:ilvl="0">
      <w:start w:val="3"/>
      <w:numFmt w:val="decimal"/>
      <w:lvlText w:val="%1"/>
      <w:lvlJc w:val="left"/>
      <w:pPr>
        <w:ind w:left="400" w:hanging="400"/>
      </w:pPr>
      <w:rPr>
        <w:rFonts w:hint="default"/>
      </w:rPr>
    </w:lvl>
    <w:lvl w:ilvl="1">
      <w:start w:val="1"/>
      <w:numFmt w:val="decimal"/>
      <w:pStyle w:val="Heading2"/>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520" w:hanging="2520"/>
      </w:pPr>
      <w:rPr>
        <w:rFonts w:hint="default"/>
      </w:rPr>
    </w:lvl>
  </w:abstractNum>
  <w:abstractNum w:abstractNumId="30" w15:restartNumberingAfterBreak="0">
    <w:nsid w:val="5AB47664"/>
    <w:multiLevelType w:val="multilevel"/>
    <w:tmpl w:val="715896BA"/>
    <w:styleLink w:val="CurrentList1"/>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1" w15:restartNumberingAfterBreak="0">
    <w:nsid w:val="5BC26588"/>
    <w:multiLevelType w:val="multilevel"/>
    <w:tmpl w:val="6DE42F5C"/>
    <w:styleLink w:val="CurrentList3"/>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5D7357FB"/>
    <w:multiLevelType w:val="multilevel"/>
    <w:tmpl w:val="5928C32A"/>
    <w:lvl w:ilvl="0">
      <w:start w:val="1"/>
      <w:numFmt w:val="decimal"/>
      <w:pStyle w:val="ArticleL1"/>
      <w:suff w:val="nothing"/>
      <w:lvlText w:val="Article %1"/>
      <w:lvlJc w:val="left"/>
      <w:pPr>
        <w:tabs>
          <w:tab w:val="num" w:pos="720"/>
        </w:tabs>
      </w:pPr>
      <w:rPr>
        <w:rFonts w:cs="Times New Roman"/>
        <w:b/>
        <w:i w:val="0"/>
        <w:caps/>
        <w:smallCaps w:val="0"/>
        <w:u w:val="none"/>
      </w:rPr>
    </w:lvl>
    <w:lvl w:ilvl="1">
      <w:start w:val="1"/>
      <w:numFmt w:val="decimal"/>
      <w:pStyle w:val="ArticleL2"/>
      <w:lvlText w:val="%1.%2"/>
      <w:lvlJc w:val="left"/>
      <w:pPr>
        <w:tabs>
          <w:tab w:val="num" w:pos="720"/>
        </w:tabs>
        <w:ind w:left="720" w:hanging="720"/>
      </w:pPr>
      <w:rPr>
        <w:rFonts w:cs="Times New Roman"/>
        <w:b/>
        <w:i w:val="0"/>
        <w:caps w:val="0"/>
        <w:strike w:val="0"/>
        <w:dstrike w:val="0"/>
        <w:vanish w:val="0"/>
        <w:u w:val="none"/>
        <w:effect w:val="none"/>
        <w:vertAlign w:val="baseline"/>
      </w:rPr>
    </w:lvl>
    <w:lvl w:ilvl="2">
      <w:start w:val="1"/>
      <w:numFmt w:val="lowerLetter"/>
      <w:pStyle w:val="ArticleL3"/>
      <w:lvlText w:val="(%3)"/>
      <w:lvlJc w:val="left"/>
      <w:pPr>
        <w:tabs>
          <w:tab w:val="num" w:pos="1440"/>
        </w:tabs>
        <w:ind w:left="1440" w:hanging="720"/>
      </w:pPr>
      <w:rPr>
        <w:rFonts w:cs="Times New Roman"/>
        <w:b w:val="0"/>
        <w:i w:val="0"/>
        <w:caps w:val="0"/>
        <w:strike w:val="0"/>
        <w:dstrike w:val="0"/>
        <w:vanish w:val="0"/>
        <w:color w:val="auto"/>
        <w:u w:val="none"/>
        <w:effect w:val="none"/>
        <w:vertAlign w:val="baseline"/>
      </w:rPr>
    </w:lvl>
    <w:lvl w:ilvl="3">
      <w:start w:val="1"/>
      <w:numFmt w:val="lowerRoman"/>
      <w:pStyle w:val="ArticleL4"/>
      <w:lvlText w:val="(%4)"/>
      <w:lvlJc w:val="left"/>
      <w:pPr>
        <w:tabs>
          <w:tab w:val="num" w:pos="2160"/>
        </w:tabs>
        <w:ind w:left="2160" w:hanging="720"/>
      </w:pPr>
      <w:rPr>
        <w:rFonts w:cs="Times New Roman"/>
        <w:b w:val="0"/>
        <w:i w:val="0"/>
        <w:caps w:val="0"/>
        <w:strike w:val="0"/>
        <w:dstrike w:val="0"/>
        <w:vanish w:val="0"/>
        <w:color w:val="auto"/>
        <w:u w:val="none"/>
        <w:effect w:val="none"/>
        <w:vertAlign w:val="baseline"/>
      </w:rPr>
    </w:lvl>
    <w:lvl w:ilvl="4">
      <w:start w:val="1"/>
      <w:numFmt w:val="upperLetter"/>
      <w:pStyle w:val="ArticleL5"/>
      <w:lvlText w:val="(%5)"/>
      <w:lvlJc w:val="left"/>
      <w:pPr>
        <w:tabs>
          <w:tab w:val="num" w:pos="2880"/>
        </w:tabs>
        <w:ind w:left="2880" w:hanging="720"/>
      </w:pPr>
      <w:rPr>
        <w:rFonts w:cs="Times New Roman"/>
        <w:b w:val="0"/>
        <w:i w:val="0"/>
        <w:caps w:val="0"/>
        <w:strike w:val="0"/>
        <w:dstrike w:val="0"/>
        <w:vanish w:val="0"/>
        <w:u w:val="none"/>
        <w:effect w:val="none"/>
        <w:vertAlign w:val="baseline"/>
      </w:rPr>
    </w:lvl>
    <w:lvl w:ilvl="5">
      <w:start w:val="1"/>
      <w:numFmt w:val="decimal"/>
      <w:pStyle w:val="ArticleL6"/>
      <w:lvlText w:val="(%6)"/>
      <w:lvlJc w:val="left"/>
      <w:pPr>
        <w:tabs>
          <w:tab w:val="num" w:pos="3600"/>
        </w:tabs>
        <w:ind w:left="3600" w:hanging="720"/>
      </w:pPr>
      <w:rPr>
        <w:rFonts w:cs="Times New Roman"/>
        <w:b w:val="0"/>
        <w:i w:val="0"/>
        <w:caps w:val="0"/>
        <w:strike w:val="0"/>
        <w:dstrike w:val="0"/>
        <w:vanish w:val="0"/>
        <w:u w:val="none"/>
        <w:effect w:val="none"/>
        <w:vertAlign w:val="baseline"/>
      </w:rPr>
    </w:lvl>
    <w:lvl w:ilvl="6">
      <w:start w:val="1"/>
      <w:numFmt w:val="upperLetter"/>
      <w:pStyle w:val="ArticleL7"/>
      <w:lvlText w:val="%7."/>
      <w:lvlJc w:val="left"/>
      <w:pPr>
        <w:tabs>
          <w:tab w:val="num" w:pos="4320"/>
        </w:tabs>
        <w:ind w:left="4320" w:hanging="720"/>
      </w:pPr>
      <w:rPr>
        <w:rFonts w:cs="Times New Roman"/>
        <w:b w:val="0"/>
        <w:i w:val="0"/>
        <w:caps w:val="0"/>
        <w:strike w:val="0"/>
        <w:dstrike w:val="0"/>
        <w:vanish w:val="0"/>
        <w:u w:val="none"/>
        <w:effect w:val="none"/>
        <w:vertAlign w:val="baseline"/>
      </w:rPr>
    </w:lvl>
    <w:lvl w:ilvl="7">
      <w:start w:val="1"/>
      <w:numFmt w:val="decimal"/>
      <w:pStyle w:val="ArticleL8"/>
      <w:lvlText w:val="%8."/>
      <w:lvlJc w:val="left"/>
      <w:pPr>
        <w:tabs>
          <w:tab w:val="num" w:pos="720"/>
        </w:tabs>
        <w:ind w:left="720" w:hanging="720"/>
      </w:pPr>
      <w:rPr>
        <w:rFonts w:cs="Times New Roman"/>
        <w:b/>
        <w:i w:val="0"/>
        <w:caps w:val="0"/>
        <w:strike w:val="0"/>
        <w:dstrike w:val="0"/>
        <w:vanish w:val="0"/>
        <w:u w:val="none"/>
        <w:effect w:val="none"/>
        <w:vertAlign w:val="baseline"/>
      </w:rPr>
    </w:lvl>
    <w:lvl w:ilvl="8">
      <w:start w:val="1"/>
      <w:numFmt w:val="decimal"/>
      <w:pStyle w:val="ArticleL9"/>
      <w:lvlText w:val="%8.%9"/>
      <w:lvlJc w:val="left"/>
      <w:pPr>
        <w:tabs>
          <w:tab w:val="num" w:pos="720"/>
        </w:tabs>
        <w:ind w:left="720" w:hanging="720"/>
      </w:pPr>
      <w:rPr>
        <w:rFonts w:cs="Times New Roman"/>
        <w:b/>
        <w:i w:val="0"/>
        <w:caps w:val="0"/>
        <w:strike w:val="0"/>
        <w:dstrike w:val="0"/>
        <w:vanish w:val="0"/>
        <w:u w:val="none"/>
        <w:effect w:val="none"/>
        <w:vertAlign w:val="baseline"/>
      </w:rPr>
    </w:lvl>
  </w:abstractNum>
  <w:abstractNum w:abstractNumId="33" w15:restartNumberingAfterBreak="0">
    <w:nsid w:val="5F51612D"/>
    <w:multiLevelType w:val="multilevel"/>
    <w:tmpl w:val="6DE42F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62EE1B59"/>
    <w:multiLevelType w:val="hybridMultilevel"/>
    <w:tmpl w:val="5A3AE3B8"/>
    <w:lvl w:ilvl="0" w:tplc="899466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0A24CC3"/>
    <w:multiLevelType w:val="multilevel"/>
    <w:tmpl w:val="519EABD4"/>
    <w:lvl w:ilvl="0">
      <w:start w:val="1"/>
      <w:numFmt w:val="decimal"/>
      <w:pStyle w:val="StandardL1"/>
      <w:lvlText w:val="%1."/>
      <w:lvlJc w:val="left"/>
      <w:pPr>
        <w:tabs>
          <w:tab w:val="num" w:pos="7650"/>
        </w:tabs>
        <w:ind w:left="7650" w:hanging="720"/>
      </w:pPr>
      <w:rPr>
        <w:rFonts w:cs="Times New Roman" w:hint="default"/>
        <w:b/>
        <w:i w:val="0"/>
        <w:caps w:val="0"/>
        <w:u w:val="none"/>
      </w:rPr>
    </w:lvl>
    <w:lvl w:ilvl="1">
      <w:start w:val="1"/>
      <w:numFmt w:val="lowerLetter"/>
      <w:pStyle w:val="StandardL2"/>
      <w:lvlText w:val="(%2)"/>
      <w:lvlJc w:val="left"/>
      <w:pPr>
        <w:tabs>
          <w:tab w:val="num" w:pos="1440"/>
        </w:tabs>
        <w:ind w:left="1440" w:hanging="720"/>
      </w:pPr>
      <w:rPr>
        <w:rFonts w:cs="Times New Roman" w:hint="default"/>
        <w:b w:val="0"/>
        <w:i w:val="0"/>
        <w:caps w:val="0"/>
        <w:strike w:val="0"/>
        <w:dstrike w:val="0"/>
        <w:vanish w:val="0"/>
        <w:color w:val="auto"/>
        <w:u w:val="none"/>
        <w:effect w:val="none"/>
        <w:vertAlign w:val="baseline"/>
      </w:rPr>
    </w:lvl>
    <w:lvl w:ilvl="2">
      <w:start w:val="1"/>
      <w:numFmt w:val="lowerRoman"/>
      <w:pStyle w:val="StandardL3"/>
      <w:lvlText w:val="(%3)"/>
      <w:lvlJc w:val="left"/>
      <w:pPr>
        <w:tabs>
          <w:tab w:val="num" w:pos="2160"/>
        </w:tabs>
        <w:ind w:left="2160" w:hanging="720"/>
      </w:pPr>
      <w:rPr>
        <w:rFonts w:cs="Times New Roman" w:hint="default"/>
        <w:b w:val="0"/>
        <w:i w:val="0"/>
        <w:caps w:val="0"/>
        <w:strike w:val="0"/>
        <w:dstrike w:val="0"/>
        <w:vanish w:val="0"/>
        <w:color w:val="auto"/>
        <w:u w:val="none"/>
        <w:effect w:val="none"/>
        <w:vertAlign w:val="baseline"/>
      </w:rPr>
    </w:lvl>
    <w:lvl w:ilvl="3">
      <w:start w:val="1"/>
      <w:numFmt w:val="upperLetter"/>
      <w:pStyle w:val="StandardL4"/>
      <w:lvlText w:val="%4."/>
      <w:lvlJc w:val="left"/>
      <w:pPr>
        <w:tabs>
          <w:tab w:val="num" w:pos="738"/>
        </w:tabs>
        <w:ind w:left="738" w:hanging="720"/>
      </w:pPr>
      <w:rPr>
        <w:rFonts w:cs="Times New Roman" w:hint="default"/>
        <w:b w:val="0"/>
        <w:i w:val="0"/>
        <w:caps w:val="0"/>
        <w:strike w:val="0"/>
        <w:dstrike w:val="0"/>
        <w:vanish w:val="0"/>
        <w:color w:val="auto"/>
        <w:u w:val="none"/>
        <w:effect w:val="none"/>
        <w:vertAlign w:val="baseline"/>
      </w:rPr>
    </w:lvl>
    <w:lvl w:ilvl="4">
      <w:start w:val="1"/>
      <w:numFmt w:val="decimal"/>
      <w:pStyle w:val="StandardL5"/>
      <w:lvlText w:val="%5."/>
      <w:lvlJc w:val="left"/>
      <w:pPr>
        <w:tabs>
          <w:tab w:val="num" w:pos="1440"/>
        </w:tabs>
        <w:ind w:left="1440" w:hanging="720"/>
      </w:pPr>
      <w:rPr>
        <w:rFonts w:cs="Times New Roman" w:hint="default"/>
        <w:b w:val="0"/>
        <w:i w:val="0"/>
        <w:caps w:val="0"/>
        <w:strike w:val="0"/>
        <w:dstrike w:val="0"/>
        <w:vanish w:val="0"/>
        <w:color w:val="auto"/>
        <w:u w:val="none"/>
        <w:effect w:val="none"/>
        <w:vertAlign w:val="baseline"/>
      </w:rPr>
    </w:lvl>
    <w:lvl w:ilvl="5">
      <w:start w:val="1"/>
      <w:numFmt w:val="upperLetter"/>
      <w:pStyle w:val="StandardL6"/>
      <w:lvlText w:val="%6."/>
      <w:lvlJc w:val="left"/>
      <w:pPr>
        <w:tabs>
          <w:tab w:val="num" w:pos="2880"/>
        </w:tabs>
        <w:ind w:left="2880" w:hanging="720"/>
      </w:pPr>
      <w:rPr>
        <w:rFonts w:cs="Times New Roman" w:hint="default"/>
        <w:b w:val="0"/>
        <w:i w:val="0"/>
        <w:caps w:val="0"/>
        <w:strike w:val="0"/>
        <w:dstrike w:val="0"/>
        <w:vanish w:val="0"/>
        <w:color w:val="auto"/>
        <w:u w:val="none"/>
        <w:effect w:val="none"/>
        <w:vertAlign w:val="baseline"/>
      </w:rPr>
    </w:lvl>
    <w:lvl w:ilvl="6">
      <w:start w:val="1"/>
      <w:numFmt w:val="upperRoman"/>
      <w:pStyle w:val="StandardL7"/>
      <w:lvlText w:val="%7."/>
      <w:lvlJc w:val="left"/>
      <w:pPr>
        <w:tabs>
          <w:tab w:val="num" w:pos="5040"/>
        </w:tabs>
        <w:ind w:left="5040" w:hanging="720"/>
      </w:pPr>
      <w:rPr>
        <w:rFonts w:cs="Times New Roman" w:hint="default"/>
        <w:b w:val="0"/>
        <w:i w:val="0"/>
        <w:caps w:val="0"/>
        <w:strike w:val="0"/>
        <w:dstrike w:val="0"/>
        <w:vanish w:val="0"/>
        <w:color w:val="auto"/>
        <w:u w:val="none"/>
        <w:effect w:val="none"/>
        <w:vertAlign w:val="baseline"/>
      </w:rPr>
    </w:lvl>
    <w:lvl w:ilvl="7">
      <w:start w:val="1"/>
      <w:numFmt w:val="lowerLetter"/>
      <w:pStyle w:val="StandardL8"/>
      <w:lvlText w:val="%8)"/>
      <w:lvlJc w:val="left"/>
      <w:pPr>
        <w:tabs>
          <w:tab w:val="num" w:pos="5760"/>
        </w:tabs>
        <w:ind w:left="5760" w:hanging="720"/>
      </w:pPr>
      <w:rPr>
        <w:rFonts w:cs="Times New Roman" w:hint="default"/>
        <w:b w:val="0"/>
        <w:i w:val="0"/>
        <w:caps w:val="0"/>
        <w:strike w:val="0"/>
        <w:dstrike w:val="0"/>
        <w:vanish w:val="0"/>
        <w:color w:val="auto"/>
        <w:u w:val="none"/>
        <w:effect w:val="none"/>
        <w:vertAlign w:val="baseline"/>
      </w:rPr>
    </w:lvl>
    <w:lvl w:ilvl="8">
      <w:start w:val="1"/>
      <w:numFmt w:val="decimal"/>
      <w:pStyle w:val="StandardL9"/>
      <w:lvlText w:val="%9."/>
      <w:lvlJc w:val="left"/>
      <w:pPr>
        <w:tabs>
          <w:tab w:val="num" w:pos="720"/>
        </w:tabs>
        <w:ind w:left="720" w:hanging="720"/>
      </w:pPr>
      <w:rPr>
        <w:rFonts w:cs="Times New Roman" w:hint="default"/>
        <w:b/>
        <w:i w:val="0"/>
        <w:caps w:val="0"/>
        <w:strike w:val="0"/>
        <w:dstrike w:val="0"/>
        <w:vanish w:val="0"/>
        <w:color w:val="auto"/>
        <w:u w:val="none"/>
        <w:effect w:val="none"/>
        <w:vertAlign w:val="baseline"/>
      </w:rPr>
    </w:lvl>
  </w:abstractNum>
  <w:abstractNum w:abstractNumId="36" w15:restartNumberingAfterBreak="0">
    <w:nsid w:val="71DA7E85"/>
    <w:multiLevelType w:val="multilevel"/>
    <w:tmpl w:val="E35E42C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37" w15:restartNumberingAfterBreak="0">
    <w:nsid w:val="72380E0F"/>
    <w:multiLevelType w:val="multilevel"/>
    <w:tmpl w:val="7D103D54"/>
    <w:lvl w:ilvl="0">
      <w:start w:val="1"/>
      <w:numFmt w:val="none"/>
      <w:lvlRestart w:val="0"/>
      <w:suff w:val="nothing"/>
      <w:lvlText w:val=""/>
      <w:lvlJc w:val="left"/>
      <w:rPr>
        <w:rFonts w:cs="Times New Roman" w:hint="default"/>
      </w:rPr>
    </w:lvl>
    <w:lvl w:ilvl="1">
      <w:start w:val="1"/>
      <w:numFmt w:val="none"/>
      <w:lvlRestart w:val="0"/>
      <w:pStyle w:val="CNGuidanceHeading"/>
      <w:suff w:val="nothing"/>
      <w:lvlText w:val=""/>
      <w:lvlJc w:val="left"/>
      <w:rPr>
        <w:rFonts w:cs="Times New Roman" w:hint="default"/>
      </w:rPr>
    </w:lvl>
    <w:lvl w:ilvl="2">
      <w:start w:val="1"/>
      <w:numFmt w:val="none"/>
      <w:lvlRestart w:val="0"/>
      <w:pStyle w:val="CNGuidanceText"/>
      <w:suff w:val="nothing"/>
      <w:lvlText w:val=""/>
      <w:lvlJc w:val="left"/>
      <w:rPr>
        <w:rFonts w:cs="Times New Roman" w:hint="default"/>
      </w:rPr>
    </w:lvl>
    <w:lvl w:ilvl="3">
      <w:start w:val="1"/>
      <w:numFmt w:val="lowerLetter"/>
      <w:pStyle w:val="CNGuidanceLevel1List"/>
      <w:lvlText w:val="%4%2."/>
      <w:lvlJc w:val="left"/>
      <w:pPr>
        <w:tabs>
          <w:tab w:val="num" w:pos="360"/>
        </w:tabs>
        <w:ind w:left="360" w:hanging="360"/>
      </w:pPr>
      <w:rPr>
        <w:rFonts w:cs="Times New Roman" w:hint="default"/>
      </w:rPr>
    </w:lvl>
    <w:lvl w:ilvl="4">
      <w:start w:val="1"/>
      <w:numFmt w:val="none"/>
      <w:lvlRestart w:val="0"/>
      <w:pStyle w:val="CNGuidanceLevel1Bullet"/>
      <w:lvlText w:val="●"/>
      <w:lvlJc w:val="left"/>
      <w:pPr>
        <w:tabs>
          <w:tab w:val="num" w:pos="360"/>
        </w:tabs>
        <w:ind w:left="360" w:hanging="360"/>
      </w:pPr>
      <w:rPr>
        <w:rFonts w:cs="Times New Roman" w:hint="default"/>
      </w:rPr>
    </w:lvl>
    <w:lvl w:ilvl="5">
      <w:start w:val="1"/>
      <w:numFmt w:val="decimal"/>
      <w:lvlText w:val="%6."/>
      <w:lvlJc w:val="left"/>
      <w:pPr>
        <w:tabs>
          <w:tab w:val="num" w:pos="720"/>
        </w:tabs>
        <w:ind w:left="720" w:hanging="360"/>
      </w:pPr>
      <w:rPr>
        <w:rFonts w:cs="Times New Roman" w:hint="default"/>
      </w:rPr>
    </w:lvl>
    <w:lvl w:ilvl="6">
      <w:start w:val="1"/>
      <w:numFmt w:val="none"/>
      <w:lvlRestart w:val="0"/>
      <w:pStyle w:val="CNGuidanceLevel2Bullet"/>
      <w:lvlText w:val="●"/>
      <w:lvlJc w:val="left"/>
      <w:pPr>
        <w:tabs>
          <w:tab w:val="num" w:pos="720"/>
        </w:tabs>
        <w:ind w:left="720" w:hanging="360"/>
      </w:pPr>
      <w:rPr>
        <w:rFonts w:cs="Times New Roman" w:hint="default"/>
      </w:rPr>
    </w:lvl>
    <w:lvl w:ilvl="7">
      <w:start w:val="1"/>
      <w:numFmt w:val="none"/>
      <w:lvlRestart w:val="0"/>
      <w:suff w:val="nothing"/>
      <w:lvlText w:val=""/>
      <w:lvlJc w:val="left"/>
      <w:rPr>
        <w:rFonts w:cs="Times New Roman" w:hint="default"/>
      </w:rPr>
    </w:lvl>
    <w:lvl w:ilvl="8">
      <w:start w:val="1"/>
      <w:numFmt w:val="none"/>
      <w:lvlRestart w:val="0"/>
      <w:suff w:val="nothing"/>
      <w:lvlText w:val=""/>
      <w:lvlJc w:val="left"/>
      <w:rPr>
        <w:rFonts w:cs="Times New Roman" w:hint="default"/>
      </w:rPr>
    </w:lvl>
  </w:abstractNum>
  <w:abstractNum w:abstractNumId="38" w15:restartNumberingAfterBreak="0">
    <w:nsid w:val="7A806259"/>
    <w:multiLevelType w:val="hybridMultilevel"/>
    <w:tmpl w:val="86CE0B54"/>
    <w:lvl w:ilvl="0" w:tplc="0090F860">
      <w:start w:val="1"/>
      <w:numFmt w:val="bullet"/>
      <w:pStyle w:val="BodyBulletSquare"/>
      <w:lvlText w:val=""/>
      <w:lvlJc w:val="left"/>
      <w:pPr>
        <w:tabs>
          <w:tab w:val="num" w:pos="720"/>
        </w:tabs>
        <w:ind w:left="720" w:hanging="360"/>
      </w:pPr>
      <w:rPr>
        <w:rFonts w:ascii="Wingdings" w:hAnsi="Wingdings" w:hint="default"/>
        <w:color w:val="960033"/>
        <w:w w:val="125"/>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DF72E10"/>
    <w:multiLevelType w:val="hybridMultilevel"/>
    <w:tmpl w:val="5F88822E"/>
    <w:lvl w:ilvl="0" w:tplc="BE38EFC0">
      <w:start w:val="1"/>
      <w:numFmt w:val="bullet"/>
      <w:lvlRestart w:val="0"/>
      <w:lvlText w:val=""/>
      <w:lvlJc w:val="left"/>
      <w:pPr>
        <w:tabs>
          <w:tab w:val="num" w:pos="1530"/>
        </w:tabs>
        <w:ind w:left="1530" w:hanging="360"/>
      </w:pPr>
      <w:rPr>
        <w:rFonts w:ascii="Symbol" w:hAnsi="Symbol" w:hint="default"/>
        <w:spacing w:val="0"/>
        <w:w w:val="100"/>
        <w:position w:val="0"/>
        <w:sz w:val="18"/>
        <w:szCs w:val="18"/>
      </w:rPr>
    </w:lvl>
    <w:lvl w:ilvl="1" w:tplc="70B89D44">
      <w:start w:val="1"/>
      <w:numFmt w:val="bullet"/>
      <w:pStyle w:val="BodyTextBullet2"/>
      <w:lvlText w:val="o"/>
      <w:lvlJc w:val="left"/>
      <w:pPr>
        <w:tabs>
          <w:tab w:val="num" w:pos="1440"/>
        </w:tabs>
        <w:ind w:left="1440" w:hanging="360"/>
      </w:pPr>
      <w:rPr>
        <w:rFonts w:ascii="Courier New" w:hAnsi="Courier New" w:hint="default"/>
      </w:rPr>
    </w:lvl>
    <w:lvl w:ilvl="2" w:tplc="D6C60AFE">
      <w:start w:val="1"/>
      <w:numFmt w:val="bullet"/>
      <w:pStyle w:val="BodyTextBullet3"/>
      <w:lvlText w:val=""/>
      <w:lvlJc w:val="left"/>
      <w:pPr>
        <w:tabs>
          <w:tab w:val="num" w:pos="2160"/>
        </w:tabs>
        <w:ind w:left="2160" w:hanging="360"/>
      </w:pPr>
      <w:rPr>
        <w:rFonts w:ascii="Wingdings" w:hAnsi="Wingdings" w:hint="default"/>
      </w:rPr>
    </w:lvl>
    <w:lvl w:ilvl="3" w:tplc="0BEEEFC6" w:tentative="1">
      <w:start w:val="1"/>
      <w:numFmt w:val="bullet"/>
      <w:lvlText w:val=""/>
      <w:lvlJc w:val="left"/>
      <w:pPr>
        <w:tabs>
          <w:tab w:val="num" w:pos="2880"/>
        </w:tabs>
        <w:ind w:left="2880" w:hanging="360"/>
      </w:pPr>
      <w:rPr>
        <w:rFonts w:ascii="Symbol" w:hAnsi="Symbol" w:hint="default"/>
      </w:rPr>
    </w:lvl>
    <w:lvl w:ilvl="4" w:tplc="3AC856E8" w:tentative="1">
      <w:start w:val="1"/>
      <w:numFmt w:val="bullet"/>
      <w:lvlText w:val="o"/>
      <w:lvlJc w:val="left"/>
      <w:pPr>
        <w:tabs>
          <w:tab w:val="num" w:pos="3600"/>
        </w:tabs>
        <w:ind w:left="3600" w:hanging="360"/>
      </w:pPr>
      <w:rPr>
        <w:rFonts w:ascii="Courier New" w:hAnsi="Courier New" w:hint="default"/>
      </w:rPr>
    </w:lvl>
    <w:lvl w:ilvl="5" w:tplc="9E08127A" w:tentative="1">
      <w:start w:val="1"/>
      <w:numFmt w:val="bullet"/>
      <w:lvlText w:val=""/>
      <w:lvlJc w:val="left"/>
      <w:pPr>
        <w:tabs>
          <w:tab w:val="num" w:pos="4320"/>
        </w:tabs>
        <w:ind w:left="4320" w:hanging="360"/>
      </w:pPr>
      <w:rPr>
        <w:rFonts w:ascii="Wingdings" w:hAnsi="Wingdings" w:hint="default"/>
      </w:rPr>
    </w:lvl>
    <w:lvl w:ilvl="6" w:tplc="323C8276" w:tentative="1">
      <w:start w:val="1"/>
      <w:numFmt w:val="bullet"/>
      <w:lvlText w:val=""/>
      <w:lvlJc w:val="left"/>
      <w:pPr>
        <w:tabs>
          <w:tab w:val="num" w:pos="5040"/>
        </w:tabs>
        <w:ind w:left="5040" w:hanging="360"/>
      </w:pPr>
      <w:rPr>
        <w:rFonts w:ascii="Symbol" w:hAnsi="Symbol" w:hint="default"/>
      </w:rPr>
    </w:lvl>
    <w:lvl w:ilvl="7" w:tplc="897A8178" w:tentative="1">
      <w:start w:val="1"/>
      <w:numFmt w:val="bullet"/>
      <w:lvlText w:val="o"/>
      <w:lvlJc w:val="left"/>
      <w:pPr>
        <w:tabs>
          <w:tab w:val="num" w:pos="5760"/>
        </w:tabs>
        <w:ind w:left="5760" w:hanging="360"/>
      </w:pPr>
      <w:rPr>
        <w:rFonts w:ascii="Courier New" w:hAnsi="Courier New" w:hint="default"/>
      </w:rPr>
    </w:lvl>
    <w:lvl w:ilvl="8" w:tplc="3C90CE1E" w:tentative="1">
      <w:start w:val="1"/>
      <w:numFmt w:val="bullet"/>
      <w:lvlText w:val=""/>
      <w:lvlJc w:val="left"/>
      <w:pPr>
        <w:tabs>
          <w:tab w:val="num" w:pos="6480"/>
        </w:tabs>
        <w:ind w:left="6480" w:hanging="360"/>
      </w:pPr>
      <w:rPr>
        <w:rFonts w:ascii="Wingdings" w:hAnsi="Wingdings" w:hint="default"/>
      </w:rPr>
    </w:lvl>
  </w:abstractNum>
  <w:num w:numId="1" w16cid:durableId="1865745553">
    <w:abstractNumId w:val="21"/>
  </w:num>
  <w:num w:numId="2" w16cid:durableId="1493763319">
    <w:abstractNumId w:val="32"/>
  </w:num>
  <w:num w:numId="3" w16cid:durableId="1944534151">
    <w:abstractNumId w:val="16"/>
  </w:num>
  <w:num w:numId="4" w16cid:durableId="1481074831">
    <w:abstractNumId w:val="12"/>
  </w:num>
  <w:num w:numId="5" w16cid:durableId="1076706084">
    <w:abstractNumId w:val="7"/>
  </w:num>
  <w:num w:numId="6" w16cid:durableId="844440110">
    <w:abstractNumId w:val="4"/>
  </w:num>
  <w:num w:numId="7" w16cid:durableId="858859013">
    <w:abstractNumId w:val="39"/>
  </w:num>
  <w:num w:numId="8" w16cid:durableId="1114059148">
    <w:abstractNumId w:val="18"/>
  </w:num>
  <w:num w:numId="9" w16cid:durableId="1783064447">
    <w:abstractNumId w:val="20"/>
  </w:num>
  <w:num w:numId="10" w16cid:durableId="1638536467">
    <w:abstractNumId w:val="9"/>
  </w:num>
  <w:num w:numId="11" w16cid:durableId="1436750396">
    <w:abstractNumId w:val="14"/>
  </w:num>
  <w:num w:numId="12" w16cid:durableId="78068595">
    <w:abstractNumId w:val="17"/>
  </w:num>
  <w:num w:numId="13" w16cid:durableId="1918441778">
    <w:abstractNumId w:val="25"/>
  </w:num>
  <w:num w:numId="14" w16cid:durableId="385033034">
    <w:abstractNumId w:val="10"/>
  </w:num>
  <w:num w:numId="15" w16cid:durableId="1799101553">
    <w:abstractNumId w:val="0"/>
  </w:num>
  <w:num w:numId="16" w16cid:durableId="1897162202">
    <w:abstractNumId w:val="37"/>
  </w:num>
  <w:num w:numId="17" w16cid:durableId="1948544164">
    <w:abstractNumId w:val="19"/>
  </w:num>
  <w:num w:numId="18" w16cid:durableId="686906144">
    <w:abstractNumId w:val="11"/>
  </w:num>
  <w:num w:numId="19" w16cid:durableId="50155529">
    <w:abstractNumId w:val="35"/>
  </w:num>
  <w:num w:numId="20" w16cid:durableId="988635877">
    <w:abstractNumId w:val="38"/>
  </w:num>
  <w:num w:numId="21" w16cid:durableId="702945184">
    <w:abstractNumId w:val="13"/>
  </w:num>
  <w:num w:numId="22" w16cid:durableId="695733877">
    <w:abstractNumId w:val="27"/>
  </w:num>
  <w:num w:numId="23" w16cid:durableId="169881447">
    <w:abstractNumId w:val="22"/>
  </w:num>
  <w:num w:numId="24" w16cid:durableId="1998728450">
    <w:abstractNumId w:val="36"/>
  </w:num>
  <w:num w:numId="25" w16cid:durableId="1275166357">
    <w:abstractNumId w:val="29"/>
  </w:num>
  <w:num w:numId="26" w16cid:durableId="741559303">
    <w:abstractNumId w:val="30"/>
  </w:num>
  <w:num w:numId="27" w16cid:durableId="1558202549">
    <w:abstractNumId w:val="3"/>
  </w:num>
  <w:num w:numId="28" w16cid:durableId="974025895">
    <w:abstractNumId w:val="23"/>
  </w:num>
  <w:num w:numId="29" w16cid:durableId="510880051">
    <w:abstractNumId w:val="8"/>
  </w:num>
  <w:num w:numId="30" w16cid:durableId="826551092">
    <w:abstractNumId w:val="33"/>
  </w:num>
  <w:num w:numId="31" w16cid:durableId="1372726510">
    <w:abstractNumId w:val="31"/>
  </w:num>
  <w:num w:numId="32" w16cid:durableId="1061173682">
    <w:abstractNumId w:val="6"/>
  </w:num>
  <w:num w:numId="33" w16cid:durableId="680278983">
    <w:abstractNumId w:val="2"/>
  </w:num>
  <w:num w:numId="34" w16cid:durableId="2025476040">
    <w:abstractNumId w:val="34"/>
  </w:num>
  <w:num w:numId="35" w16cid:durableId="926307605">
    <w:abstractNumId w:val="28"/>
  </w:num>
  <w:num w:numId="36" w16cid:durableId="1516118198">
    <w:abstractNumId w:val="5"/>
  </w:num>
  <w:num w:numId="37" w16cid:durableId="424690233">
    <w:abstractNumId w:val="26"/>
  </w:num>
  <w:num w:numId="38" w16cid:durableId="1935556571">
    <w:abstractNumId w:val="1"/>
  </w:num>
  <w:num w:numId="39" w16cid:durableId="58941911">
    <w:abstractNumId w:val="24"/>
  </w:num>
  <w:num w:numId="40" w16cid:durableId="1124883436">
    <w:abstractNumId w:val="15"/>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1"/>
  <w:hideGrammaticalErrors/>
  <w:attachedTemplate r:id="rId1"/>
  <w:stylePaneSortMethod w:val="0000"/>
  <w:revisionView w:inkAnnotation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bM0MDQ1MTE3Njc3MDNQ0lEKTi0uzszPAykwqgUAQ8nIZywAAAA="/>
    <w:docVar w:name="dgnword-docGUID" w:val="{AD41746D-1351-49F9-A28E-F357D85808D6}"/>
    <w:docVar w:name="dgnword-eventsink" w:val="2112647789552"/>
  </w:docVars>
  <w:rsids>
    <w:rsidRoot w:val="00CC3007"/>
    <w:rsid w:val="00000A9E"/>
    <w:rsid w:val="00006277"/>
    <w:rsid w:val="00017068"/>
    <w:rsid w:val="000319E0"/>
    <w:rsid w:val="00036E16"/>
    <w:rsid w:val="00043545"/>
    <w:rsid w:val="00060410"/>
    <w:rsid w:val="00066002"/>
    <w:rsid w:val="00071B91"/>
    <w:rsid w:val="000731D2"/>
    <w:rsid w:val="000948BA"/>
    <w:rsid w:val="00096FF3"/>
    <w:rsid w:val="000B2181"/>
    <w:rsid w:val="000C05DA"/>
    <w:rsid w:val="000D641D"/>
    <w:rsid w:val="000E491D"/>
    <w:rsid w:val="000F51BA"/>
    <w:rsid w:val="00101FEC"/>
    <w:rsid w:val="00102849"/>
    <w:rsid w:val="00114F54"/>
    <w:rsid w:val="00125816"/>
    <w:rsid w:val="00126E86"/>
    <w:rsid w:val="00127490"/>
    <w:rsid w:val="00127B94"/>
    <w:rsid w:val="0013084F"/>
    <w:rsid w:val="00130C92"/>
    <w:rsid w:val="0015150F"/>
    <w:rsid w:val="00152FCB"/>
    <w:rsid w:val="00152FDB"/>
    <w:rsid w:val="00157033"/>
    <w:rsid w:val="001621F6"/>
    <w:rsid w:val="00165075"/>
    <w:rsid w:val="0016678B"/>
    <w:rsid w:val="00172A79"/>
    <w:rsid w:val="001761CF"/>
    <w:rsid w:val="00182D0F"/>
    <w:rsid w:val="00183912"/>
    <w:rsid w:val="00190107"/>
    <w:rsid w:val="001A224A"/>
    <w:rsid w:val="001B4E56"/>
    <w:rsid w:val="001D46E8"/>
    <w:rsid w:val="001D7673"/>
    <w:rsid w:val="001D7CDE"/>
    <w:rsid w:val="001E0ED1"/>
    <w:rsid w:val="001F1D62"/>
    <w:rsid w:val="00203A97"/>
    <w:rsid w:val="00241911"/>
    <w:rsid w:val="00241A65"/>
    <w:rsid w:val="002572F0"/>
    <w:rsid w:val="002721C9"/>
    <w:rsid w:val="002909D8"/>
    <w:rsid w:val="0029530F"/>
    <w:rsid w:val="002A1BBF"/>
    <w:rsid w:val="002B2836"/>
    <w:rsid w:val="002B2C2B"/>
    <w:rsid w:val="002E0896"/>
    <w:rsid w:val="002E36EB"/>
    <w:rsid w:val="002F1F48"/>
    <w:rsid w:val="002F6A62"/>
    <w:rsid w:val="00305655"/>
    <w:rsid w:val="00313C9E"/>
    <w:rsid w:val="00323A48"/>
    <w:rsid w:val="003252E2"/>
    <w:rsid w:val="00327D9B"/>
    <w:rsid w:val="00337986"/>
    <w:rsid w:val="00354469"/>
    <w:rsid w:val="00384FEC"/>
    <w:rsid w:val="00390CCB"/>
    <w:rsid w:val="00397933"/>
    <w:rsid w:val="003C40B6"/>
    <w:rsid w:val="003D1A92"/>
    <w:rsid w:val="003F32CD"/>
    <w:rsid w:val="00420401"/>
    <w:rsid w:val="00430B55"/>
    <w:rsid w:val="0043482E"/>
    <w:rsid w:val="0043712B"/>
    <w:rsid w:val="00446BB2"/>
    <w:rsid w:val="004548DF"/>
    <w:rsid w:val="004635EE"/>
    <w:rsid w:val="004778BA"/>
    <w:rsid w:val="00490B78"/>
    <w:rsid w:val="0049347C"/>
    <w:rsid w:val="004946D7"/>
    <w:rsid w:val="00496826"/>
    <w:rsid w:val="004A153E"/>
    <w:rsid w:val="004A7664"/>
    <w:rsid w:val="004D60DD"/>
    <w:rsid w:val="004E5BF9"/>
    <w:rsid w:val="00514852"/>
    <w:rsid w:val="00516462"/>
    <w:rsid w:val="005239E9"/>
    <w:rsid w:val="00524E40"/>
    <w:rsid w:val="00525642"/>
    <w:rsid w:val="00540FAE"/>
    <w:rsid w:val="0055281A"/>
    <w:rsid w:val="00552E12"/>
    <w:rsid w:val="00557F6F"/>
    <w:rsid w:val="005606A6"/>
    <w:rsid w:val="00564157"/>
    <w:rsid w:val="00582C53"/>
    <w:rsid w:val="005A4DB4"/>
    <w:rsid w:val="005A7996"/>
    <w:rsid w:val="005B4C09"/>
    <w:rsid w:val="005C571F"/>
    <w:rsid w:val="005C64D9"/>
    <w:rsid w:val="005C6E95"/>
    <w:rsid w:val="005D6A94"/>
    <w:rsid w:val="005E2CED"/>
    <w:rsid w:val="005F3146"/>
    <w:rsid w:val="00611A66"/>
    <w:rsid w:val="00623C44"/>
    <w:rsid w:val="006251CB"/>
    <w:rsid w:val="00625F74"/>
    <w:rsid w:val="0063725D"/>
    <w:rsid w:val="00646451"/>
    <w:rsid w:val="00652ED4"/>
    <w:rsid w:val="0066123D"/>
    <w:rsid w:val="00672BCC"/>
    <w:rsid w:val="0067696A"/>
    <w:rsid w:val="006819D3"/>
    <w:rsid w:val="0068271F"/>
    <w:rsid w:val="006920F6"/>
    <w:rsid w:val="006953A6"/>
    <w:rsid w:val="006A1BB3"/>
    <w:rsid w:val="006B3223"/>
    <w:rsid w:val="006C086F"/>
    <w:rsid w:val="006C1395"/>
    <w:rsid w:val="006C5145"/>
    <w:rsid w:val="006D0C2C"/>
    <w:rsid w:val="006D48B8"/>
    <w:rsid w:val="006D7996"/>
    <w:rsid w:val="006E00EA"/>
    <w:rsid w:val="006E7013"/>
    <w:rsid w:val="006F072B"/>
    <w:rsid w:val="006F5548"/>
    <w:rsid w:val="00711E6F"/>
    <w:rsid w:val="00716BFB"/>
    <w:rsid w:val="00720393"/>
    <w:rsid w:val="00720B0A"/>
    <w:rsid w:val="0072432C"/>
    <w:rsid w:val="00726D87"/>
    <w:rsid w:val="0073648D"/>
    <w:rsid w:val="0075335F"/>
    <w:rsid w:val="00772B33"/>
    <w:rsid w:val="00772DAD"/>
    <w:rsid w:val="00777061"/>
    <w:rsid w:val="007770ED"/>
    <w:rsid w:val="007A47CA"/>
    <w:rsid w:val="007B0D7F"/>
    <w:rsid w:val="007C12E9"/>
    <w:rsid w:val="007D4F6B"/>
    <w:rsid w:val="007D54FF"/>
    <w:rsid w:val="007E037C"/>
    <w:rsid w:val="007E366C"/>
    <w:rsid w:val="007E37B0"/>
    <w:rsid w:val="007E42A6"/>
    <w:rsid w:val="0082410D"/>
    <w:rsid w:val="00825FB5"/>
    <w:rsid w:val="008310E4"/>
    <w:rsid w:val="008312FB"/>
    <w:rsid w:val="0083287E"/>
    <w:rsid w:val="008346BB"/>
    <w:rsid w:val="00843E23"/>
    <w:rsid w:val="00852F76"/>
    <w:rsid w:val="00853643"/>
    <w:rsid w:val="00857D68"/>
    <w:rsid w:val="0086543B"/>
    <w:rsid w:val="00886629"/>
    <w:rsid w:val="008C1F20"/>
    <w:rsid w:val="008E27F0"/>
    <w:rsid w:val="008F3309"/>
    <w:rsid w:val="009015E8"/>
    <w:rsid w:val="00910A5B"/>
    <w:rsid w:val="00923878"/>
    <w:rsid w:val="00935196"/>
    <w:rsid w:val="00937EB7"/>
    <w:rsid w:val="009718CF"/>
    <w:rsid w:val="009823C0"/>
    <w:rsid w:val="0098286E"/>
    <w:rsid w:val="00982EA4"/>
    <w:rsid w:val="00983721"/>
    <w:rsid w:val="00983A9A"/>
    <w:rsid w:val="00986839"/>
    <w:rsid w:val="009E5080"/>
    <w:rsid w:val="009E6821"/>
    <w:rsid w:val="009F1E25"/>
    <w:rsid w:val="009F393A"/>
    <w:rsid w:val="009F4A14"/>
    <w:rsid w:val="00A001A9"/>
    <w:rsid w:val="00A00D86"/>
    <w:rsid w:val="00A05BB3"/>
    <w:rsid w:val="00A23ED2"/>
    <w:rsid w:val="00A268FD"/>
    <w:rsid w:val="00A26CCA"/>
    <w:rsid w:val="00A30E59"/>
    <w:rsid w:val="00A360A7"/>
    <w:rsid w:val="00A37262"/>
    <w:rsid w:val="00A41C2B"/>
    <w:rsid w:val="00A45872"/>
    <w:rsid w:val="00A674DB"/>
    <w:rsid w:val="00A71C5A"/>
    <w:rsid w:val="00A72121"/>
    <w:rsid w:val="00A75E58"/>
    <w:rsid w:val="00A911A7"/>
    <w:rsid w:val="00A9318B"/>
    <w:rsid w:val="00AA76D9"/>
    <w:rsid w:val="00AC7029"/>
    <w:rsid w:val="00AE0FB4"/>
    <w:rsid w:val="00AE416F"/>
    <w:rsid w:val="00AE5FFB"/>
    <w:rsid w:val="00B0007C"/>
    <w:rsid w:val="00B0156E"/>
    <w:rsid w:val="00B02303"/>
    <w:rsid w:val="00B038C9"/>
    <w:rsid w:val="00B06E08"/>
    <w:rsid w:val="00B10EDC"/>
    <w:rsid w:val="00B14FD7"/>
    <w:rsid w:val="00B162C4"/>
    <w:rsid w:val="00B179FB"/>
    <w:rsid w:val="00B2310A"/>
    <w:rsid w:val="00B3337D"/>
    <w:rsid w:val="00B35ACE"/>
    <w:rsid w:val="00B53D89"/>
    <w:rsid w:val="00B548B7"/>
    <w:rsid w:val="00B56EF1"/>
    <w:rsid w:val="00B7456F"/>
    <w:rsid w:val="00B868F2"/>
    <w:rsid w:val="00B92C36"/>
    <w:rsid w:val="00B97FD5"/>
    <w:rsid w:val="00BA085B"/>
    <w:rsid w:val="00BA248E"/>
    <w:rsid w:val="00BA433A"/>
    <w:rsid w:val="00BA4F03"/>
    <w:rsid w:val="00BA50E2"/>
    <w:rsid w:val="00BA5F5E"/>
    <w:rsid w:val="00BB114E"/>
    <w:rsid w:val="00BB5845"/>
    <w:rsid w:val="00BB700C"/>
    <w:rsid w:val="00BC220A"/>
    <w:rsid w:val="00BC30CA"/>
    <w:rsid w:val="00BD38C3"/>
    <w:rsid w:val="00BE19BB"/>
    <w:rsid w:val="00BF3DC3"/>
    <w:rsid w:val="00BF5993"/>
    <w:rsid w:val="00BF5CBD"/>
    <w:rsid w:val="00C0739F"/>
    <w:rsid w:val="00C17E84"/>
    <w:rsid w:val="00C23C4B"/>
    <w:rsid w:val="00C314DE"/>
    <w:rsid w:val="00C82F75"/>
    <w:rsid w:val="00CA087A"/>
    <w:rsid w:val="00CA0E1A"/>
    <w:rsid w:val="00CA69B5"/>
    <w:rsid w:val="00CB0111"/>
    <w:rsid w:val="00CC05EB"/>
    <w:rsid w:val="00CC3007"/>
    <w:rsid w:val="00CD3FF7"/>
    <w:rsid w:val="00CE0807"/>
    <w:rsid w:val="00CE0A91"/>
    <w:rsid w:val="00CE6F8D"/>
    <w:rsid w:val="00CF12D2"/>
    <w:rsid w:val="00CF31D5"/>
    <w:rsid w:val="00CF3C40"/>
    <w:rsid w:val="00CF481F"/>
    <w:rsid w:val="00D00829"/>
    <w:rsid w:val="00D00E01"/>
    <w:rsid w:val="00D010C6"/>
    <w:rsid w:val="00D067AE"/>
    <w:rsid w:val="00D0701E"/>
    <w:rsid w:val="00D21705"/>
    <w:rsid w:val="00D2380A"/>
    <w:rsid w:val="00D338FF"/>
    <w:rsid w:val="00D51354"/>
    <w:rsid w:val="00D51ED5"/>
    <w:rsid w:val="00D52D02"/>
    <w:rsid w:val="00D65E93"/>
    <w:rsid w:val="00D669FE"/>
    <w:rsid w:val="00D72E34"/>
    <w:rsid w:val="00D76ADC"/>
    <w:rsid w:val="00D81145"/>
    <w:rsid w:val="00D865A9"/>
    <w:rsid w:val="00D908EC"/>
    <w:rsid w:val="00D91161"/>
    <w:rsid w:val="00D96FD9"/>
    <w:rsid w:val="00DB781E"/>
    <w:rsid w:val="00DD1ED5"/>
    <w:rsid w:val="00DE2517"/>
    <w:rsid w:val="00DF7C50"/>
    <w:rsid w:val="00E05029"/>
    <w:rsid w:val="00E128FF"/>
    <w:rsid w:val="00E15A82"/>
    <w:rsid w:val="00E33AD5"/>
    <w:rsid w:val="00E35289"/>
    <w:rsid w:val="00E370FA"/>
    <w:rsid w:val="00E459C8"/>
    <w:rsid w:val="00E464CB"/>
    <w:rsid w:val="00E5149A"/>
    <w:rsid w:val="00E52A3E"/>
    <w:rsid w:val="00E54164"/>
    <w:rsid w:val="00E56D0A"/>
    <w:rsid w:val="00E60238"/>
    <w:rsid w:val="00E766FF"/>
    <w:rsid w:val="00E8151F"/>
    <w:rsid w:val="00E833B3"/>
    <w:rsid w:val="00E96F27"/>
    <w:rsid w:val="00EA37F0"/>
    <w:rsid w:val="00EA5459"/>
    <w:rsid w:val="00EC51AA"/>
    <w:rsid w:val="00EC7E37"/>
    <w:rsid w:val="00ED63CA"/>
    <w:rsid w:val="00EE2C74"/>
    <w:rsid w:val="00EE64A0"/>
    <w:rsid w:val="00EE7F67"/>
    <w:rsid w:val="00F04DC3"/>
    <w:rsid w:val="00F13982"/>
    <w:rsid w:val="00F2058A"/>
    <w:rsid w:val="00F2318A"/>
    <w:rsid w:val="00F2744E"/>
    <w:rsid w:val="00F3129C"/>
    <w:rsid w:val="00F3716C"/>
    <w:rsid w:val="00F42F5B"/>
    <w:rsid w:val="00F505D5"/>
    <w:rsid w:val="00F60DF9"/>
    <w:rsid w:val="00F631AA"/>
    <w:rsid w:val="00F709AB"/>
    <w:rsid w:val="00F7506C"/>
    <w:rsid w:val="00FB20C8"/>
    <w:rsid w:val="00FB5642"/>
    <w:rsid w:val="00FB784C"/>
    <w:rsid w:val="00FC6D9D"/>
    <w:rsid w:val="00FE073D"/>
    <w:rsid w:val="00FE2DFA"/>
    <w:rsid w:val="00FE5FA8"/>
    <w:rsid w:val="02FAE14F"/>
    <w:rsid w:val="058B24FE"/>
    <w:rsid w:val="0637BDFF"/>
    <w:rsid w:val="064BEADA"/>
    <w:rsid w:val="07702D98"/>
    <w:rsid w:val="08A0087D"/>
    <w:rsid w:val="08E8299B"/>
    <w:rsid w:val="092E2FC3"/>
    <w:rsid w:val="096DA41F"/>
    <w:rsid w:val="0A31E872"/>
    <w:rsid w:val="0A718A0E"/>
    <w:rsid w:val="0A77341A"/>
    <w:rsid w:val="0ACA0024"/>
    <w:rsid w:val="0B821D51"/>
    <w:rsid w:val="0C072669"/>
    <w:rsid w:val="0C153F78"/>
    <w:rsid w:val="0C897523"/>
    <w:rsid w:val="0E5E0732"/>
    <w:rsid w:val="0E77F07A"/>
    <w:rsid w:val="0F1F9E14"/>
    <w:rsid w:val="0F6AEB46"/>
    <w:rsid w:val="1064B657"/>
    <w:rsid w:val="11A92CF6"/>
    <w:rsid w:val="131CFD55"/>
    <w:rsid w:val="13A6A332"/>
    <w:rsid w:val="1418C002"/>
    <w:rsid w:val="159B8127"/>
    <w:rsid w:val="16065B75"/>
    <w:rsid w:val="1661D247"/>
    <w:rsid w:val="17DBD9A2"/>
    <w:rsid w:val="18352FAB"/>
    <w:rsid w:val="18A0696C"/>
    <w:rsid w:val="1A279A5F"/>
    <w:rsid w:val="1A3A8E82"/>
    <w:rsid w:val="1BAFD682"/>
    <w:rsid w:val="1D345D1B"/>
    <w:rsid w:val="1D88CD60"/>
    <w:rsid w:val="1DC2219E"/>
    <w:rsid w:val="1F51C92D"/>
    <w:rsid w:val="1F757C6F"/>
    <w:rsid w:val="1F9594CD"/>
    <w:rsid w:val="23BE55E7"/>
    <w:rsid w:val="23E78C10"/>
    <w:rsid w:val="24A7C10D"/>
    <w:rsid w:val="275CDB12"/>
    <w:rsid w:val="27A90EE7"/>
    <w:rsid w:val="27F33E6A"/>
    <w:rsid w:val="28723238"/>
    <w:rsid w:val="2888C56B"/>
    <w:rsid w:val="28ACABEB"/>
    <w:rsid w:val="2A8D94F5"/>
    <w:rsid w:val="2AC0FC82"/>
    <w:rsid w:val="2B08B17F"/>
    <w:rsid w:val="2BB37FEA"/>
    <w:rsid w:val="2C4AADE4"/>
    <w:rsid w:val="2C5CCCE3"/>
    <w:rsid w:val="2F506E5C"/>
    <w:rsid w:val="30851ED0"/>
    <w:rsid w:val="30A51D1B"/>
    <w:rsid w:val="31AB80C3"/>
    <w:rsid w:val="31CA032E"/>
    <w:rsid w:val="3295434E"/>
    <w:rsid w:val="33FB6AEC"/>
    <w:rsid w:val="348FEE36"/>
    <w:rsid w:val="3555A5AA"/>
    <w:rsid w:val="35B5EC40"/>
    <w:rsid w:val="35DA9A4C"/>
    <w:rsid w:val="380199EA"/>
    <w:rsid w:val="38664082"/>
    <w:rsid w:val="39FA5AA7"/>
    <w:rsid w:val="3AAAD07B"/>
    <w:rsid w:val="3AB28D24"/>
    <w:rsid w:val="3B56DBEC"/>
    <w:rsid w:val="3C2B271A"/>
    <w:rsid w:val="3CFD689C"/>
    <w:rsid w:val="3D03D975"/>
    <w:rsid w:val="3D210A95"/>
    <w:rsid w:val="3DB76DED"/>
    <w:rsid w:val="3E022BCB"/>
    <w:rsid w:val="3E4914DE"/>
    <w:rsid w:val="3E6310F4"/>
    <w:rsid w:val="3E661D4B"/>
    <w:rsid w:val="3ED60353"/>
    <w:rsid w:val="3EE95BA4"/>
    <w:rsid w:val="3F1C9D49"/>
    <w:rsid w:val="40852C05"/>
    <w:rsid w:val="40AA284E"/>
    <w:rsid w:val="40B1E8A0"/>
    <w:rsid w:val="40FE983D"/>
    <w:rsid w:val="42918100"/>
    <w:rsid w:val="43206611"/>
    <w:rsid w:val="433ADA04"/>
    <w:rsid w:val="435EE264"/>
    <w:rsid w:val="4370275A"/>
    <w:rsid w:val="44E01CF2"/>
    <w:rsid w:val="45BF9D02"/>
    <w:rsid w:val="45EAF560"/>
    <w:rsid w:val="468DD7CF"/>
    <w:rsid w:val="47606934"/>
    <w:rsid w:val="47C228BE"/>
    <w:rsid w:val="47DF6310"/>
    <w:rsid w:val="48A30524"/>
    <w:rsid w:val="492AC547"/>
    <w:rsid w:val="4985DF72"/>
    <w:rsid w:val="49BA386B"/>
    <w:rsid w:val="4A270282"/>
    <w:rsid w:val="4AFBBC66"/>
    <w:rsid w:val="4CBA098F"/>
    <w:rsid w:val="4D78F4F0"/>
    <w:rsid w:val="4DA614F2"/>
    <w:rsid w:val="4E55D9F0"/>
    <w:rsid w:val="4EDAEC46"/>
    <w:rsid w:val="4F48E4A8"/>
    <w:rsid w:val="4FFEE919"/>
    <w:rsid w:val="5076BCA7"/>
    <w:rsid w:val="50E4B509"/>
    <w:rsid w:val="51EF633C"/>
    <w:rsid w:val="538B339D"/>
    <w:rsid w:val="53CC91BF"/>
    <w:rsid w:val="53F47ED9"/>
    <w:rsid w:val="5599E8EA"/>
    <w:rsid w:val="565B54A8"/>
    <w:rsid w:val="56E5FE2B"/>
    <w:rsid w:val="57127ED9"/>
    <w:rsid w:val="57DE09A7"/>
    <w:rsid w:val="5835CF04"/>
    <w:rsid w:val="59087C14"/>
    <w:rsid w:val="59991977"/>
    <w:rsid w:val="5AF4C066"/>
    <w:rsid w:val="5B52962E"/>
    <w:rsid w:val="5B6D6FC6"/>
    <w:rsid w:val="5BF98395"/>
    <w:rsid w:val="5D33DFC9"/>
    <w:rsid w:val="5E516E78"/>
    <w:rsid w:val="60575A34"/>
    <w:rsid w:val="606B808B"/>
    <w:rsid w:val="60D724A8"/>
    <w:rsid w:val="60E34D02"/>
    <w:rsid w:val="61138DF9"/>
    <w:rsid w:val="616BC390"/>
    <w:rsid w:val="61C6D3F8"/>
    <w:rsid w:val="62A5EBCD"/>
    <w:rsid w:val="6398632A"/>
    <w:rsid w:val="649F397B"/>
    <w:rsid w:val="64C64C70"/>
    <w:rsid w:val="68ED7A96"/>
    <w:rsid w:val="69174652"/>
    <w:rsid w:val="69268D64"/>
    <w:rsid w:val="697923A5"/>
    <w:rsid w:val="6B2785AA"/>
    <w:rsid w:val="6B2CE2D4"/>
    <w:rsid w:val="6B54BE12"/>
    <w:rsid w:val="6B54D76C"/>
    <w:rsid w:val="6BB44A33"/>
    <w:rsid w:val="6D261D13"/>
    <w:rsid w:val="6DCF70E9"/>
    <w:rsid w:val="6DEAB775"/>
    <w:rsid w:val="6E8F6B9B"/>
    <w:rsid w:val="6F965A60"/>
    <w:rsid w:val="6F9A47CB"/>
    <w:rsid w:val="70F2F54E"/>
    <w:rsid w:val="7126E126"/>
    <w:rsid w:val="717D9ED1"/>
    <w:rsid w:val="71C10BC1"/>
    <w:rsid w:val="71E3A47E"/>
    <w:rsid w:val="72D1E88D"/>
    <w:rsid w:val="7396AA2D"/>
    <w:rsid w:val="73A633BB"/>
    <w:rsid w:val="740C5F16"/>
    <w:rsid w:val="74381DE4"/>
    <w:rsid w:val="7467704F"/>
    <w:rsid w:val="747A1F26"/>
    <w:rsid w:val="74B53F93"/>
    <w:rsid w:val="753BB769"/>
    <w:rsid w:val="76A001D7"/>
    <w:rsid w:val="7787A243"/>
    <w:rsid w:val="77A0E0CD"/>
    <w:rsid w:val="786A1B50"/>
    <w:rsid w:val="78761F28"/>
    <w:rsid w:val="7918CAAE"/>
    <w:rsid w:val="79D7A299"/>
    <w:rsid w:val="79FF6BF1"/>
    <w:rsid w:val="7AB49B0F"/>
    <w:rsid w:val="7B7372FA"/>
    <w:rsid w:val="7D4438FB"/>
    <w:rsid w:val="7D9F3497"/>
    <w:rsid w:val="7EB296AA"/>
    <w:rsid w:val="7F097071"/>
    <w:rsid w:val="7FD554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D283CAF"/>
  <w15:docId w15:val="{85369D0E-21D2-4B5B-928A-4C17D5D544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Times New Roman" w:hAnsi="Verdana" w:cs="Times New Roman"/>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0"/>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olicy Body"/>
    <w:qFormat/>
    <w:rsid w:val="009718CF"/>
    <w:pPr>
      <w:spacing w:before="160" w:after="160" w:line="288" w:lineRule="auto"/>
      <w:jc w:val="both"/>
    </w:pPr>
    <w:rPr>
      <w:color w:val="404040"/>
      <w:szCs w:val="18"/>
      <w:lang w:val="en-US"/>
    </w:rPr>
  </w:style>
  <w:style w:type="paragraph" w:styleId="Heading1">
    <w:name w:val="heading 1"/>
    <w:aliases w:val="Policy Heading 1"/>
    <w:basedOn w:val="Normal"/>
    <w:next w:val="Heading10"/>
    <w:link w:val="Heading1Char"/>
    <w:autoRedefine/>
    <w:uiPriority w:val="9"/>
    <w:qFormat/>
    <w:rsid w:val="006953A6"/>
    <w:pPr>
      <w:keepNext/>
      <w:keepLines/>
      <w:spacing w:before="0" w:after="0"/>
      <w:outlineLvl w:val="0"/>
    </w:pPr>
    <w:rPr>
      <w:b/>
      <w:spacing w:val="-20"/>
      <w:sz w:val="28"/>
      <w:szCs w:val="28"/>
      <w:bdr w:val="none" w:sz="0" w:space="0" w:color="auto" w:frame="1"/>
    </w:rPr>
  </w:style>
  <w:style w:type="paragraph" w:styleId="Heading2">
    <w:name w:val="heading 2"/>
    <w:aliases w:val="Policy Header 2"/>
    <w:basedOn w:val="Heading3"/>
    <w:next w:val="Normal"/>
    <w:link w:val="Heading2Char"/>
    <w:autoRedefine/>
    <w:uiPriority w:val="9"/>
    <w:unhideWhenUsed/>
    <w:qFormat/>
    <w:rsid w:val="008312FB"/>
    <w:pPr>
      <w:numPr>
        <w:ilvl w:val="1"/>
        <w:numId w:val="25"/>
      </w:numPr>
      <w:spacing w:before="240"/>
      <w:outlineLvl w:val="1"/>
    </w:pPr>
    <w:rPr>
      <w:rFonts w:ascii="Verdana" w:hAnsi="Verdana" w:cs="Calibri"/>
      <w:b/>
      <w:bCs/>
      <w:i w:val="0"/>
      <w:sz w:val="22"/>
      <w:szCs w:val="20"/>
    </w:rPr>
  </w:style>
  <w:style w:type="paragraph" w:styleId="Heading3">
    <w:name w:val="heading 3"/>
    <w:basedOn w:val="Normal"/>
    <w:next w:val="Normal"/>
    <w:link w:val="Heading3Char"/>
    <w:uiPriority w:val="9"/>
    <w:unhideWhenUsed/>
    <w:qFormat/>
    <w:rsid w:val="009F1E25"/>
    <w:pPr>
      <w:keepNext/>
      <w:keepLines/>
      <w:numPr>
        <w:ilvl w:val="2"/>
        <w:numId w:val="24"/>
      </w:numPr>
      <w:spacing w:before="200" w:after="200"/>
      <w:outlineLvl w:val="2"/>
    </w:pPr>
    <w:rPr>
      <w:rFonts w:ascii="Cambria" w:hAnsi="Cambria"/>
      <w:i/>
      <w:sz w:val="24"/>
      <w:szCs w:val="24"/>
    </w:rPr>
  </w:style>
  <w:style w:type="paragraph" w:styleId="Heading4">
    <w:name w:val="heading 4"/>
    <w:basedOn w:val="Normal"/>
    <w:next w:val="Normal"/>
    <w:link w:val="Heading4Char"/>
    <w:uiPriority w:val="9"/>
    <w:unhideWhenUsed/>
    <w:qFormat/>
    <w:rsid w:val="009F1E25"/>
    <w:pPr>
      <w:keepNext/>
      <w:keepLines/>
      <w:numPr>
        <w:ilvl w:val="3"/>
        <w:numId w:val="24"/>
      </w:numPr>
      <w:spacing w:before="240" w:after="240"/>
      <w:outlineLvl w:val="3"/>
    </w:pPr>
    <w:rPr>
      <w:rFonts w:ascii="Cambria" w:hAnsi="Cambria"/>
      <w:i/>
      <w:iCs/>
      <w:color w:val="C00000"/>
    </w:rPr>
  </w:style>
  <w:style w:type="paragraph" w:styleId="Heading5">
    <w:name w:val="heading 5"/>
    <w:basedOn w:val="Normal"/>
    <w:next w:val="Normal"/>
    <w:link w:val="Heading5Char"/>
    <w:autoRedefine/>
    <w:rsid w:val="009F1E25"/>
    <w:pPr>
      <w:numPr>
        <w:ilvl w:val="4"/>
        <w:numId w:val="24"/>
      </w:numPr>
      <w:tabs>
        <w:tab w:val="center" w:pos="4680"/>
        <w:tab w:val="left" w:pos="6528"/>
      </w:tabs>
      <w:spacing w:after="100" w:afterAutospacing="1" w:line="360" w:lineRule="auto"/>
      <w:jc w:val="center"/>
      <w:outlineLvl w:val="4"/>
    </w:pPr>
    <w:rPr>
      <w:rFonts w:ascii="Times New Roman Bold" w:hAnsi="Times New Roman Bold"/>
      <w:b/>
      <w:bCs/>
      <w:iCs/>
      <w:caps/>
      <w:szCs w:val="26"/>
    </w:rPr>
  </w:style>
  <w:style w:type="paragraph" w:styleId="Heading6">
    <w:name w:val="heading 6"/>
    <w:basedOn w:val="Normal"/>
    <w:link w:val="Heading6Char"/>
    <w:qFormat/>
    <w:rsid w:val="009F1E25"/>
    <w:pPr>
      <w:numPr>
        <w:ilvl w:val="5"/>
        <w:numId w:val="24"/>
      </w:numPr>
      <w:spacing w:after="240"/>
      <w:outlineLvl w:val="5"/>
    </w:pPr>
    <w:rPr>
      <w:bCs/>
    </w:rPr>
  </w:style>
  <w:style w:type="paragraph" w:styleId="Heading7">
    <w:name w:val="heading 7"/>
    <w:basedOn w:val="Normal"/>
    <w:link w:val="Heading7Char"/>
    <w:qFormat/>
    <w:rsid w:val="009F1E25"/>
    <w:pPr>
      <w:numPr>
        <w:ilvl w:val="6"/>
        <w:numId w:val="24"/>
      </w:numPr>
      <w:spacing w:after="240"/>
      <w:outlineLvl w:val="6"/>
    </w:pPr>
    <w:rPr>
      <w:szCs w:val="24"/>
    </w:rPr>
  </w:style>
  <w:style w:type="paragraph" w:styleId="Heading8">
    <w:name w:val="heading 8"/>
    <w:basedOn w:val="Normal"/>
    <w:link w:val="Heading8Char"/>
    <w:qFormat/>
    <w:rsid w:val="009F1E25"/>
    <w:pPr>
      <w:numPr>
        <w:ilvl w:val="7"/>
        <w:numId w:val="24"/>
      </w:numPr>
      <w:spacing w:after="240"/>
      <w:outlineLvl w:val="7"/>
    </w:pPr>
    <w:rPr>
      <w:iCs/>
      <w:szCs w:val="24"/>
    </w:rPr>
  </w:style>
  <w:style w:type="paragraph" w:styleId="Heading9">
    <w:name w:val="heading 9"/>
    <w:basedOn w:val="Normal"/>
    <w:link w:val="Heading9Char"/>
    <w:rsid w:val="009F1E25"/>
    <w:pPr>
      <w:numPr>
        <w:ilvl w:val="8"/>
        <w:numId w:val="24"/>
      </w:numPr>
      <w:spacing w:after="24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9F1E25"/>
    <w:rPr>
      <w:color w:val="0000FF"/>
      <w:u w:val="single"/>
    </w:rPr>
  </w:style>
  <w:style w:type="character" w:styleId="FollowedHyperlink">
    <w:name w:val="FollowedHyperlink"/>
    <w:rsid w:val="009F1E25"/>
    <w:rPr>
      <w:color w:val="800080"/>
      <w:u w:val="single"/>
    </w:rPr>
  </w:style>
  <w:style w:type="character" w:customStyle="1" w:styleId="Heading1Char">
    <w:name w:val="Heading 1 Char"/>
    <w:aliases w:val="Policy Heading 1 Char"/>
    <w:link w:val="Heading1"/>
    <w:uiPriority w:val="9"/>
    <w:rsid w:val="006953A6"/>
    <w:rPr>
      <w:rFonts w:cs="Times New Roman"/>
      <w:b/>
      <w:color w:val="404040"/>
      <w:spacing w:val="-20"/>
      <w:sz w:val="28"/>
      <w:szCs w:val="28"/>
      <w:bdr w:val="none" w:sz="0" w:space="0" w:color="auto" w:frame="1"/>
    </w:rPr>
  </w:style>
  <w:style w:type="character" w:customStyle="1" w:styleId="Heading2Char">
    <w:name w:val="Heading 2 Char"/>
    <w:aliases w:val="Policy Header 2 Char"/>
    <w:link w:val="Heading2"/>
    <w:uiPriority w:val="9"/>
    <w:rsid w:val="008312FB"/>
    <w:rPr>
      <w:rFonts w:cs="Calibri"/>
      <w:b/>
      <w:bCs/>
      <w:color w:val="404040"/>
      <w:sz w:val="22"/>
      <w:lang w:val="en-US"/>
    </w:rPr>
  </w:style>
  <w:style w:type="character" w:customStyle="1" w:styleId="Heading3Char">
    <w:name w:val="Heading 3 Char"/>
    <w:link w:val="Heading3"/>
    <w:uiPriority w:val="9"/>
    <w:rsid w:val="009F1E25"/>
    <w:rPr>
      <w:rFonts w:ascii="Cambria" w:hAnsi="Cambria"/>
      <w:i/>
      <w:color w:val="404040"/>
      <w:sz w:val="24"/>
      <w:szCs w:val="24"/>
      <w:lang w:val="en-US"/>
    </w:rPr>
  </w:style>
  <w:style w:type="character" w:customStyle="1" w:styleId="Heading4Char">
    <w:name w:val="Heading 4 Char"/>
    <w:link w:val="Heading4"/>
    <w:uiPriority w:val="9"/>
    <w:rsid w:val="009F1E25"/>
    <w:rPr>
      <w:rFonts w:ascii="Cambria" w:hAnsi="Cambria"/>
      <w:i/>
      <w:iCs/>
      <w:color w:val="C00000"/>
      <w:szCs w:val="18"/>
      <w:lang w:val="en-US"/>
    </w:rPr>
  </w:style>
  <w:style w:type="character" w:customStyle="1" w:styleId="Heading5Char">
    <w:name w:val="Heading 5 Char"/>
    <w:link w:val="Heading5"/>
    <w:rsid w:val="009F1E25"/>
    <w:rPr>
      <w:rFonts w:ascii="Times New Roman Bold" w:hAnsi="Times New Roman Bold"/>
      <w:b/>
      <w:bCs/>
      <w:iCs/>
      <w:caps/>
      <w:color w:val="404040"/>
      <w:szCs w:val="26"/>
      <w:lang w:val="en-US"/>
    </w:rPr>
  </w:style>
  <w:style w:type="character" w:customStyle="1" w:styleId="Heading6Char">
    <w:name w:val="Heading 6 Char"/>
    <w:link w:val="Heading6"/>
    <w:rsid w:val="009F1E25"/>
    <w:rPr>
      <w:bCs/>
      <w:color w:val="404040"/>
      <w:szCs w:val="18"/>
      <w:lang w:val="en-US"/>
    </w:rPr>
  </w:style>
  <w:style w:type="paragraph" w:styleId="HTMLPreformatted">
    <w:name w:val="HTML Preformatted"/>
    <w:basedOn w:val="Normal"/>
    <w:link w:val="HTMLPreformattedChar"/>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PreformattedChar">
    <w:name w:val="HTML Preformatted Char"/>
    <w:link w:val="HTMLPreformatted"/>
    <w:uiPriority w:val="99"/>
    <w:semiHidden/>
    <w:rPr>
      <w:rFonts w:ascii="Consolas" w:eastAsia="Times New Roman" w:hAnsi="Consolas"/>
    </w:rPr>
  </w:style>
  <w:style w:type="paragraph" w:customStyle="1" w:styleId="ClientNameTitlePage">
    <w:name w:val="Client Name Title Page"/>
    <w:basedOn w:val="Heading10"/>
    <w:qFormat/>
    <w:rsid w:val="00564157"/>
    <w:pPr>
      <w:numPr>
        <w:numId w:val="23"/>
      </w:numPr>
    </w:pPr>
    <w:rPr>
      <w:sz w:val="32"/>
    </w:rPr>
  </w:style>
  <w:style w:type="paragraph" w:customStyle="1" w:styleId="print-only">
    <w:name w:val="print-only"/>
    <w:basedOn w:val="Normal"/>
    <w:pPr>
      <w:spacing w:before="100" w:beforeAutospacing="1" w:after="100" w:afterAutospacing="1"/>
    </w:pPr>
  </w:style>
  <w:style w:type="paragraph" w:customStyle="1" w:styleId="comment">
    <w:name w:val="comment"/>
    <w:basedOn w:val="Normal"/>
    <w:pPr>
      <w:spacing w:before="100" w:beforeAutospacing="1" w:after="100" w:afterAutospacing="1"/>
    </w:pPr>
  </w:style>
  <w:style w:type="paragraph" w:customStyle="1" w:styleId="comment-body">
    <w:name w:val="comment-body"/>
    <w:basedOn w:val="Normal"/>
    <w:pPr>
      <w:spacing w:before="100" w:beforeAutospacing="1" w:after="100" w:afterAutospacing="1"/>
    </w:pPr>
  </w:style>
  <w:style w:type="paragraph" w:customStyle="1" w:styleId="comment-content">
    <w:name w:val="comment-content"/>
    <w:basedOn w:val="Normal"/>
    <w:pPr>
      <w:spacing w:before="100" w:beforeAutospacing="1" w:after="100" w:afterAutospacing="1"/>
    </w:pPr>
  </w:style>
  <w:style w:type="paragraph" w:customStyle="1" w:styleId="pagesection">
    <w:name w:val="pagesection"/>
    <w:basedOn w:val="Normal"/>
    <w:pPr>
      <w:spacing w:before="100" w:beforeAutospacing="1" w:after="100" w:afterAutospacing="1"/>
    </w:pPr>
  </w:style>
  <w:style w:type="table" w:styleId="PlainTable1">
    <w:name w:val="Plain Table 1"/>
    <w:basedOn w:val="TableNormal"/>
    <w:uiPriority w:val="41"/>
    <w:rsid w:val="00165075"/>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sidebar">
    <w:name w:val="sidebar"/>
    <w:basedOn w:val="Normal"/>
    <w:pPr>
      <w:spacing w:before="100" w:beforeAutospacing="1" w:after="100" w:afterAutospacing="1"/>
    </w:pPr>
    <w:rPr>
      <w:vanish/>
    </w:rPr>
  </w:style>
  <w:style w:type="paragraph" w:styleId="NoSpacing">
    <w:name w:val="No Spacing"/>
    <w:link w:val="NoSpacingChar"/>
    <w:uiPriority w:val="1"/>
    <w:qFormat/>
    <w:rsid w:val="00D72E34"/>
    <w:pPr>
      <w:ind w:left="720"/>
    </w:pPr>
    <w:rPr>
      <w:sz w:val="18"/>
      <w:szCs w:val="18"/>
      <w:lang w:val="en-US"/>
    </w:rPr>
  </w:style>
  <w:style w:type="paragraph" w:customStyle="1" w:styleId="page-actions">
    <w:name w:val="page-actions"/>
    <w:basedOn w:val="Normal"/>
    <w:pPr>
      <w:spacing w:before="100" w:beforeAutospacing="1" w:after="100" w:afterAutospacing="1"/>
    </w:pPr>
    <w:rPr>
      <w:vanish/>
    </w:rPr>
  </w:style>
  <w:style w:type="paragraph" w:customStyle="1" w:styleId="global-comment-actions">
    <w:name w:val="global-comment-actions"/>
    <w:basedOn w:val="Normal"/>
    <w:pPr>
      <w:spacing w:before="100" w:beforeAutospacing="1" w:after="100" w:afterAutospacing="1"/>
    </w:pPr>
    <w:rPr>
      <w:vanish/>
    </w:rPr>
  </w:style>
  <w:style w:type="paragraph" w:customStyle="1" w:styleId="comment-actions">
    <w:name w:val="comment-actions"/>
    <w:basedOn w:val="Normal"/>
    <w:pPr>
      <w:spacing w:before="100" w:beforeAutospacing="1" w:after="100" w:afterAutospacing="1"/>
    </w:pPr>
    <w:rPr>
      <w:vanish/>
    </w:rPr>
  </w:style>
  <w:style w:type="paragraph" w:customStyle="1" w:styleId="quick-comment-container">
    <w:name w:val="quick-comment-container"/>
    <w:basedOn w:val="Normal"/>
    <w:pPr>
      <w:spacing w:before="100" w:beforeAutospacing="1" w:after="100" w:afterAutospacing="1"/>
    </w:pPr>
    <w:rPr>
      <w:vanish/>
    </w:rPr>
  </w:style>
  <w:style w:type="paragraph" w:customStyle="1" w:styleId="comment1">
    <w:name w:val="comment1"/>
    <w:basedOn w:val="Normal"/>
    <w:pPr>
      <w:spacing w:before="100" w:beforeAutospacing="1" w:after="100" w:afterAutospacing="1"/>
    </w:pPr>
  </w:style>
  <w:style w:type="paragraph" w:customStyle="1" w:styleId="comment-body1">
    <w:name w:val="comment-body1"/>
    <w:basedOn w:val="Normal"/>
    <w:pPr>
      <w:spacing w:before="100" w:beforeAutospacing="1" w:after="100" w:afterAutospacing="1"/>
    </w:pPr>
  </w:style>
  <w:style w:type="paragraph" w:customStyle="1" w:styleId="comment-content1">
    <w:name w:val="comment-content1"/>
    <w:basedOn w:val="Normal"/>
    <w:pPr>
      <w:spacing w:before="100" w:beforeAutospacing="1" w:after="100" w:afterAutospacing="1"/>
    </w:pPr>
  </w:style>
  <w:style w:type="paragraph" w:customStyle="1" w:styleId="pagesection1">
    <w:name w:val="pagesection1"/>
    <w:basedOn w:val="Normal"/>
    <w:pPr>
      <w:spacing w:before="100" w:beforeAutospacing="1" w:after="100" w:afterAutospacing="1"/>
    </w:pPr>
  </w:style>
  <w:style w:type="character" w:styleId="Strong">
    <w:name w:val="Strong"/>
    <w:uiPriority w:val="22"/>
    <w:qFormat/>
    <w:rsid w:val="0075335F"/>
    <w:rPr>
      <w:rFonts w:ascii="Verdana" w:hAnsi="Verdana"/>
      <w:b/>
      <w:bCs/>
      <w:i w:val="0"/>
      <w:color w:val="000000"/>
      <w:sz w:val="20"/>
    </w:rPr>
  </w:style>
  <w:style w:type="paragraph" w:customStyle="1" w:styleId="comment2">
    <w:name w:val="comment2"/>
    <w:basedOn w:val="Normal"/>
    <w:pPr>
      <w:spacing w:before="100" w:beforeAutospacing="1" w:after="100" w:afterAutospacing="1"/>
    </w:pPr>
  </w:style>
  <w:style w:type="paragraph" w:customStyle="1" w:styleId="comment-body2">
    <w:name w:val="comment-body2"/>
    <w:basedOn w:val="Normal"/>
    <w:pPr>
      <w:spacing w:before="100" w:beforeAutospacing="1" w:after="100" w:afterAutospacing="1"/>
    </w:pPr>
  </w:style>
  <w:style w:type="paragraph" w:customStyle="1" w:styleId="comment-content2">
    <w:name w:val="comment-content2"/>
    <w:basedOn w:val="Normal"/>
    <w:pPr>
      <w:spacing w:before="100" w:beforeAutospacing="1" w:after="100" w:afterAutospacing="1"/>
    </w:pPr>
  </w:style>
  <w:style w:type="paragraph" w:customStyle="1" w:styleId="pagesection2">
    <w:name w:val="pagesection2"/>
    <w:basedOn w:val="Normal"/>
    <w:pPr>
      <w:spacing w:before="100" w:beforeAutospacing="1" w:after="100" w:afterAutospacing="1"/>
    </w:pPr>
  </w:style>
  <w:style w:type="character" w:styleId="CommentReference">
    <w:name w:val="annotation reference"/>
    <w:rsid w:val="009F1E25"/>
    <w:rPr>
      <w:sz w:val="16"/>
      <w:szCs w:val="16"/>
    </w:rPr>
  </w:style>
  <w:style w:type="paragraph" w:styleId="CommentText">
    <w:name w:val="annotation text"/>
    <w:basedOn w:val="Normal"/>
    <w:link w:val="CommentTextChar"/>
    <w:rsid w:val="009F1E25"/>
    <w:pPr>
      <w:widowControl w:val="0"/>
      <w:autoSpaceDE w:val="0"/>
      <w:autoSpaceDN w:val="0"/>
      <w:spacing w:after="0" w:line="240" w:lineRule="auto"/>
    </w:pPr>
    <w:rPr>
      <w:rFonts w:ascii="Times New Roman" w:hAnsi="Times New Roman"/>
      <w:szCs w:val="20"/>
    </w:rPr>
  </w:style>
  <w:style w:type="character" w:customStyle="1" w:styleId="CommentTextChar">
    <w:name w:val="Comment Text Char"/>
    <w:basedOn w:val="DefaultParagraphFont"/>
    <w:link w:val="CommentText"/>
    <w:rsid w:val="009F1E25"/>
  </w:style>
  <w:style w:type="paragraph" w:styleId="CommentSubject">
    <w:name w:val="annotation subject"/>
    <w:basedOn w:val="CommentText"/>
    <w:next w:val="CommentText"/>
    <w:link w:val="CommentSubjectChar"/>
    <w:uiPriority w:val="99"/>
    <w:unhideWhenUsed/>
    <w:rsid w:val="009F1E25"/>
    <w:pPr>
      <w:widowControl/>
      <w:autoSpaceDE/>
      <w:autoSpaceDN/>
      <w:spacing w:after="160"/>
      <w:ind w:left="720"/>
      <w:jc w:val="left"/>
    </w:pPr>
    <w:rPr>
      <w:b/>
      <w:bCs/>
      <w:color w:val="5D5C64"/>
    </w:rPr>
  </w:style>
  <w:style w:type="character" w:customStyle="1" w:styleId="CommentSubjectChar">
    <w:name w:val="Comment Subject Char"/>
    <w:link w:val="CommentSubject"/>
    <w:uiPriority w:val="99"/>
    <w:rsid w:val="009F1E25"/>
    <w:rPr>
      <w:b/>
      <w:bCs/>
      <w:color w:val="5D5C64"/>
    </w:rPr>
  </w:style>
  <w:style w:type="paragraph" w:styleId="BalloonText">
    <w:name w:val="Balloon Text"/>
    <w:basedOn w:val="Normal"/>
    <w:link w:val="BalloonTextChar"/>
    <w:uiPriority w:val="99"/>
    <w:semiHidden/>
    <w:unhideWhenUsed/>
    <w:rsid w:val="009F1E25"/>
    <w:pPr>
      <w:spacing w:after="0" w:line="240" w:lineRule="auto"/>
    </w:pPr>
    <w:rPr>
      <w:rFonts w:ascii="Segoe UI" w:hAnsi="Segoe UI" w:cs="Segoe UI"/>
    </w:rPr>
  </w:style>
  <w:style w:type="character" w:customStyle="1" w:styleId="BalloonTextChar">
    <w:name w:val="Balloon Text Char"/>
    <w:link w:val="BalloonText"/>
    <w:uiPriority w:val="99"/>
    <w:semiHidden/>
    <w:rsid w:val="009F1E25"/>
    <w:rPr>
      <w:rFonts w:ascii="Segoe UI" w:eastAsia="Calibri" w:hAnsi="Segoe UI" w:cs="Segoe UI"/>
      <w:color w:val="5D5C64"/>
      <w:sz w:val="18"/>
      <w:szCs w:val="18"/>
    </w:rPr>
  </w:style>
  <w:style w:type="paragraph" w:styleId="ListParagraph">
    <w:name w:val="List Paragraph"/>
    <w:aliases w:val="Bullet Number,lp1,lp11,List Paragraph1,List Paragraph11,Bullet 1,Use Case List Paragraph,Bulletted,Bulleted Paragraph"/>
    <w:basedOn w:val="Normal"/>
    <w:link w:val="ListParagraphChar"/>
    <w:uiPriority w:val="34"/>
    <w:qFormat/>
    <w:rsid w:val="009F1E25"/>
    <w:pPr>
      <w:contextualSpacing/>
    </w:pPr>
  </w:style>
  <w:style w:type="paragraph" w:styleId="Title">
    <w:name w:val="Title"/>
    <w:aliases w:val="TOC Title"/>
    <w:basedOn w:val="Normal"/>
    <w:next w:val="Normal"/>
    <w:link w:val="TitleChar"/>
    <w:autoRedefine/>
    <w:uiPriority w:val="10"/>
    <w:qFormat/>
    <w:rsid w:val="005D6A94"/>
    <w:pPr>
      <w:spacing w:before="240"/>
      <w:contextualSpacing/>
    </w:pPr>
    <w:rPr>
      <w:color w:val="5C5D64"/>
      <w:spacing w:val="-20"/>
      <w:kern w:val="28"/>
      <w:sz w:val="28"/>
      <w:szCs w:val="56"/>
    </w:rPr>
  </w:style>
  <w:style w:type="character" w:customStyle="1" w:styleId="TitleChar">
    <w:name w:val="Title Char"/>
    <w:aliases w:val="TOC Title Char"/>
    <w:link w:val="Title"/>
    <w:uiPriority w:val="10"/>
    <w:rsid w:val="005D6A94"/>
    <w:rPr>
      <w:rFonts w:eastAsia="Times New Roman" w:cs="Times New Roman"/>
      <w:color w:val="5C5D64"/>
      <w:spacing w:val="-20"/>
      <w:kern w:val="28"/>
      <w:sz w:val="28"/>
      <w:szCs w:val="56"/>
    </w:rPr>
  </w:style>
  <w:style w:type="paragraph" w:styleId="TOC1">
    <w:name w:val="toc 1"/>
    <w:basedOn w:val="Normal"/>
    <w:next w:val="Normal"/>
    <w:link w:val="TOC1Char"/>
    <w:autoRedefine/>
    <w:uiPriority w:val="39"/>
    <w:unhideWhenUsed/>
    <w:rsid w:val="00B0156E"/>
    <w:pPr>
      <w:tabs>
        <w:tab w:val="left" w:pos="1320"/>
        <w:tab w:val="right" w:leader="dot" w:pos="9350"/>
      </w:tabs>
      <w:spacing w:after="100"/>
    </w:pPr>
    <w:rPr>
      <w:noProof/>
    </w:rPr>
  </w:style>
  <w:style w:type="paragraph" w:styleId="Header">
    <w:name w:val="header"/>
    <w:basedOn w:val="Normal"/>
    <w:link w:val="HeaderChar"/>
    <w:uiPriority w:val="99"/>
    <w:unhideWhenUsed/>
    <w:rsid w:val="009F1E25"/>
    <w:pPr>
      <w:tabs>
        <w:tab w:val="center" w:pos="4680"/>
        <w:tab w:val="right" w:pos="9360"/>
      </w:tabs>
      <w:spacing w:after="0" w:line="240" w:lineRule="auto"/>
    </w:pPr>
  </w:style>
  <w:style w:type="character" w:customStyle="1" w:styleId="HeaderChar">
    <w:name w:val="Header Char"/>
    <w:link w:val="Header"/>
    <w:uiPriority w:val="99"/>
    <w:rsid w:val="009F1E25"/>
    <w:rPr>
      <w:rFonts w:ascii="Calibri" w:eastAsia="Calibri" w:hAnsi="Calibri" w:cs="Times New Roman"/>
      <w:color w:val="5D5C64"/>
      <w:sz w:val="18"/>
      <w:szCs w:val="22"/>
    </w:rPr>
  </w:style>
  <w:style w:type="paragraph" w:styleId="Footer">
    <w:name w:val="footer"/>
    <w:basedOn w:val="Normal"/>
    <w:link w:val="FooterChar"/>
    <w:uiPriority w:val="99"/>
    <w:unhideWhenUsed/>
    <w:rsid w:val="009F1E25"/>
    <w:pPr>
      <w:tabs>
        <w:tab w:val="center" w:pos="4680"/>
        <w:tab w:val="right" w:pos="9360"/>
      </w:tabs>
      <w:spacing w:after="0" w:line="240" w:lineRule="auto"/>
    </w:pPr>
  </w:style>
  <w:style w:type="character" w:customStyle="1" w:styleId="FooterChar">
    <w:name w:val="Footer Char"/>
    <w:link w:val="Footer"/>
    <w:uiPriority w:val="99"/>
    <w:rsid w:val="009F1E25"/>
    <w:rPr>
      <w:rFonts w:ascii="Calibri" w:eastAsia="Calibri" w:hAnsi="Calibri" w:cs="Times New Roman"/>
      <w:color w:val="5D5C64"/>
      <w:sz w:val="18"/>
      <w:szCs w:val="22"/>
    </w:rPr>
  </w:style>
  <w:style w:type="character" w:customStyle="1" w:styleId="106795">
    <w:name w:val="106795"/>
    <w:semiHidden/>
    <w:rsid w:val="009F1E25"/>
    <w:rPr>
      <w:rFonts w:ascii="Arial" w:hAnsi="Arial"/>
      <w:color w:val="auto"/>
      <w:sz w:val="20"/>
    </w:rPr>
  </w:style>
  <w:style w:type="paragraph" w:customStyle="1" w:styleId="ArticleCont1">
    <w:name w:val="Article Cont 1"/>
    <w:basedOn w:val="Normal"/>
    <w:link w:val="ArticleCont1Char"/>
    <w:uiPriority w:val="99"/>
    <w:rsid w:val="009F1E25"/>
    <w:pPr>
      <w:spacing w:after="240"/>
    </w:pPr>
  </w:style>
  <w:style w:type="character" w:customStyle="1" w:styleId="ArticleCont1Char">
    <w:name w:val="Article Cont 1 Char"/>
    <w:link w:val="ArticleCont1"/>
    <w:uiPriority w:val="99"/>
    <w:locked/>
    <w:rsid w:val="009F1E25"/>
    <w:rPr>
      <w:rFonts w:ascii="Calibri" w:eastAsia="Calibri" w:hAnsi="Calibri" w:cs="Times New Roman"/>
      <w:color w:val="5D5C64"/>
      <w:sz w:val="18"/>
      <w:szCs w:val="22"/>
    </w:rPr>
  </w:style>
  <w:style w:type="paragraph" w:customStyle="1" w:styleId="ArticleCont2">
    <w:name w:val="Article Cont 2"/>
    <w:basedOn w:val="ArticleCont1"/>
    <w:link w:val="ArticleCont2Char"/>
    <w:uiPriority w:val="99"/>
    <w:rsid w:val="009F1E25"/>
  </w:style>
  <w:style w:type="character" w:customStyle="1" w:styleId="ArticleCont2Char">
    <w:name w:val="Article Cont 2 Char"/>
    <w:link w:val="ArticleCont2"/>
    <w:uiPriority w:val="99"/>
    <w:locked/>
    <w:rsid w:val="009F1E25"/>
    <w:rPr>
      <w:rFonts w:ascii="Calibri" w:eastAsia="Calibri" w:hAnsi="Calibri" w:cs="Times New Roman"/>
      <w:color w:val="5D5C64"/>
      <w:sz w:val="18"/>
      <w:szCs w:val="22"/>
    </w:rPr>
  </w:style>
  <w:style w:type="paragraph" w:customStyle="1" w:styleId="ArticleCont3">
    <w:name w:val="Article Cont 3"/>
    <w:basedOn w:val="ArticleCont2"/>
    <w:link w:val="ArticleCont3Char"/>
    <w:uiPriority w:val="99"/>
    <w:rsid w:val="009F1E25"/>
  </w:style>
  <w:style w:type="character" w:customStyle="1" w:styleId="ArticleCont3Char">
    <w:name w:val="Article Cont 3 Char"/>
    <w:link w:val="ArticleCont3"/>
    <w:uiPriority w:val="99"/>
    <w:locked/>
    <w:rsid w:val="009F1E25"/>
    <w:rPr>
      <w:rFonts w:ascii="Calibri" w:eastAsia="Calibri" w:hAnsi="Calibri" w:cs="Times New Roman"/>
      <w:color w:val="5D5C64"/>
      <w:sz w:val="18"/>
      <w:szCs w:val="22"/>
    </w:rPr>
  </w:style>
  <w:style w:type="paragraph" w:customStyle="1" w:styleId="ArticleCont4">
    <w:name w:val="Article Cont 4"/>
    <w:basedOn w:val="ArticleCont3"/>
    <w:link w:val="ArticleCont4Char"/>
    <w:uiPriority w:val="99"/>
    <w:rsid w:val="009F1E25"/>
  </w:style>
  <w:style w:type="character" w:customStyle="1" w:styleId="ArticleCont4Char">
    <w:name w:val="Article Cont 4 Char"/>
    <w:link w:val="ArticleCont4"/>
    <w:uiPriority w:val="99"/>
    <w:locked/>
    <w:rsid w:val="009F1E25"/>
    <w:rPr>
      <w:rFonts w:ascii="Calibri" w:eastAsia="Calibri" w:hAnsi="Calibri" w:cs="Times New Roman"/>
      <w:color w:val="5D5C64"/>
      <w:sz w:val="18"/>
      <w:szCs w:val="22"/>
    </w:rPr>
  </w:style>
  <w:style w:type="paragraph" w:customStyle="1" w:styleId="ArticleCont5">
    <w:name w:val="Article Cont 5"/>
    <w:basedOn w:val="ArticleCont4"/>
    <w:link w:val="ArticleCont5Char"/>
    <w:uiPriority w:val="99"/>
    <w:rsid w:val="009F1E25"/>
  </w:style>
  <w:style w:type="character" w:customStyle="1" w:styleId="ArticleCont5Char">
    <w:name w:val="Article Cont 5 Char"/>
    <w:link w:val="ArticleCont5"/>
    <w:uiPriority w:val="99"/>
    <w:locked/>
    <w:rsid w:val="009F1E25"/>
    <w:rPr>
      <w:rFonts w:ascii="Calibri" w:eastAsia="Calibri" w:hAnsi="Calibri" w:cs="Times New Roman"/>
      <w:color w:val="5D5C64"/>
      <w:sz w:val="18"/>
      <w:szCs w:val="22"/>
    </w:rPr>
  </w:style>
  <w:style w:type="paragraph" w:customStyle="1" w:styleId="ArticleCont6">
    <w:name w:val="Article Cont 6"/>
    <w:basedOn w:val="ArticleCont5"/>
    <w:link w:val="ArticleCont6Char"/>
    <w:uiPriority w:val="99"/>
    <w:rsid w:val="009F1E25"/>
  </w:style>
  <w:style w:type="character" w:customStyle="1" w:styleId="ArticleCont6Char">
    <w:name w:val="Article Cont 6 Char"/>
    <w:link w:val="ArticleCont6"/>
    <w:uiPriority w:val="99"/>
    <w:locked/>
    <w:rsid w:val="009F1E25"/>
    <w:rPr>
      <w:rFonts w:ascii="Calibri" w:eastAsia="Calibri" w:hAnsi="Calibri" w:cs="Times New Roman"/>
      <w:color w:val="5D5C64"/>
      <w:sz w:val="18"/>
      <w:szCs w:val="22"/>
    </w:rPr>
  </w:style>
  <w:style w:type="paragraph" w:customStyle="1" w:styleId="ArticleCont7">
    <w:name w:val="Article Cont 7"/>
    <w:basedOn w:val="ArticleCont6"/>
    <w:link w:val="ArticleCont7Char"/>
    <w:uiPriority w:val="99"/>
    <w:rsid w:val="009F1E25"/>
  </w:style>
  <w:style w:type="character" w:customStyle="1" w:styleId="ArticleCont7Char">
    <w:name w:val="Article Cont 7 Char"/>
    <w:link w:val="ArticleCont7"/>
    <w:uiPriority w:val="99"/>
    <w:locked/>
    <w:rsid w:val="009F1E25"/>
    <w:rPr>
      <w:rFonts w:ascii="Calibri" w:eastAsia="Calibri" w:hAnsi="Calibri" w:cs="Times New Roman"/>
      <w:color w:val="5D5C64"/>
      <w:sz w:val="18"/>
      <w:szCs w:val="22"/>
    </w:rPr>
  </w:style>
  <w:style w:type="paragraph" w:customStyle="1" w:styleId="ArticleCont8">
    <w:name w:val="Article Cont 8"/>
    <w:basedOn w:val="ArticleCont7"/>
    <w:link w:val="ArticleCont8Char"/>
    <w:uiPriority w:val="99"/>
    <w:rsid w:val="009F1E25"/>
  </w:style>
  <w:style w:type="character" w:customStyle="1" w:styleId="ArticleCont8Char">
    <w:name w:val="Article Cont 8 Char"/>
    <w:link w:val="ArticleCont8"/>
    <w:uiPriority w:val="99"/>
    <w:locked/>
    <w:rsid w:val="009F1E25"/>
    <w:rPr>
      <w:rFonts w:ascii="Calibri" w:eastAsia="Calibri" w:hAnsi="Calibri" w:cs="Times New Roman"/>
      <w:color w:val="5D5C64"/>
      <w:sz w:val="18"/>
      <w:szCs w:val="22"/>
    </w:rPr>
  </w:style>
  <w:style w:type="paragraph" w:customStyle="1" w:styleId="ArticleCont9">
    <w:name w:val="Article Cont 9"/>
    <w:basedOn w:val="ArticleCont8"/>
    <w:link w:val="ArticleCont9Char"/>
    <w:uiPriority w:val="99"/>
    <w:rsid w:val="009F1E25"/>
  </w:style>
  <w:style w:type="character" w:customStyle="1" w:styleId="ArticleCont9Char">
    <w:name w:val="Article Cont 9 Char"/>
    <w:link w:val="ArticleCont9"/>
    <w:uiPriority w:val="99"/>
    <w:locked/>
    <w:rsid w:val="009F1E25"/>
    <w:rPr>
      <w:rFonts w:ascii="Calibri" w:eastAsia="Calibri" w:hAnsi="Calibri" w:cs="Times New Roman"/>
      <w:color w:val="5D5C64"/>
      <w:sz w:val="18"/>
      <w:szCs w:val="22"/>
    </w:rPr>
  </w:style>
  <w:style w:type="paragraph" w:customStyle="1" w:styleId="ArticleL1">
    <w:name w:val="Article_L1"/>
    <w:basedOn w:val="Normal"/>
    <w:next w:val="Normal"/>
    <w:link w:val="ArticleL1Char"/>
    <w:uiPriority w:val="99"/>
    <w:rsid w:val="009F1E25"/>
    <w:pPr>
      <w:keepNext/>
      <w:numPr>
        <w:numId w:val="2"/>
      </w:numPr>
      <w:spacing w:after="240"/>
      <w:jc w:val="center"/>
      <w:outlineLvl w:val="0"/>
    </w:pPr>
    <w:rPr>
      <w:b/>
      <w:caps/>
    </w:rPr>
  </w:style>
  <w:style w:type="character" w:customStyle="1" w:styleId="ArticleL1Char">
    <w:name w:val="Article_L1 Char"/>
    <w:link w:val="ArticleL1"/>
    <w:uiPriority w:val="99"/>
    <w:locked/>
    <w:rsid w:val="009F1E25"/>
    <w:rPr>
      <w:b/>
      <w:caps/>
      <w:color w:val="404040"/>
      <w:szCs w:val="18"/>
      <w:lang w:val="en-US"/>
    </w:rPr>
  </w:style>
  <w:style w:type="paragraph" w:customStyle="1" w:styleId="ArticleL2">
    <w:name w:val="Article_L2"/>
    <w:basedOn w:val="ArticleL1"/>
    <w:next w:val="Normal"/>
    <w:link w:val="ArticleL2Char"/>
    <w:uiPriority w:val="99"/>
    <w:rsid w:val="009F1E25"/>
    <w:pPr>
      <w:numPr>
        <w:ilvl w:val="1"/>
      </w:numPr>
      <w:jc w:val="both"/>
      <w:outlineLvl w:val="1"/>
    </w:pPr>
    <w:rPr>
      <w:caps w:val="0"/>
    </w:rPr>
  </w:style>
  <w:style w:type="character" w:customStyle="1" w:styleId="ArticleL2Char">
    <w:name w:val="Article_L2 Char"/>
    <w:link w:val="ArticleL2"/>
    <w:uiPriority w:val="99"/>
    <w:locked/>
    <w:rsid w:val="009F1E25"/>
    <w:rPr>
      <w:b/>
      <w:color w:val="404040"/>
      <w:szCs w:val="18"/>
      <w:lang w:val="en-US"/>
    </w:rPr>
  </w:style>
  <w:style w:type="paragraph" w:customStyle="1" w:styleId="ArticleL3">
    <w:name w:val="Article_L3"/>
    <w:basedOn w:val="ArticleL2"/>
    <w:link w:val="ArticleL3Char"/>
    <w:uiPriority w:val="99"/>
    <w:rsid w:val="009F1E25"/>
    <w:pPr>
      <w:keepNext w:val="0"/>
      <w:numPr>
        <w:ilvl w:val="2"/>
      </w:numPr>
      <w:outlineLvl w:val="2"/>
    </w:pPr>
    <w:rPr>
      <w:b w:val="0"/>
    </w:rPr>
  </w:style>
  <w:style w:type="character" w:customStyle="1" w:styleId="ArticleL3Char">
    <w:name w:val="Article_L3 Char"/>
    <w:link w:val="ArticleL3"/>
    <w:uiPriority w:val="99"/>
    <w:locked/>
    <w:rsid w:val="009F1E25"/>
    <w:rPr>
      <w:color w:val="404040"/>
      <w:szCs w:val="18"/>
      <w:lang w:val="en-US"/>
    </w:rPr>
  </w:style>
  <w:style w:type="paragraph" w:customStyle="1" w:styleId="ArticleL4">
    <w:name w:val="Article_L4"/>
    <w:basedOn w:val="ArticleL3"/>
    <w:link w:val="ArticleL4Char"/>
    <w:uiPriority w:val="99"/>
    <w:rsid w:val="009F1E25"/>
    <w:pPr>
      <w:numPr>
        <w:ilvl w:val="3"/>
      </w:numPr>
      <w:outlineLvl w:val="3"/>
    </w:pPr>
  </w:style>
  <w:style w:type="character" w:customStyle="1" w:styleId="ArticleL4Char">
    <w:name w:val="Article_L4 Char"/>
    <w:link w:val="ArticleL4"/>
    <w:uiPriority w:val="99"/>
    <w:locked/>
    <w:rsid w:val="009F1E25"/>
    <w:rPr>
      <w:color w:val="404040"/>
      <w:szCs w:val="18"/>
      <w:lang w:val="en-US"/>
    </w:rPr>
  </w:style>
  <w:style w:type="paragraph" w:customStyle="1" w:styleId="ArticleL5">
    <w:name w:val="Article_L5"/>
    <w:basedOn w:val="ArticleL4"/>
    <w:link w:val="ArticleL5Char"/>
    <w:uiPriority w:val="99"/>
    <w:rsid w:val="009F1E25"/>
    <w:pPr>
      <w:numPr>
        <w:ilvl w:val="4"/>
      </w:numPr>
      <w:outlineLvl w:val="4"/>
    </w:pPr>
  </w:style>
  <w:style w:type="character" w:customStyle="1" w:styleId="ArticleL5Char">
    <w:name w:val="Article_L5 Char"/>
    <w:link w:val="ArticleL5"/>
    <w:uiPriority w:val="99"/>
    <w:locked/>
    <w:rsid w:val="009F1E25"/>
    <w:rPr>
      <w:color w:val="404040"/>
      <w:szCs w:val="18"/>
      <w:lang w:val="en-US"/>
    </w:rPr>
  </w:style>
  <w:style w:type="paragraph" w:customStyle="1" w:styleId="ArticleL6">
    <w:name w:val="Article_L6"/>
    <w:basedOn w:val="ArticleL5"/>
    <w:link w:val="ArticleL6Char"/>
    <w:uiPriority w:val="99"/>
    <w:rsid w:val="009F1E25"/>
    <w:pPr>
      <w:numPr>
        <w:ilvl w:val="5"/>
      </w:numPr>
      <w:outlineLvl w:val="5"/>
    </w:pPr>
  </w:style>
  <w:style w:type="character" w:customStyle="1" w:styleId="ArticleL6Char">
    <w:name w:val="Article_L6 Char"/>
    <w:link w:val="ArticleL6"/>
    <w:uiPriority w:val="99"/>
    <w:locked/>
    <w:rsid w:val="009F1E25"/>
    <w:rPr>
      <w:color w:val="404040"/>
      <w:szCs w:val="18"/>
      <w:lang w:val="en-US"/>
    </w:rPr>
  </w:style>
  <w:style w:type="paragraph" w:customStyle="1" w:styleId="ArticleL7">
    <w:name w:val="Article_L7"/>
    <w:basedOn w:val="ArticleL6"/>
    <w:link w:val="ArticleL7Char"/>
    <w:uiPriority w:val="99"/>
    <w:rsid w:val="009F1E25"/>
    <w:pPr>
      <w:numPr>
        <w:ilvl w:val="6"/>
      </w:numPr>
      <w:outlineLvl w:val="6"/>
    </w:pPr>
  </w:style>
  <w:style w:type="character" w:customStyle="1" w:styleId="ArticleL7Char">
    <w:name w:val="Article_L7 Char"/>
    <w:link w:val="ArticleL7"/>
    <w:uiPriority w:val="99"/>
    <w:locked/>
    <w:rsid w:val="009F1E25"/>
    <w:rPr>
      <w:color w:val="404040"/>
      <w:szCs w:val="18"/>
      <w:lang w:val="en-US"/>
    </w:rPr>
  </w:style>
  <w:style w:type="paragraph" w:customStyle="1" w:styleId="ArticleL8">
    <w:name w:val="Article_L8"/>
    <w:basedOn w:val="ArticleL7"/>
    <w:link w:val="ArticleL8Char"/>
    <w:uiPriority w:val="99"/>
    <w:rsid w:val="009F1E25"/>
    <w:pPr>
      <w:numPr>
        <w:ilvl w:val="7"/>
      </w:numPr>
      <w:outlineLvl w:val="7"/>
    </w:pPr>
    <w:rPr>
      <w:b/>
    </w:rPr>
  </w:style>
  <w:style w:type="character" w:customStyle="1" w:styleId="ArticleL8Char">
    <w:name w:val="Article_L8 Char"/>
    <w:link w:val="ArticleL8"/>
    <w:uiPriority w:val="99"/>
    <w:locked/>
    <w:rsid w:val="009F1E25"/>
    <w:rPr>
      <w:b/>
      <w:color w:val="404040"/>
      <w:szCs w:val="18"/>
      <w:lang w:val="en-US"/>
    </w:rPr>
  </w:style>
  <w:style w:type="paragraph" w:customStyle="1" w:styleId="ArticleL9">
    <w:name w:val="Article_L9"/>
    <w:basedOn w:val="ArticleL8"/>
    <w:next w:val="Normal"/>
    <w:link w:val="ArticleL9Char"/>
    <w:uiPriority w:val="99"/>
    <w:rsid w:val="009F1E25"/>
    <w:pPr>
      <w:numPr>
        <w:ilvl w:val="8"/>
      </w:numPr>
      <w:outlineLvl w:val="8"/>
    </w:pPr>
  </w:style>
  <w:style w:type="character" w:customStyle="1" w:styleId="ArticleL9Char">
    <w:name w:val="Article_L9 Char"/>
    <w:link w:val="ArticleL9"/>
    <w:uiPriority w:val="99"/>
    <w:locked/>
    <w:rsid w:val="009F1E25"/>
    <w:rPr>
      <w:b/>
      <w:color w:val="404040"/>
      <w:szCs w:val="18"/>
      <w:lang w:val="en-US"/>
    </w:rPr>
  </w:style>
  <w:style w:type="table" w:styleId="GridTable1Light">
    <w:name w:val="Grid Table 1 Light"/>
    <w:basedOn w:val="TableNormal"/>
    <w:uiPriority w:val="46"/>
    <w:rsid w:val="00165075"/>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paragraph" w:styleId="BodyText">
    <w:name w:val="Body Text"/>
    <w:basedOn w:val="Normal"/>
    <w:link w:val="BodyTextChar"/>
    <w:uiPriority w:val="99"/>
    <w:unhideWhenUsed/>
    <w:rsid w:val="009F1E25"/>
    <w:pPr>
      <w:spacing w:after="120"/>
    </w:pPr>
  </w:style>
  <w:style w:type="character" w:customStyle="1" w:styleId="BodyTextChar">
    <w:name w:val="Body Text Char"/>
    <w:link w:val="BodyText"/>
    <w:uiPriority w:val="99"/>
    <w:rsid w:val="009F1E25"/>
    <w:rPr>
      <w:rFonts w:ascii="Calibri" w:eastAsia="Calibri" w:hAnsi="Calibri" w:cs="Times New Roman"/>
      <w:color w:val="5D5C64"/>
      <w:sz w:val="18"/>
      <w:szCs w:val="22"/>
    </w:rPr>
  </w:style>
  <w:style w:type="table" w:customStyle="1" w:styleId="Table">
    <w:name w:val="Table"/>
    <w:basedOn w:val="TableProfessional"/>
    <w:uiPriority w:val="99"/>
    <w:rsid w:val="00165075"/>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paragraph" w:customStyle="1" w:styleId="ARTICLEBL4">
    <w:name w:val="ARTICLEB_L4"/>
    <w:basedOn w:val="Normal"/>
    <w:next w:val="BodyText"/>
    <w:rsid w:val="00BA4F03"/>
    <w:pPr>
      <w:numPr>
        <w:ilvl w:val="3"/>
        <w:numId w:val="3"/>
      </w:numPr>
      <w:spacing w:after="240"/>
      <w:outlineLvl w:val="3"/>
    </w:pPr>
    <w:rPr>
      <w:rFonts w:eastAsia="SimSun"/>
    </w:rPr>
  </w:style>
  <w:style w:type="paragraph" w:customStyle="1" w:styleId="ARTICLEBL5">
    <w:name w:val="ARTICLEB_L5"/>
    <w:basedOn w:val="ARTICLEBL4"/>
    <w:next w:val="BodyText"/>
    <w:rsid w:val="009F1E25"/>
    <w:pPr>
      <w:numPr>
        <w:ilvl w:val="4"/>
      </w:numPr>
      <w:outlineLvl w:val="4"/>
    </w:pPr>
  </w:style>
  <w:style w:type="paragraph" w:customStyle="1" w:styleId="BodyBulletSquare">
    <w:name w:val="Body Bullet Square"/>
    <w:rsid w:val="009F1E25"/>
    <w:pPr>
      <w:numPr>
        <w:numId w:val="20"/>
      </w:numPr>
      <w:spacing w:before="120" w:after="180"/>
    </w:pPr>
    <w:rPr>
      <w:rFonts w:ascii="Arial" w:hAnsi="Arial" w:cs="Arial"/>
      <w:bCs/>
      <w:spacing w:val="14"/>
      <w:sz w:val="18"/>
      <w:szCs w:val="18"/>
      <w:lang w:val="en-US"/>
    </w:rPr>
  </w:style>
  <w:style w:type="paragraph" w:styleId="BodyText3">
    <w:name w:val="Body Text 3"/>
    <w:basedOn w:val="Normal"/>
    <w:link w:val="BodyText3Char"/>
    <w:uiPriority w:val="99"/>
    <w:unhideWhenUsed/>
    <w:rsid w:val="009F1E25"/>
    <w:pPr>
      <w:spacing w:after="120"/>
    </w:pPr>
    <w:rPr>
      <w:sz w:val="16"/>
      <w:szCs w:val="16"/>
    </w:rPr>
  </w:style>
  <w:style w:type="character" w:customStyle="1" w:styleId="BodyText3Char">
    <w:name w:val="Body Text 3 Char"/>
    <w:link w:val="BodyText3"/>
    <w:uiPriority w:val="99"/>
    <w:rsid w:val="009F1E25"/>
    <w:rPr>
      <w:rFonts w:ascii="Calibri" w:eastAsia="Calibri" w:hAnsi="Calibri" w:cs="Times New Roman"/>
      <w:color w:val="5D5C64"/>
      <w:sz w:val="16"/>
      <w:szCs w:val="16"/>
    </w:rPr>
  </w:style>
  <w:style w:type="paragraph" w:customStyle="1" w:styleId="BodyTextBullet1">
    <w:name w:val="Body Text Bullet 1"/>
    <w:basedOn w:val="BodyText"/>
    <w:link w:val="BodyTextBullet1Char"/>
    <w:autoRedefine/>
    <w:qFormat/>
    <w:rsid w:val="006920F6"/>
    <w:pPr>
      <w:numPr>
        <w:numId w:val="21"/>
      </w:numPr>
      <w:spacing w:before="60" w:after="100"/>
      <w:ind w:right="74"/>
      <w:contextualSpacing/>
    </w:pPr>
    <w:rPr>
      <w:rFonts w:cs="Arial"/>
    </w:rPr>
  </w:style>
  <w:style w:type="character" w:customStyle="1" w:styleId="BodyTextBullet1Char">
    <w:name w:val="Body Text Bullet 1 Char"/>
    <w:link w:val="BodyTextBullet1"/>
    <w:rsid w:val="006920F6"/>
    <w:rPr>
      <w:rFonts w:cs="Arial"/>
      <w:color w:val="404040"/>
      <w:szCs w:val="18"/>
      <w:lang w:val="en-US"/>
    </w:rPr>
  </w:style>
  <w:style w:type="paragraph" w:customStyle="1" w:styleId="BodyTextBullet2">
    <w:name w:val="Body Text Bullet 2"/>
    <w:basedOn w:val="BodyTextBullet1"/>
    <w:rsid w:val="009F1E25"/>
    <w:pPr>
      <w:numPr>
        <w:ilvl w:val="1"/>
        <w:numId w:val="7"/>
      </w:numPr>
      <w:tabs>
        <w:tab w:val="num" w:pos="1800"/>
      </w:tabs>
    </w:pPr>
  </w:style>
  <w:style w:type="paragraph" w:customStyle="1" w:styleId="BodyTextBullet3">
    <w:name w:val="Body Text Bullet 3"/>
    <w:basedOn w:val="BodyTextBullet1"/>
    <w:rsid w:val="009F1E25"/>
    <w:pPr>
      <w:numPr>
        <w:ilvl w:val="2"/>
        <w:numId w:val="7"/>
      </w:numPr>
    </w:pPr>
  </w:style>
  <w:style w:type="paragraph" w:customStyle="1" w:styleId="BodyText0">
    <w:name w:val="Body_Text"/>
    <w:basedOn w:val="Normal"/>
    <w:link w:val="BodyTextChar0"/>
    <w:qFormat/>
    <w:rsid w:val="009F1E25"/>
    <w:pPr>
      <w:spacing w:before="60" w:after="60" w:line="240" w:lineRule="auto"/>
    </w:pPr>
    <w:rPr>
      <w:rFonts w:ascii="Arial" w:hAnsi="Arial" w:cs="Arial"/>
      <w:bCs/>
      <w:szCs w:val="24"/>
      <w:lang w:eastAsia="ja-JP"/>
    </w:rPr>
  </w:style>
  <w:style w:type="character" w:customStyle="1" w:styleId="BodyTextChar0">
    <w:name w:val="Body_Text Char"/>
    <w:link w:val="BodyText0"/>
    <w:rsid w:val="009F1E25"/>
    <w:rPr>
      <w:rFonts w:ascii="Arial" w:hAnsi="Arial" w:cs="Arial"/>
      <w:bCs/>
      <w:sz w:val="18"/>
      <w:szCs w:val="24"/>
      <w:lang w:eastAsia="ja-JP"/>
    </w:rPr>
  </w:style>
  <w:style w:type="paragraph" w:customStyle="1" w:styleId="Body">
    <w:name w:val="Body"/>
    <w:aliases w:val="bd"/>
    <w:basedOn w:val="BodyText3"/>
    <w:link w:val="BodyChar1"/>
    <w:uiPriority w:val="99"/>
    <w:rsid w:val="009F1E25"/>
    <w:pPr>
      <w:spacing w:line="260" w:lineRule="exact"/>
      <w:ind w:left="1260"/>
    </w:pPr>
    <w:rPr>
      <w:rFonts w:ascii="Times New Roman" w:eastAsia="Times" w:hAnsi="Times New Roman"/>
      <w:sz w:val="22"/>
      <w:szCs w:val="20"/>
    </w:rPr>
  </w:style>
  <w:style w:type="character" w:customStyle="1" w:styleId="BodyChar1">
    <w:name w:val="Body Char1"/>
    <w:link w:val="Body"/>
    <w:uiPriority w:val="99"/>
    <w:rsid w:val="009F1E25"/>
    <w:rPr>
      <w:rFonts w:eastAsia="Times"/>
      <w:color w:val="5D5C64"/>
      <w:sz w:val="22"/>
    </w:rPr>
  </w:style>
  <w:style w:type="paragraph" w:customStyle="1" w:styleId="BodyNum">
    <w:name w:val="BodyNum"/>
    <w:basedOn w:val="Normal"/>
    <w:rsid w:val="00564157"/>
    <w:pPr>
      <w:widowControl w:val="0"/>
      <w:numPr>
        <w:numId w:val="4"/>
      </w:numPr>
      <w:spacing w:before="60" w:after="60" w:line="240" w:lineRule="atLeast"/>
      <w:ind w:right="115"/>
    </w:pPr>
    <w:rPr>
      <w:rFonts w:ascii="Arial" w:hAnsi="Arial"/>
      <w:iCs/>
    </w:rPr>
  </w:style>
  <w:style w:type="paragraph" w:customStyle="1" w:styleId="BodyBull1">
    <w:name w:val="BodyBull1"/>
    <w:basedOn w:val="BodyNum"/>
    <w:rsid w:val="009F1E25"/>
    <w:pPr>
      <w:widowControl/>
      <w:numPr>
        <w:numId w:val="5"/>
      </w:numPr>
    </w:pPr>
  </w:style>
  <w:style w:type="paragraph" w:customStyle="1" w:styleId="BodyBull2">
    <w:name w:val="BodyBull2"/>
    <w:basedOn w:val="BodyBull1"/>
    <w:rsid w:val="009F1E25"/>
    <w:pPr>
      <w:numPr>
        <w:numId w:val="6"/>
      </w:numPr>
      <w:tabs>
        <w:tab w:val="num" w:pos="1080"/>
      </w:tabs>
    </w:pPr>
  </w:style>
  <w:style w:type="paragraph" w:customStyle="1" w:styleId="boilerplate">
    <w:name w:val="boilerplate"/>
    <w:basedOn w:val="Normal"/>
    <w:rsid w:val="009F1E25"/>
    <w:pPr>
      <w:spacing w:line="220" w:lineRule="exact"/>
    </w:pPr>
    <w:rPr>
      <w:rFonts w:ascii="Arial" w:hAnsi="Arial"/>
      <w:i/>
    </w:rPr>
  </w:style>
  <w:style w:type="paragraph" w:customStyle="1" w:styleId="Bullet01">
    <w:name w:val="Bullet_01"/>
    <w:basedOn w:val="BodyTextBullet1"/>
    <w:link w:val="Bullet01Char"/>
    <w:qFormat/>
    <w:rsid w:val="009F1E25"/>
    <w:pPr>
      <w:tabs>
        <w:tab w:val="num" w:pos="1350"/>
      </w:tabs>
      <w:ind w:left="1350"/>
    </w:pPr>
    <w:rPr>
      <w:color w:val="000000"/>
    </w:rPr>
  </w:style>
  <w:style w:type="character" w:customStyle="1" w:styleId="Bullet01Char">
    <w:name w:val="Bullet_01 Char"/>
    <w:link w:val="Bullet01"/>
    <w:rsid w:val="009F1E25"/>
    <w:rPr>
      <w:rFonts w:cs="Arial"/>
      <w:color w:val="000000"/>
      <w:szCs w:val="18"/>
      <w:lang w:val="en-US"/>
    </w:rPr>
  </w:style>
  <w:style w:type="paragraph" w:customStyle="1" w:styleId="BulletedList">
    <w:name w:val="Bulleted List"/>
    <w:basedOn w:val="Normal"/>
    <w:uiPriority w:val="99"/>
    <w:rsid w:val="009F1E25"/>
    <w:pPr>
      <w:numPr>
        <w:numId w:val="8"/>
      </w:numPr>
      <w:tabs>
        <w:tab w:val="left" w:pos="1440"/>
      </w:tabs>
    </w:pPr>
    <w:rPr>
      <w:szCs w:val="24"/>
    </w:rPr>
  </w:style>
  <w:style w:type="paragraph" w:customStyle="1" w:styleId="PolicyBullets">
    <w:name w:val="Policy Bullets"/>
    <w:link w:val="PolicyBulletsChar"/>
    <w:qFormat/>
    <w:rsid w:val="00152FCB"/>
    <w:pPr>
      <w:numPr>
        <w:numId w:val="9"/>
      </w:numPr>
      <w:spacing w:before="120" w:after="120" w:line="259" w:lineRule="auto"/>
      <w:ind w:left="641" w:hanging="357"/>
    </w:pPr>
    <w:rPr>
      <w:rFonts w:eastAsia="Calibri"/>
      <w:color w:val="404040"/>
      <w:szCs w:val="22"/>
      <w:lang w:val="en-US"/>
    </w:rPr>
  </w:style>
  <w:style w:type="character" w:customStyle="1" w:styleId="PolicyBulletsChar">
    <w:name w:val="Policy Bullets Char"/>
    <w:link w:val="PolicyBullets"/>
    <w:rsid w:val="00152FCB"/>
    <w:rPr>
      <w:rFonts w:eastAsia="Calibri"/>
      <w:color w:val="404040"/>
      <w:szCs w:val="22"/>
      <w:lang w:val="en-US"/>
    </w:rPr>
  </w:style>
  <w:style w:type="paragraph" w:styleId="Caption">
    <w:name w:val="caption"/>
    <w:basedOn w:val="Normal"/>
    <w:next w:val="Normal"/>
    <w:qFormat/>
    <w:rsid w:val="009F1E25"/>
    <w:pPr>
      <w:widowControl w:val="0"/>
      <w:spacing w:before="120" w:after="120" w:line="240" w:lineRule="atLeast"/>
      <w:ind w:right="115"/>
    </w:pPr>
    <w:rPr>
      <w:rFonts w:ascii="Arial" w:hAnsi="Arial"/>
      <w:b/>
    </w:rPr>
  </w:style>
  <w:style w:type="character" w:customStyle="1" w:styleId="CharChar18">
    <w:name w:val="Char Char18"/>
    <w:semiHidden/>
    <w:locked/>
    <w:rsid w:val="009F1E25"/>
    <w:rPr>
      <w:rFonts w:ascii="Arial" w:hAnsi="Arial"/>
      <w:lang w:val="en-US" w:eastAsia="en-US" w:bidi="ar-SA"/>
    </w:rPr>
  </w:style>
  <w:style w:type="paragraph" w:customStyle="1" w:styleId="Char1">
    <w:name w:val="Char1"/>
    <w:basedOn w:val="Normal"/>
    <w:rsid w:val="009F1E25"/>
    <w:pPr>
      <w:spacing w:line="240" w:lineRule="exact"/>
    </w:pPr>
    <w:rPr>
      <w:rFonts w:ascii="Arial" w:hAnsi="Arial"/>
      <w:sz w:val="24"/>
      <w:szCs w:val="24"/>
    </w:rPr>
  </w:style>
  <w:style w:type="paragraph" w:styleId="Closing">
    <w:name w:val="Closing"/>
    <w:basedOn w:val="Normal"/>
    <w:link w:val="ClosingChar"/>
    <w:rsid w:val="009F1E25"/>
    <w:pPr>
      <w:widowControl w:val="0"/>
      <w:spacing w:before="26" w:after="240" w:line="240" w:lineRule="atLeast"/>
      <w:ind w:left="4320" w:right="115"/>
    </w:pPr>
    <w:rPr>
      <w:rFonts w:ascii="Arial" w:hAnsi="Arial"/>
    </w:rPr>
  </w:style>
  <w:style w:type="character" w:customStyle="1" w:styleId="ClosingChar">
    <w:name w:val="Closing Char"/>
    <w:link w:val="Closing"/>
    <w:rsid w:val="009F1E25"/>
    <w:rPr>
      <w:rFonts w:ascii="Arial" w:hAnsi="Arial" w:cs="Times New Roman"/>
      <w:color w:val="5D5C64"/>
      <w:szCs w:val="22"/>
    </w:rPr>
  </w:style>
  <w:style w:type="paragraph" w:customStyle="1" w:styleId="CNTitle">
    <w:name w:val="CN Title"/>
    <w:basedOn w:val="Normal"/>
    <w:rsid w:val="009F1E25"/>
    <w:pPr>
      <w:keepNext/>
      <w:keepLines/>
      <w:numPr>
        <w:numId w:val="12"/>
      </w:numPr>
      <w:spacing w:before="80"/>
      <w:jc w:val="center"/>
    </w:pPr>
    <w:rPr>
      <w:rFonts w:ascii="Arial" w:hAnsi="Arial"/>
      <w:b/>
      <w:sz w:val="28"/>
    </w:rPr>
  </w:style>
  <w:style w:type="paragraph" w:customStyle="1" w:styleId="CNAppendixTitle">
    <w:name w:val="CN Appendix Title"/>
    <w:basedOn w:val="CNTitle"/>
    <w:next w:val="Normal"/>
    <w:rsid w:val="009F1E25"/>
    <w:pPr>
      <w:numPr>
        <w:numId w:val="0"/>
      </w:numPr>
      <w:tabs>
        <w:tab w:val="num" w:pos="720"/>
      </w:tabs>
      <w:spacing w:before="144" w:after="72"/>
      <w:ind w:left="720" w:hanging="360"/>
    </w:pPr>
    <w:rPr>
      <w:szCs w:val="20"/>
    </w:rPr>
  </w:style>
  <w:style w:type="paragraph" w:customStyle="1" w:styleId="CNGuidanceText">
    <w:name w:val="CN Guidance Text"/>
    <w:basedOn w:val="Normal"/>
    <w:next w:val="Normal"/>
    <w:uiPriority w:val="99"/>
    <w:rsid w:val="009F1E25"/>
    <w:pPr>
      <w:numPr>
        <w:ilvl w:val="2"/>
        <w:numId w:val="16"/>
      </w:numPr>
      <w:spacing w:before="80" w:after="80"/>
    </w:pPr>
  </w:style>
  <w:style w:type="paragraph" w:customStyle="1" w:styleId="CNGuidanceHeading">
    <w:name w:val="CN Guidance Heading"/>
    <w:basedOn w:val="CNGuidanceText"/>
    <w:next w:val="CNGuidanceText"/>
    <w:uiPriority w:val="99"/>
    <w:rsid w:val="009F1E25"/>
    <w:pPr>
      <w:numPr>
        <w:ilvl w:val="1"/>
      </w:numPr>
    </w:pPr>
    <w:rPr>
      <w:b/>
    </w:rPr>
  </w:style>
  <w:style w:type="paragraph" w:customStyle="1" w:styleId="CNGuidanceLevel1Bullet">
    <w:name w:val="CN Guidance Level 1 Bullet"/>
    <w:basedOn w:val="CNGuidanceText"/>
    <w:uiPriority w:val="99"/>
    <w:rsid w:val="009F1E25"/>
    <w:pPr>
      <w:numPr>
        <w:ilvl w:val="4"/>
      </w:numPr>
    </w:pPr>
  </w:style>
  <w:style w:type="paragraph" w:customStyle="1" w:styleId="CNGuidanceLevel1List">
    <w:name w:val="CN Guidance Level 1 List"/>
    <w:basedOn w:val="CNGuidanceText"/>
    <w:uiPriority w:val="99"/>
    <w:rsid w:val="009F1E25"/>
    <w:pPr>
      <w:numPr>
        <w:ilvl w:val="3"/>
      </w:numPr>
    </w:pPr>
    <w:rPr>
      <w:rFonts w:ascii="Arial" w:hAnsi="Arial"/>
    </w:rPr>
  </w:style>
  <w:style w:type="paragraph" w:customStyle="1" w:styleId="CNGuidanceLevel2Bullet">
    <w:name w:val="CN Guidance Level 2 Bullet"/>
    <w:basedOn w:val="CNGuidanceText"/>
    <w:uiPriority w:val="99"/>
    <w:rsid w:val="009F1E25"/>
    <w:pPr>
      <w:numPr>
        <w:ilvl w:val="6"/>
      </w:numPr>
    </w:pPr>
  </w:style>
  <w:style w:type="paragraph" w:customStyle="1" w:styleId="CNGuidanceLevel2List">
    <w:name w:val="CN Guidance Level 2 List"/>
    <w:basedOn w:val="CNGuidanceText"/>
    <w:uiPriority w:val="99"/>
    <w:rsid w:val="009F1E25"/>
    <w:pPr>
      <w:numPr>
        <w:ilvl w:val="0"/>
        <w:numId w:val="0"/>
      </w:numPr>
    </w:pPr>
    <w:rPr>
      <w:rFonts w:ascii="Arial" w:hAnsi="Arial"/>
    </w:rPr>
  </w:style>
  <w:style w:type="paragraph" w:customStyle="1" w:styleId="CNHead1">
    <w:name w:val="CN Head 1"/>
    <w:basedOn w:val="Normal"/>
    <w:next w:val="Normal"/>
    <w:rsid w:val="009F1E25"/>
    <w:pPr>
      <w:keepNext/>
      <w:keepLines/>
      <w:numPr>
        <w:ilvl w:val="1"/>
        <w:numId w:val="12"/>
      </w:numPr>
      <w:spacing w:before="80" w:after="80"/>
      <w:outlineLvl w:val="0"/>
    </w:pPr>
    <w:rPr>
      <w:rFonts w:ascii="Arial" w:hAnsi="Arial"/>
      <w:b/>
    </w:rPr>
  </w:style>
  <w:style w:type="paragraph" w:customStyle="1" w:styleId="CNHead2">
    <w:name w:val="CN Head 2"/>
    <w:basedOn w:val="Normal"/>
    <w:next w:val="Normal"/>
    <w:rsid w:val="009F1E25"/>
    <w:pPr>
      <w:keepNext/>
      <w:keepLines/>
      <w:numPr>
        <w:ilvl w:val="2"/>
        <w:numId w:val="12"/>
      </w:numPr>
      <w:spacing w:before="80" w:after="80"/>
      <w:outlineLvl w:val="1"/>
    </w:pPr>
    <w:rPr>
      <w:rFonts w:ascii="Arial" w:hAnsi="Arial"/>
      <w:b/>
    </w:rPr>
  </w:style>
  <w:style w:type="paragraph" w:customStyle="1" w:styleId="CNParagraph">
    <w:name w:val="CN Paragraph"/>
    <w:link w:val="CNParagraphChar"/>
    <w:rsid w:val="009F1E25"/>
    <w:pPr>
      <w:spacing w:before="80" w:after="80"/>
      <w:ind w:left="720"/>
    </w:pPr>
    <w:rPr>
      <w:rFonts w:ascii="Arial" w:eastAsia="MS Mincho" w:hAnsi="Arial"/>
      <w:sz w:val="22"/>
      <w:szCs w:val="18"/>
      <w:lang w:val="en-US"/>
    </w:rPr>
  </w:style>
  <w:style w:type="character" w:customStyle="1" w:styleId="CNParagraphChar">
    <w:name w:val="CN Paragraph Char"/>
    <w:link w:val="CNParagraph"/>
    <w:locked/>
    <w:rsid w:val="009F1E25"/>
    <w:rPr>
      <w:rFonts w:ascii="Arial" w:eastAsia="MS Mincho" w:hAnsi="Arial"/>
      <w:sz w:val="22"/>
    </w:rPr>
  </w:style>
  <w:style w:type="paragraph" w:customStyle="1" w:styleId="CNLevel1Bullet">
    <w:name w:val="CN Level 1 Bullet"/>
    <w:basedOn w:val="CNParagraph"/>
    <w:uiPriority w:val="99"/>
    <w:rsid w:val="009F1E25"/>
    <w:pPr>
      <w:numPr>
        <w:numId w:val="10"/>
      </w:numPr>
    </w:pPr>
  </w:style>
  <w:style w:type="paragraph" w:customStyle="1" w:styleId="CNLevel1List">
    <w:name w:val="CN Level 1 List"/>
    <w:basedOn w:val="Normal"/>
    <w:rsid w:val="009F1E25"/>
    <w:pPr>
      <w:numPr>
        <w:ilvl w:val="4"/>
        <w:numId w:val="12"/>
      </w:numPr>
      <w:spacing w:before="80" w:after="80"/>
    </w:pPr>
    <w:rPr>
      <w:rFonts w:ascii="Arial" w:hAnsi="Arial"/>
    </w:rPr>
  </w:style>
  <w:style w:type="paragraph" w:customStyle="1" w:styleId="CNLevel2Bullet">
    <w:name w:val="CN Level 2 Bullet"/>
    <w:basedOn w:val="CNParagraph"/>
    <w:uiPriority w:val="99"/>
    <w:rsid w:val="009F1E25"/>
    <w:pPr>
      <w:numPr>
        <w:numId w:val="11"/>
      </w:numPr>
    </w:pPr>
  </w:style>
  <w:style w:type="paragraph" w:customStyle="1" w:styleId="CNLevel2List">
    <w:name w:val="CN Level 2 List"/>
    <w:basedOn w:val="Normal"/>
    <w:rsid w:val="009F1E25"/>
    <w:pPr>
      <w:numPr>
        <w:ilvl w:val="5"/>
        <w:numId w:val="12"/>
      </w:numPr>
      <w:spacing w:before="80" w:after="80"/>
    </w:pPr>
    <w:rPr>
      <w:rFonts w:ascii="Arial" w:hAnsi="Arial"/>
    </w:rPr>
  </w:style>
  <w:style w:type="paragraph" w:customStyle="1" w:styleId="CNLevel3List">
    <w:name w:val="CN Level 3 List"/>
    <w:basedOn w:val="Normal"/>
    <w:rsid w:val="009F1E25"/>
    <w:pPr>
      <w:numPr>
        <w:ilvl w:val="6"/>
        <w:numId w:val="12"/>
      </w:numPr>
      <w:spacing w:before="80" w:after="80"/>
    </w:pPr>
    <w:rPr>
      <w:rFonts w:ascii="Arial" w:hAnsi="Arial"/>
    </w:rPr>
  </w:style>
  <w:style w:type="paragraph" w:customStyle="1" w:styleId="CNLevel4List">
    <w:name w:val="CN Level 4 List"/>
    <w:basedOn w:val="Normal"/>
    <w:rsid w:val="009F1E25"/>
    <w:pPr>
      <w:numPr>
        <w:ilvl w:val="7"/>
        <w:numId w:val="12"/>
      </w:numPr>
      <w:spacing w:before="80" w:after="80"/>
    </w:pPr>
    <w:rPr>
      <w:rFonts w:ascii="Arial" w:hAnsi="Arial"/>
    </w:rPr>
  </w:style>
  <w:style w:type="paragraph" w:customStyle="1" w:styleId="CNLevel4Text">
    <w:name w:val="CN Level 4 Text"/>
    <w:basedOn w:val="CNParagraph"/>
    <w:uiPriority w:val="99"/>
    <w:rsid w:val="009F1E25"/>
    <w:pPr>
      <w:ind w:left="2736"/>
    </w:pPr>
  </w:style>
  <w:style w:type="paragraph" w:customStyle="1" w:styleId="CNLevel5List">
    <w:name w:val="CN Level 5 List"/>
    <w:basedOn w:val="Normal"/>
    <w:rsid w:val="009F1E25"/>
    <w:pPr>
      <w:numPr>
        <w:ilvl w:val="8"/>
        <w:numId w:val="12"/>
      </w:numPr>
      <w:spacing w:before="80" w:after="80"/>
    </w:pPr>
    <w:rPr>
      <w:rFonts w:ascii="Arial" w:hAnsi="Arial"/>
    </w:rPr>
  </w:style>
  <w:style w:type="paragraph" w:customStyle="1" w:styleId="CNTableColumnHead">
    <w:name w:val="CN Table Column Head"/>
    <w:basedOn w:val="Normal"/>
    <w:rsid w:val="009F1E25"/>
    <w:pPr>
      <w:jc w:val="center"/>
    </w:pPr>
    <w:rPr>
      <w:rFonts w:ascii="Arial" w:hAnsi="Arial"/>
      <w:b/>
    </w:rPr>
  </w:style>
  <w:style w:type="paragraph" w:customStyle="1" w:styleId="CNTableHead">
    <w:name w:val="CN Table Head"/>
    <w:basedOn w:val="Normal"/>
    <w:rsid w:val="009F1E25"/>
    <w:pPr>
      <w:jc w:val="center"/>
    </w:pPr>
    <w:rPr>
      <w:rFonts w:ascii="Arial" w:hAnsi="Arial"/>
      <w:b/>
    </w:rPr>
  </w:style>
  <w:style w:type="paragraph" w:customStyle="1" w:styleId="CNTableText">
    <w:name w:val="CN Table Text"/>
    <w:basedOn w:val="CNParagraph"/>
    <w:rsid w:val="009F1E25"/>
    <w:pPr>
      <w:spacing w:before="0" w:after="0"/>
      <w:ind w:left="0"/>
    </w:pPr>
  </w:style>
  <w:style w:type="paragraph" w:customStyle="1" w:styleId="CNTableTextChar">
    <w:name w:val="CN Table Text Char"/>
    <w:basedOn w:val="Normal"/>
    <w:rsid w:val="009F1E25"/>
    <w:rPr>
      <w:rFonts w:ascii="Arial" w:hAnsi="Arial"/>
      <w:szCs w:val="24"/>
    </w:rPr>
  </w:style>
  <w:style w:type="paragraph" w:customStyle="1" w:styleId="CNTableTextBoldChar">
    <w:name w:val="CN Table Text Bold Char"/>
    <w:basedOn w:val="CNTableTextChar"/>
    <w:rsid w:val="009F1E25"/>
    <w:rPr>
      <w:b/>
    </w:rPr>
  </w:style>
  <w:style w:type="character" w:customStyle="1" w:styleId="CNTableTextCharChar">
    <w:name w:val="CN Table Text Char Char"/>
    <w:rsid w:val="009F1E25"/>
    <w:rPr>
      <w:rFonts w:ascii="Arial" w:hAnsi="Arial" w:cs="Times New Roman"/>
      <w:sz w:val="24"/>
      <w:szCs w:val="24"/>
      <w:lang w:val="en-US" w:eastAsia="en-US" w:bidi="ar-SA"/>
    </w:rPr>
  </w:style>
  <w:style w:type="paragraph" w:customStyle="1" w:styleId="CNTableTextLeft">
    <w:name w:val="CN Table Text Left"/>
    <w:basedOn w:val="Normal"/>
    <w:rsid w:val="009F1E25"/>
    <w:rPr>
      <w:rFonts w:ascii="Arial" w:hAnsi="Arial"/>
    </w:rPr>
  </w:style>
  <w:style w:type="paragraph" w:customStyle="1" w:styleId="cogh1body">
    <w:name w:val="cog_h1_body"/>
    <w:basedOn w:val="Normal"/>
    <w:link w:val="cogh1bodyChar"/>
    <w:rsid w:val="009F1E25"/>
    <w:pPr>
      <w:ind w:left="432"/>
    </w:pPr>
    <w:rPr>
      <w:rFonts w:ascii="Arial" w:hAnsi="Arial"/>
      <w:szCs w:val="24"/>
    </w:rPr>
  </w:style>
  <w:style w:type="character" w:customStyle="1" w:styleId="cogh1bodyChar">
    <w:name w:val="cog_h1_body Char"/>
    <w:link w:val="cogh1body"/>
    <w:locked/>
    <w:rsid w:val="009F1E25"/>
    <w:rPr>
      <w:rFonts w:ascii="Arial" w:hAnsi="Arial" w:cs="Times New Roman"/>
      <w:color w:val="5D5C64"/>
      <w:szCs w:val="24"/>
    </w:rPr>
  </w:style>
  <w:style w:type="paragraph" w:customStyle="1" w:styleId="cogh1bullet">
    <w:name w:val="cog_h1_bullet"/>
    <w:basedOn w:val="Normal"/>
    <w:link w:val="cogh1bulletChar"/>
    <w:rsid w:val="009F1E25"/>
    <w:pPr>
      <w:numPr>
        <w:numId w:val="13"/>
      </w:numPr>
    </w:pPr>
    <w:rPr>
      <w:rFonts w:ascii="Arial" w:hAnsi="Arial"/>
      <w:szCs w:val="24"/>
    </w:rPr>
  </w:style>
  <w:style w:type="character" w:customStyle="1" w:styleId="cogh1bulletChar">
    <w:name w:val="cog_h1_bullet Char"/>
    <w:link w:val="cogh1bullet"/>
    <w:locked/>
    <w:rsid w:val="009F1E25"/>
    <w:rPr>
      <w:rFonts w:ascii="Arial" w:hAnsi="Arial"/>
      <w:color w:val="404040"/>
      <w:szCs w:val="24"/>
      <w:lang w:val="en-US"/>
    </w:rPr>
  </w:style>
  <w:style w:type="paragraph" w:customStyle="1" w:styleId="cogh2body">
    <w:name w:val="cog_h2_body"/>
    <w:basedOn w:val="cogh1body"/>
    <w:link w:val="cogh2bodyChar"/>
    <w:rsid w:val="009F1E25"/>
    <w:pPr>
      <w:ind w:left="576"/>
    </w:pPr>
  </w:style>
  <w:style w:type="character" w:customStyle="1" w:styleId="cogh2bodyChar">
    <w:name w:val="cog_h2_body Char"/>
    <w:link w:val="cogh2body"/>
    <w:locked/>
    <w:rsid w:val="009F1E25"/>
    <w:rPr>
      <w:rFonts w:ascii="Arial" w:hAnsi="Arial" w:cs="Times New Roman"/>
      <w:color w:val="5D5C64"/>
      <w:szCs w:val="24"/>
    </w:rPr>
  </w:style>
  <w:style w:type="paragraph" w:customStyle="1" w:styleId="cogh2bullet">
    <w:name w:val="cog_h2_bullet"/>
    <w:basedOn w:val="Normal"/>
    <w:link w:val="cogh2bulletChar"/>
    <w:rsid w:val="009F1E25"/>
    <w:pPr>
      <w:numPr>
        <w:numId w:val="14"/>
      </w:numPr>
    </w:pPr>
    <w:rPr>
      <w:rFonts w:ascii="Arial" w:hAnsi="Arial"/>
      <w:szCs w:val="24"/>
    </w:rPr>
  </w:style>
  <w:style w:type="character" w:customStyle="1" w:styleId="cogh2bulletChar">
    <w:name w:val="cog_h2_bullet Char"/>
    <w:link w:val="cogh2bullet"/>
    <w:locked/>
    <w:rsid w:val="009F1E25"/>
    <w:rPr>
      <w:rFonts w:ascii="Arial" w:hAnsi="Arial"/>
      <w:color w:val="404040"/>
      <w:szCs w:val="24"/>
      <w:lang w:val="en-US"/>
    </w:rPr>
  </w:style>
  <w:style w:type="paragraph" w:customStyle="1" w:styleId="Cog-body-table">
    <w:name w:val="Cog-body-table"/>
    <w:basedOn w:val="Normal"/>
    <w:rsid w:val="009F1E25"/>
    <w:pPr>
      <w:spacing w:before="60" w:after="60" w:line="260" w:lineRule="atLeast"/>
    </w:pPr>
    <w:rPr>
      <w:rFonts w:ascii="Arial" w:hAnsi="Arial" w:cs="Arial"/>
      <w:szCs w:val="24"/>
    </w:rPr>
  </w:style>
  <w:style w:type="paragraph" w:customStyle="1" w:styleId="Comment0">
    <w:name w:val="Comment"/>
    <w:basedOn w:val="Normal"/>
    <w:rsid w:val="009F1E25"/>
    <w:rPr>
      <w:rFonts w:ascii="Arial" w:hAnsi="Arial"/>
      <w:i/>
      <w:color w:val="000000"/>
    </w:rPr>
  </w:style>
  <w:style w:type="paragraph" w:customStyle="1" w:styleId="coverart">
    <w:name w:val="coverart"/>
    <w:next w:val="Normal"/>
    <w:rsid w:val="009F1E25"/>
    <w:pPr>
      <w:widowControl w:val="0"/>
    </w:pPr>
    <w:rPr>
      <w:rFonts w:ascii="Arial" w:hAnsi="Arial"/>
      <w:sz w:val="18"/>
      <w:szCs w:val="18"/>
      <w:lang w:val="en-US"/>
    </w:rPr>
  </w:style>
  <w:style w:type="paragraph" w:customStyle="1" w:styleId="Default">
    <w:name w:val="Default"/>
    <w:rsid w:val="009F1E25"/>
    <w:pPr>
      <w:autoSpaceDE w:val="0"/>
      <w:autoSpaceDN w:val="0"/>
      <w:adjustRightInd w:val="0"/>
    </w:pPr>
    <w:rPr>
      <w:rFonts w:ascii="Calibri" w:eastAsia="MS Mincho" w:hAnsi="Calibri" w:cs="Calibri"/>
      <w:color w:val="000000"/>
      <w:sz w:val="24"/>
      <w:szCs w:val="24"/>
      <w:lang w:val="en-US"/>
    </w:rPr>
  </w:style>
  <w:style w:type="character" w:customStyle="1" w:styleId="DeltaViewInsertion">
    <w:name w:val="DeltaView Insertion"/>
    <w:uiPriority w:val="99"/>
    <w:rsid w:val="009F1E25"/>
    <w:rPr>
      <w:color w:val="0000FF"/>
      <w:spacing w:val="0"/>
      <w:u w:val="double"/>
    </w:rPr>
  </w:style>
  <w:style w:type="paragraph" w:customStyle="1" w:styleId="DocID">
    <w:name w:val="DocID"/>
    <w:basedOn w:val="Normal"/>
    <w:next w:val="Normal"/>
    <w:rsid w:val="009F1E25"/>
    <w:rPr>
      <w:color w:val="000000"/>
      <w:sz w:val="16"/>
    </w:rPr>
  </w:style>
  <w:style w:type="paragraph" w:customStyle="1" w:styleId="DocsID">
    <w:name w:val="DocsID"/>
    <w:basedOn w:val="Normal"/>
    <w:uiPriority w:val="99"/>
    <w:rsid w:val="009F1E25"/>
    <w:pPr>
      <w:spacing w:before="20"/>
    </w:pPr>
    <w:rPr>
      <w:color w:val="000000"/>
      <w:sz w:val="12"/>
      <w:szCs w:val="12"/>
    </w:rPr>
  </w:style>
  <w:style w:type="paragraph" w:styleId="DocumentMap">
    <w:name w:val="Document Map"/>
    <w:basedOn w:val="Normal"/>
    <w:link w:val="DocumentMapChar"/>
    <w:semiHidden/>
    <w:rsid w:val="009F1E25"/>
    <w:pPr>
      <w:widowControl w:val="0"/>
      <w:shd w:val="clear" w:color="auto" w:fill="000080"/>
      <w:spacing w:before="26" w:after="240" w:line="240" w:lineRule="atLeast"/>
      <w:ind w:right="115"/>
    </w:pPr>
    <w:rPr>
      <w:rFonts w:ascii="Tahoma" w:hAnsi="Tahoma"/>
    </w:rPr>
  </w:style>
  <w:style w:type="character" w:customStyle="1" w:styleId="DocumentMapChar">
    <w:name w:val="Document Map Char"/>
    <w:link w:val="DocumentMap"/>
    <w:semiHidden/>
    <w:rsid w:val="009F1E25"/>
    <w:rPr>
      <w:rFonts w:ascii="Tahoma" w:hAnsi="Tahoma" w:cs="Times New Roman"/>
      <w:color w:val="5D5C64"/>
      <w:szCs w:val="22"/>
      <w:shd w:val="clear" w:color="auto" w:fill="000080"/>
    </w:rPr>
  </w:style>
  <w:style w:type="character" w:styleId="Emphasis">
    <w:name w:val="Emphasis"/>
    <w:uiPriority w:val="20"/>
    <w:qFormat/>
    <w:rsid w:val="009F1E25"/>
    <w:rPr>
      <w:rFonts w:cs="Times New Roman"/>
      <w:i/>
      <w:iCs/>
    </w:rPr>
  </w:style>
  <w:style w:type="paragraph" w:styleId="EndnoteText">
    <w:name w:val="endnote text"/>
    <w:basedOn w:val="Normal"/>
    <w:link w:val="EndnoteTextChar"/>
    <w:semiHidden/>
    <w:rsid w:val="009F1E25"/>
    <w:pPr>
      <w:widowControl w:val="0"/>
      <w:spacing w:before="26" w:after="240" w:line="240" w:lineRule="atLeast"/>
      <w:ind w:right="115"/>
    </w:pPr>
    <w:rPr>
      <w:rFonts w:ascii="Arial" w:hAnsi="Arial"/>
    </w:rPr>
  </w:style>
  <w:style w:type="character" w:customStyle="1" w:styleId="EndnoteTextChar">
    <w:name w:val="Endnote Text Char"/>
    <w:link w:val="EndnoteText"/>
    <w:semiHidden/>
    <w:rsid w:val="009F1E25"/>
    <w:rPr>
      <w:rFonts w:ascii="Arial" w:hAnsi="Arial" w:cs="Times New Roman"/>
      <w:color w:val="5D5C64"/>
      <w:szCs w:val="22"/>
    </w:rPr>
  </w:style>
  <w:style w:type="paragraph" w:styleId="EnvelopeAddress">
    <w:name w:val="envelope address"/>
    <w:basedOn w:val="Normal"/>
    <w:rsid w:val="009F1E25"/>
    <w:pPr>
      <w:framePr w:w="7920" w:h="1980" w:hRule="exact" w:hSpace="180" w:wrap="auto" w:hAnchor="page" w:xAlign="center" w:yAlign="bottom"/>
      <w:widowControl w:val="0"/>
      <w:spacing w:before="26" w:after="240" w:line="240" w:lineRule="atLeast"/>
      <w:ind w:left="2880" w:right="115"/>
    </w:pPr>
    <w:rPr>
      <w:rFonts w:ascii="Arial" w:hAnsi="Arial"/>
      <w:sz w:val="24"/>
    </w:rPr>
  </w:style>
  <w:style w:type="character" w:styleId="FootnoteReference">
    <w:name w:val="footnote reference"/>
    <w:semiHidden/>
    <w:rsid w:val="009F1E25"/>
    <w:rPr>
      <w:vertAlign w:val="superscript"/>
    </w:rPr>
  </w:style>
  <w:style w:type="paragraph" w:styleId="FootnoteText">
    <w:name w:val="footnote text"/>
    <w:basedOn w:val="Normal"/>
    <w:link w:val="FootnoteTextChar"/>
    <w:rsid w:val="009F1E25"/>
    <w:pPr>
      <w:spacing w:after="200"/>
      <w:ind w:left="360" w:hanging="360"/>
    </w:pPr>
  </w:style>
  <w:style w:type="character" w:customStyle="1" w:styleId="FootnoteTextChar">
    <w:name w:val="Footnote Text Char"/>
    <w:link w:val="FootnoteText"/>
    <w:rsid w:val="009F1E25"/>
    <w:rPr>
      <w:rFonts w:ascii="Calibri" w:eastAsia="Calibri" w:hAnsi="Calibri" w:cs="Times New Roman"/>
      <w:color w:val="5D5C64"/>
      <w:szCs w:val="22"/>
    </w:rPr>
  </w:style>
  <w:style w:type="character" w:customStyle="1" w:styleId="h1CharChar">
    <w:name w:val="h1 Char Char"/>
    <w:uiPriority w:val="99"/>
    <w:rsid w:val="009F1E25"/>
    <w:rPr>
      <w:rFonts w:eastAsia="MS Mincho" w:cs="Times New Roman"/>
      <w:b/>
      <w:caps/>
      <w:spacing w:val="0"/>
      <w:sz w:val="24"/>
      <w:szCs w:val="24"/>
      <w:lang w:val="en-CA" w:bidi="ar-SA"/>
    </w:rPr>
  </w:style>
  <w:style w:type="character" w:customStyle="1" w:styleId="Heading7Char">
    <w:name w:val="Heading 7 Char"/>
    <w:link w:val="Heading7"/>
    <w:rsid w:val="009F1E25"/>
    <w:rPr>
      <w:color w:val="404040"/>
      <w:szCs w:val="24"/>
      <w:lang w:val="en-US"/>
    </w:rPr>
  </w:style>
  <w:style w:type="character" w:customStyle="1" w:styleId="Heading8Char">
    <w:name w:val="Heading 8 Char"/>
    <w:link w:val="Heading8"/>
    <w:rsid w:val="009F1E25"/>
    <w:rPr>
      <w:iCs/>
      <w:color w:val="404040"/>
      <w:szCs w:val="24"/>
      <w:lang w:val="en-US"/>
    </w:rPr>
  </w:style>
  <w:style w:type="character" w:customStyle="1" w:styleId="Heading9Char">
    <w:name w:val="Heading 9 Char"/>
    <w:link w:val="Heading9"/>
    <w:rsid w:val="009F1E25"/>
    <w:rPr>
      <w:color w:val="404040"/>
      <w:szCs w:val="18"/>
      <w:lang w:val="en-US"/>
    </w:rPr>
  </w:style>
  <w:style w:type="paragraph" w:customStyle="1" w:styleId="Heading10">
    <w:name w:val="Heading1"/>
    <w:basedOn w:val="Heading1"/>
    <w:next w:val="OBSBody"/>
    <w:link w:val="Heading1Char0"/>
    <w:qFormat/>
    <w:rsid w:val="00BA5F5E"/>
  </w:style>
  <w:style w:type="character" w:customStyle="1" w:styleId="Heading1Char0">
    <w:name w:val="Heading1 Char"/>
    <w:link w:val="Heading10"/>
    <w:rsid w:val="00BA5F5E"/>
    <w:rPr>
      <w:rFonts w:cs="Times New Roman"/>
      <w:b/>
      <w:color w:val="404040"/>
      <w:spacing w:val="-20"/>
      <w:sz w:val="28"/>
      <w:szCs w:val="28"/>
      <w:bdr w:val="none" w:sz="0" w:space="0" w:color="auto" w:frame="1"/>
    </w:rPr>
  </w:style>
  <w:style w:type="paragraph" w:customStyle="1" w:styleId="Indent05">
    <w:name w:val="Indent@0.5"/>
    <w:basedOn w:val="Normal"/>
    <w:uiPriority w:val="99"/>
    <w:rsid w:val="009F1E25"/>
    <w:pPr>
      <w:spacing w:after="240"/>
    </w:pPr>
  </w:style>
  <w:style w:type="paragraph" w:styleId="Index1">
    <w:name w:val="index 1"/>
    <w:basedOn w:val="Normal"/>
    <w:next w:val="Normal"/>
    <w:autoRedefine/>
    <w:semiHidden/>
    <w:rsid w:val="009F1E25"/>
    <w:pPr>
      <w:widowControl w:val="0"/>
      <w:spacing w:before="26" w:after="240" w:line="240" w:lineRule="atLeast"/>
      <w:ind w:left="200" w:right="115" w:hanging="200"/>
    </w:pPr>
    <w:rPr>
      <w:rFonts w:ascii="Arial" w:hAnsi="Arial"/>
    </w:rPr>
  </w:style>
  <w:style w:type="paragraph" w:styleId="Index2">
    <w:name w:val="index 2"/>
    <w:basedOn w:val="Normal"/>
    <w:next w:val="Normal"/>
    <w:autoRedefine/>
    <w:semiHidden/>
    <w:rsid w:val="009F1E25"/>
    <w:pPr>
      <w:widowControl w:val="0"/>
      <w:spacing w:before="26" w:after="240" w:line="240" w:lineRule="atLeast"/>
      <w:ind w:left="400" w:right="115" w:hanging="200"/>
    </w:pPr>
    <w:rPr>
      <w:rFonts w:ascii="Arial" w:hAnsi="Arial"/>
    </w:rPr>
  </w:style>
  <w:style w:type="paragraph" w:styleId="Index3">
    <w:name w:val="index 3"/>
    <w:basedOn w:val="Normal"/>
    <w:next w:val="Normal"/>
    <w:autoRedefine/>
    <w:semiHidden/>
    <w:rsid w:val="009F1E25"/>
    <w:pPr>
      <w:widowControl w:val="0"/>
      <w:spacing w:before="26" w:after="240" w:line="240" w:lineRule="atLeast"/>
      <w:ind w:left="600" w:right="115" w:hanging="200"/>
    </w:pPr>
    <w:rPr>
      <w:rFonts w:ascii="Arial" w:hAnsi="Arial"/>
    </w:rPr>
  </w:style>
  <w:style w:type="paragraph" w:styleId="Index4">
    <w:name w:val="index 4"/>
    <w:basedOn w:val="Normal"/>
    <w:next w:val="Normal"/>
    <w:autoRedefine/>
    <w:semiHidden/>
    <w:rsid w:val="009F1E25"/>
    <w:pPr>
      <w:widowControl w:val="0"/>
      <w:spacing w:before="26" w:after="240" w:line="240" w:lineRule="atLeast"/>
      <w:ind w:left="800" w:right="115" w:hanging="200"/>
    </w:pPr>
    <w:rPr>
      <w:rFonts w:ascii="Arial" w:hAnsi="Arial"/>
    </w:rPr>
  </w:style>
  <w:style w:type="paragraph" w:styleId="Index5">
    <w:name w:val="index 5"/>
    <w:basedOn w:val="Normal"/>
    <w:next w:val="Normal"/>
    <w:autoRedefine/>
    <w:semiHidden/>
    <w:rsid w:val="009F1E25"/>
    <w:pPr>
      <w:widowControl w:val="0"/>
      <w:spacing w:before="26" w:after="240" w:line="240" w:lineRule="atLeast"/>
      <w:ind w:left="1000" w:right="115" w:hanging="200"/>
    </w:pPr>
    <w:rPr>
      <w:rFonts w:ascii="Arial" w:hAnsi="Arial"/>
    </w:rPr>
  </w:style>
  <w:style w:type="paragraph" w:styleId="Index6">
    <w:name w:val="index 6"/>
    <w:basedOn w:val="Normal"/>
    <w:next w:val="Normal"/>
    <w:autoRedefine/>
    <w:semiHidden/>
    <w:rsid w:val="009F1E25"/>
    <w:pPr>
      <w:widowControl w:val="0"/>
      <w:spacing w:before="26" w:after="240" w:line="240" w:lineRule="atLeast"/>
      <w:ind w:left="1200" w:right="115" w:hanging="200"/>
    </w:pPr>
    <w:rPr>
      <w:rFonts w:ascii="Arial" w:hAnsi="Arial"/>
    </w:rPr>
  </w:style>
  <w:style w:type="paragraph" w:styleId="Index7">
    <w:name w:val="index 7"/>
    <w:basedOn w:val="Normal"/>
    <w:next w:val="Normal"/>
    <w:autoRedefine/>
    <w:semiHidden/>
    <w:rsid w:val="009F1E25"/>
    <w:pPr>
      <w:widowControl w:val="0"/>
      <w:spacing w:before="26" w:after="240" w:line="240" w:lineRule="atLeast"/>
      <w:ind w:left="1400" w:right="115" w:hanging="200"/>
    </w:pPr>
    <w:rPr>
      <w:rFonts w:ascii="Arial" w:hAnsi="Arial"/>
    </w:rPr>
  </w:style>
  <w:style w:type="paragraph" w:styleId="Index8">
    <w:name w:val="index 8"/>
    <w:basedOn w:val="Normal"/>
    <w:next w:val="Normal"/>
    <w:autoRedefine/>
    <w:semiHidden/>
    <w:rsid w:val="009F1E25"/>
    <w:pPr>
      <w:widowControl w:val="0"/>
      <w:spacing w:before="26" w:after="240" w:line="240" w:lineRule="atLeast"/>
      <w:ind w:left="1600" w:right="115" w:hanging="200"/>
    </w:pPr>
    <w:rPr>
      <w:rFonts w:ascii="Arial" w:hAnsi="Arial"/>
    </w:rPr>
  </w:style>
  <w:style w:type="paragraph" w:styleId="Index9">
    <w:name w:val="index 9"/>
    <w:basedOn w:val="Normal"/>
    <w:next w:val="Normal"/>
    <w:autoRedefine/>
    <w:semiHidden/>
    <w:rsid w:val="009F1E25"/>
    <w:pPr>
      <w:widowControl w:val="0"/>
      <w:spacing w:before="26" w:after="240" w:line="240" w:lineRule="atLeast"/>
      <w:ind w:left="1800" w:right="115" w:hanging="200"/>
    </w:pPr>
    <w:rPr>
      <w:rFonts w:ascii="Arial" w:hAnsi="Arial"/>
    </w:rPr>
  </w:style>
  <w:style w:type="paragraph" w:styleId="IndexHeading">
    <w:name w:val="index heading"/>
    <w:basedOn w:val="Normal"/>
    <w:next w:val="Index1"/>
    <w:semiHidden/>
    <w:rsid w:val="009F1E25"/>
    <w:pPr>
      <w:widowControl w:val="0"/>
      <w:spacing w:before="26" w:after="240" w:line="240" w:lineRule="atLeast"/>
      <w:ind w:right="115"/>
    </w:pPr>
    <w:rPr>
      <w:rFonts w:ascii="Arial" w:hAnsi="Arial"/>
      <w:b/>
    </w:rPr>
  </w:style>
  <w:style w:type="paragraph" w:styleId="ListNumber">
    <w:name w:val="List Number"/>
    <w:basedOn w:val="Normal"/>
    <w:rsid w:val="00BA4F03"/>
    <w:pPr>
      <w:widowControl w:val="0"/>
      <w:numPr>
        <w:numId w:val="15"/>
      </w:numPr>
      <w:spacing w:before="26" w:after="240" w:line="240" w:lineRule="atLeast"/>
      <w:ind w:right="115"/>
    </w:pPr>
  </w:style>
  <w:style w:type="character" w:customStyle="1" w:styleId="ListParagraphChar">
    <w:name w:val="List Paragraph Char"/>
    <w:aliases w:val="Bullet Number Char,lp1 Char,lp11 Char,List Paragraph1 Char,List Paragraph11 Char,Bullet 1 Char,Use Case List Paragraph Char,Bulletted Char,Bulleted Paragraph Char"/>
    <w:link w:val="ListParagraph"/>
    <w:uiPriority w:val="34"/>
    <w:rsid w:val="009F1E25"/>
    <w:rPr>
      <w:rFonts w:ascii="Calibri" w:eastAsia="Calibri" w:hAnsi="Calibri" w:cs="Times New Roman"/>
      <w:color w:val="5D5C64"/>
      <w:sz w:val="18"/>
      <w:szCs w:val="22"/>
    </w:rPr>
  </w:style>
  <w:style w:type="paragraph" w:styleId="MacroText">
    <w:name w:val="macro"/>
    <w:link w:val="MacroTextChar"/>
    <w:semiHidden/>
    <w:rsid w:val="009F1E25"/>
    <w:pPr>
      <w:widowControl w:val="0"/>
      <w:tabs>
        <w:tab w:val="left" w:pos="480"/>
        <w:tab w:val="left" w:pos="960"/>
        <w:tab w:val="left" w:pos="1440"/>
        <w:tab w:val="left" w:pos="1920"/>
        <w:tab w:val="left" w:pos="2400"/>
        <w:tab w:val="left" w:pos="2880"/>
        <w:tab w:val="left" w:pos="3360"/>
        <w:tab w:val="left" w:pos="3840"/>
        <w:tab w:val="left" w:pos="4320"/>
      </w:tabs>
      <w:spacing w:before="26" w:after="240" w:line="240" w:lineRule="atLeast"/>
      <w:ind w:right="115"/>
    </w:pPr>
    <w:rPr>
      <w:rFonts w:ascii="Courier New" w:hAnsi="Courier New"/>
      <w:sz w:val="18"/>
      <w:szCs w:val="18"/>
      <w:lang w:val="en-US"/>
    </w:rPr>
  </w:style>
  <w:style w:type="character" w:customStyle="1" w:styleId="MacroTextChar">
    <w:name w:val="Macro Text Char"/>
    <w:link w:val="MacroText"/>
    <w:semiHidden/>
    <w:rsid w:val="009F1E25"/>
    <w:rPr>
      <w:rFonts w:ascii="Courier New" w:hAnsi="Courier New"/>
    </w:rPr>
  </w:style>
  <w:style w:type="paragraph" w:customStyle="1" w:styleId="OBSP-1Body">
    <w:name w:val="OBS P-1 Body"/>
    <w:basedOn w:val="Normal"/>
    <w:uiPriority w:val="99"/>
    <w:qFormat/>
    <w:rsid w:val="009F1E25"/>
    <w:pPr>
      <w:spacing w:before="90" w:after="90" w:line="240" w:lineRule="auto"/>
    </w:pPr>
    <w:rPr>
      <w:rFonts w:cs="Arial"/>
      <w:szCs w:val="24"/>
    </w:rPr>
  </w:style>
  <w:style w:type="paragraph" w:customStyle="1" w:styleId="OBSBody">
    <w:name w:val="OBS Body"/>
    <w:basedOn w:val="OBSP-1Body"/>
    <w:qFormat/>
    <w:rsid w:val="009F1E25"/>
  </w:style>
  <w:style w:type="paragraph" w:customStyle="1" w:styleId="OHHbold">
    <w:name w:val="OHHbold"/>
    <w:basedOn w:val="Normal"/>
    <w:uiPriority w:val="99"/>
    <w:rsid w:val="009F1E25"/>
    <w:pPr>
      <w:spacing w:after="240"/>
      <w:ind w:firstLine="720"/>
    </w:pPr>
    <w:rPr>
      <w:rFonts w:ascii="Times New Roman Bold" w:hAnsi="Times New Roman Bold"/>
      <w:b/>
      <w:color w:val="000000"/>
    </w:rPr>
  </w:style>
  <w:style w:type="paragraph" w:customStyle="1" w:styleId="OHHpara">
    <w:name w:val="OHHpara"/>
    <w:aliases w:val="P"/>
    <w:basedOn w:val="Normal"/>
    <w:link w:val="OHHparaChar"/>
    <w:rsid w:val="009F1E25"/>
    <w:pPr>
      <w:spacing w:after="240"/>
    </w:pPr>
  </w:style>
  <w:style w:type="character" w:customStyle="1" w:styleId="OHHparaChar">
    <w:name w:val="OHHpara Char"/>
    <w:aliases w:val="P Char"/>
    <w:link w:val="OHHpara"/>
    <w:locked/>
    <w:rsid w:val="009F1E25"/>
    <w:rPr>
      <w:rFonts w:ascii="Calibri" w:eastAsia="Calibri" w:hAnsi="Calibri" w:cs="Times New Roman"/>
      <w:color w:val="5D5C64"/>
      <w:sz w:val="18"/>
      <w:szCs w:val="22"/>
    </w:rPr>
  </w:style>
  <w:style w:type="paragraph" w:customStyle="1" w:styleId="OHHboldheading">
    <w:name w:val="OHHboldheading"/>
    <w:basedOn w:val="OHHpara"/>
    <w:uiPriority w:val="99"/>
    <w:rsid w:val="009F1E25"/>
    <w:pPr>
      <w:jc w:val="left"/>
    </w:pPr>
    <w:rPr>
      <w:rFonts w:ascii="Times New Roman Bold" w:hAnsi="Times New Roman Bold"/>
      <w:b/>
    </w:rPr>
  </w:style>
  <w:style w:type="paragraph" w:customStyle="1" w:styleId="OHHbullets">
    <w:name w:val="OHHbullets"/>
    <w:basedOn w:val="Normal"/>
    <w:qFormat/>
    <w:rsid w:val="009F1E25"/>
    <w:pPr>
      <w:numPr>
        <w:numId w:val="17"/>
      </w:numPr>
      <w:spacing w:after="240"/>
    </w:pPr>
  </w:style>
  <w:style w:type="paragraph" w:customStyle="1" w:styleId="OHHCentre">
    <w:name w:val="OHHCentre"/>
    <w:aliases w:val="C"/>
    <w:basedOn w:val="OHHpara"/>
    <w:uiPriority w:val="99"/>
    <w:rsid w:val="009F1E25"/>
    <w:pPr>
      <w:jc w:val="center"/>
    </w:pPr>
  </w:style>
  <w:style w:type="paragraph" w:customStyle="1" w:styleId="OHHHanging">
    <w:name w:val="OHHHanging"/>
    <w:aliases w:val="H"/>
    <w:basedOn w:val="OHHpara"/>
    <w:uiPriority w:val="99"/>
    <w:rsid w:val="009F1E25"/>
    <w:pPr>
      <w:ind w:hanging="720"/>
    </w:pPr>
  </w:style>
  <w:style w:type="paragraph" w:customStyle="1" w:styleId="OHHLeft">
    <w:name w:val="OHHLeft"/>
    <w:aliases w:val="L"/>
    <w:basedOn w:val="OHHpara"/>
    <w:uiPriority w:val="99"/>
    <w:rsid w:val="009F1E25"/>
    <w:pPr>
      <w:jc w:val="left"/>
    </w:pPr>
  </w:style>
  <w:style w:type="paragraph" w:customStyle="1" w:styleId="OHHLR">
    <w:name w:val="OHHLR"/>
    <w:aliases w:val="LR"/>
    <w:basedOn w:val="OHHpara"/>
    <w:uiPriority w:val="99"/>
    <w:rsid w:val="009F1E25"/>
    <w:pPr>
      <w:ind w:right="720"/>
    </w:pPr>
  </w:style>
  <w:style w:type="paragraph" w:customStyle="1" w:styleId="OHHLR2">
    <w:name w:val="OHHLR2"/>
    <w:aliases w:val="LR2"/>
    <w:basedOn w:val="OHHpara"/>
    <w:uiPriority w:val="99"/>
    <w:rsid w:val="009F1E25"/>
    <w:pPr>
      <w:ind w:left="1440" w:right="1440"/>
    </w:pPr>
  </w:style>
  <w:style w:type="paragraph" w:customStyle="1" w:styleId="OHHMainHeading">
    <w:name w:val="OHHMainHeading"/>
    <w:aliases w:val="OMH"/>
    <w:basedOn w:val="OHHpara"/>
    <w:next w:val="OHHpara"/>
    <w:link w:val="OHHMainHeadingChar"/>
    <w:uiPriority w:val="99"/>
    <w:rsid w:val="009F1E25"/>
    <w:pPr>
      <w:keepNext/>
      <w:keepLines/>
      <w:spacing w:before="120"/>
      <w:jc w:val="center"/>
      <w:outlineLvl w:val="0"/>
    </w:pPr>
    <w:rPr>
      <w:b/>
      <w:caps/>
    </w:rPr>
  </w:style>
  <w:style w:type="character" w:customStyle="1" w:styleId="OHHMainHeadingChar">
    <w:name w:val="OHHMainHeading Char"/>
    <w:aliases w:val="OMH Char"/>
    <w:link w:val="OHHMainHeading"/>
    <w:uiPriority w:val="99"/>
    <w:locked/>
    <w:rsid w:val="009F1E25"/>
    <w:rPr>
      <w:rFonts w:ascii="Calibri" w:eastAsia="Calibri" w:hAnsi="Calibri" w:cs="Times New Roman"/>
      <w:b/>
      <w:caps/>
      <w:color w:val="5D5C64"/>
      <w:sz w:val="18"/>
      <w:szCs w:val="22"/>
    </w:rPr>
  </w:style>
  <w:style w:type="paragraph" w:customStyle="1" w:styleId="OHHnotes">
    <w:name w:val="OHHnotes"/>
    <w:basedOn w:val="OHHpara"/>
    <w:uiPriority w:val="99"/>
    <w:rsid w:val="009F1E25"/>
    <w:pPr>
      <w:keepLines/>
    </w:pPr>
    <w:rPr>
      <w:rFonts w:ascii="Times New Roman Bold" w:hAnsi="Times New Roman Bold"/>
      <w:b/>
    </w:rPr>
  </w:style>
  <w:style w:type="paragraph" w:customStyle="1" w:styleId="OHHpara1">
    <w:name w:val="OHHpara1"/>
    <w:aliases w:val="1"/>
    <w:basedOn w:val="OHHpara"/>
    <w:uiPriority w:val="99"/>
    <w:rsid w:val="009F1E25"/>
  </w:style>
  <w:style w:type="paragraph" w:customStyle="1" w:styleId="OHHpara2">
    <w:name w:val="OHHpara2"/>
    <w:aliases w:val="2"/>
    <w:basedOn w:val="OHHpara"/>
    <w:uiPriority w:val="99"/>
    <w:rsid w:val="009F1E25"/>
    <w:pPr>
      <w:ind w:left="1440"/>
    </w:pPr>
  </w:style>
  <w:style w:type="paragraph" w:customStyle="1" w:styleId="OHHpara3">
    <w:name w:val="OHHpara3"/>
    <w:aliases w:val="3"/>
    <w:basedOn w:val="OHHpara"/>
    <w:uiPriority w:val="99"/>
    <w:rsid w:val="009F1E25"/>
    <w:pPr>
      <w:ind w:left="2160"/>
    </w:pPr>
  </w:style>
  <w:style w:type="paragraph" w:customStyle="1" w:styleId="OHHpara4">
    <w:name w:val="OHHpara4"/>
    <w:aliases w:val="4"/>
    <w:basedOn w:val="OHHpara"/>
    <w:uiPriority w:val="99"/>
    <w:rsid w:val="009F1E25"/>
    <w:pPr>
      <w:ind w:left="2880"/>
    </w:pPr>
  </w:style>
  <w:style w:type="paragraph" w:customStyle="1" w:styleId="OHHpara5">
    <w:name w:val="OHHpara5"/>
    <w:aliases w:val="5"/>
    <w:basedOn w:val="OHHpara"/>
    <w:uiPriority w:val="99"/>
    <w:rsid w:val="009F1E25"/>
    <w:pPr>
      <w:ind w:left="3600"/>
    </w:pPr>
  </w:style>
  <w:style w:type="paragraph" w:customStyle="1" w:styleId="OHHPlain">
    <w:name w:val="OHHPlain"/>
    <w:basedOn w:val="Normal"/>
    <w:uiPriority w:val="99"/>
    <w:rsid w:val="009F1E25"/>
  </w:style>
  <w:style w:type="paragraph" w:customStyle="1" w:styleId="OHHQuote">
    <w:name w:val="OHHQuote"/>
    <w:aliases w:val="Q"/>
    <w:basedOn w:val="Normal"/>
    <w:uiPriority w:val="99"/>
    <w:rsid w:val="009F1E25"/>
    <w:pPr>
      <w:spacing w:after="240"/>
      <w:ind w:left="1440" w:right="1440"/>
    </w:pPr>
  </w:style>
  <w:style w:type="paragraph" w:customStyle="1" w:styleId="OHHReference">
    <w:name w:val="OHHReference"/>
    <w:aliases w:val="Ref"/>
    <w:basedOn w:val="OHHQuote"/>
    <w:uiPriority w:val="99"/>
    <w:rsid w:val="009F1E25"/>
    <w:rPr>
      <w:b/>
    </w:rPr>
  </w:style>
  <w:style w:type="paragraph" w:customStyle="1" w:styleId="OHHRight">
    <w:name w:val="OHHRight"/>
    <w:aliases w:val="R"/>
    <w:basedOn w:val="OHHpara"/>
    <w:uiPriority w:val="99"/>
    <w:rsid w:val="009F1E25"/>
    <w:pPr>
      <w:jc w:val="right"/>
    </w:pPr>
  </w:style>
  <w:style w:type="paragraph" w:customStyle="1" w:styleId="OHHSubHeading">
    <w:name w:val="OHHSubHeading"/>
    <w:aliases w:val="OSH"/>
    <w:basedOn w:val="OHHpara"/>
    <w:next w:val="OHHpara"/>
    <w:uiPriority w:val="99"/>
    <w:rsid w:val="009F1E25"/>
    <w:pPr>
      <w:keepNext/>
      <w:keepLines/>
      <w:spacing w:before="120"/>
      <w:jc w:val="left"/>
      <w:outlineLvl w:val="1"/>
    </w:pPr>
    <w:rPr>
      <w:b/>
      <w:u w:val="single"/>
    </w:rPr>
  </w:style>
  <w:style w:type="paragraph" w:customStyle="1" w:styleId="OHHTab">
    <w:name w:val="OHHTab"/>
    <w:aliases w:val="T"/>
    <w:basedOn w:val="OHHpara"/>
    <w:uiPriority w:val="99"/>
    <w:rsid w:val="009F1E25"/>
    <w:pPr>
      <w:ind w:firstLine="720"/>
    </w:pPr>
  </w:style>
  <w:style w:type="paragraph" w:customStyle="1" w:styleId="OHHTab2">
    <w:name w:val="OHHTab2"/>
    <w:aliases w:val="T2"/>
    <w:basedOn w:val="OHHpara"/>
    <w:uiPriority w:val="99"/>
    <w:rsid w:val="009F1E25"/>
    <w:pPr>
      <w:ind w:firstLine="1440"/>
    </w:pPr>
  </w:style>
  <w:style w:type="paragraph" w:customStyle="1" w:styleId="OHHTableHead">
    <w:name w:val="OHHTableHead"/>
    <w:aliases w:val="TH"/>
    <w:basedOn w:val="OHHpara"/>
    <w:uiPriority w:val="99"/>
    <w:rsid w:val="009F1E25"/>
    <w:pPr>
      <w:keepNext/>
      <w:keepLines/>
      <w:spacing w:before="60" w:after="60"/>
    </w:pPr>
  </w:style>
  <w:style w:type="paragraph" w:customStyle="1" w:styleId="ohhtabletext">
    <w:name w:val="ohhtabletext"/>
    <w:basedOn w:val="Normal"/>
    <w:uiPriority w:val="99"/>
    <w:rsid w:val="009F1E25"/>
    <w:pPr>
      <w:spacing w:before="60" w:after="60"/>
    </w:pPr>
    <w:rPr>
      <w:szCs w:val="24"/>
      <w:lang w:eastAsia="en-CA"/>
    </w:rPr>
  </w:style>
  <w:style w:type="paragraph" w:customStyle="1" w:styleId="OHHTableText0">
    <w:name w:val="OHHTableText"/>
    <w:aliases w:val="TT"/>
    <w:basedOn w:val="OHHpara"/>
    <w:uiPriority w:val="99"/>
    <w:rsid w:val="009F1E25"/>
    <w:pPr>
      <w:spacing w:before="60" w:after="60"/>
    </w:pPr>
    <w:rPr>
      <w:szCs w:val="24"/>
    </w:rPr>
  </w:style>
  <w:style w:type="paragraph" w:customStyle="1" w:styleId="OHHtabletextbold">
    <w:name w:val="OHHtabletextbold"/>
    <w:basedOn w:val="Normal"/>
    <w:uiPriority w:val="99"/>
    <w:rsid w:val="009F1E25"/>
    <w:pPr>
      <w:spacing w:before="60" w:after="60"/>
    </w:pPr>
    <w:rPr>
      <w:rFonts w:ascii="Times New Roman Bold" w:hAnsi="Times New Roman Bold"/>
      <w:b/>
    </w:rPr>
  </w:style>
  <w:style w:type="paragraph" w:customStyle="1" w:styleId="Outline1">
    <w:name w:val="Outline1"/>
    <w:basedOn w:val="Normal"/>
    <w:uiPriority w:val="99"/>
    <w:rsid w:val="009F1E25"/>
    <w:pPr>
      <w:numPr>
        <w:numId w:val="18"/>
      </w:numPr>
      <w:spacing w:after="240"/>
      <w:outlineLvl w:val="0"/>
    </w:pPr>
    <w:rPr>
      <w:rFonts w:ascii="Book Antiqua" w:hAnsi="Book Antiqua"/>
      <w:lang w:val="en-GB"/>
    </w:rPr>
  </w:style>
  <w:style w:type="paragraph" w:customStyle="1" w:styleId="Outline2">
    <w:name w:val="Outline2"/>
    <w:basedOn w:val="Normal"/>
    <w:uiPriority w:val="99"/>
    <w:rsid w:val="009F1E25"/>
    <w:pPr>
      <w:numPr>
        <w:ilvl w:val="1"/>
        <w:numId w:val="18"/>
      </w:numPr>
      <w:spacing w:after="240"/>
      <w:outlineLvl w:val="1"/>
    </w:pPr>
    <w:rPr>
      <w:rFonts w:ascii="Book Antiqua" w:hAnsi="Book Antiqua"/>
      <w:lang w:val="en-GB"/>
    </w:rPr>
  </w:style>
  <w:style w:type="paragraph" w:customStyle="1" w:styleId="Outline3">
    <w:name w:val="Outline3"/>
    <w:basedOn w:val="Normal"/>
    <w:uiPriority w:val="99"/>
    <w:rsid w:val="009F1E25"/>
    <w:pPr>
      <w:numPr>
        <w:ilvl w:val="2"/>
        <w:numId w:val="18"/>
      </w:numPr>
      <w:spacing w:after="240"/>
      <w:outlineLvl w:val="2"/>
    </w:pPr>
    <w:rPr>
      <w:rFonts w:ascii="Book Antiqua" w:hAnsi="Book Antiqua"/>
      <w:lang w:val="en-GB"/>
    </w:rPr>
  </w:style>
  <w:style w:type="paragraph" w:customStyle="1" w:styleId="Outline4">
    <w:name w:val="Outline4"/>
    <w:basedOn w:val="Normal"/>
    <w:uiPriority w:val="99"/>
    <w:rsid w:val="009F1E25"/>
    <w:pPr>
      <w:numPr>
        <w:ilvl w:val="3"/>
        <w:numId w:val="18"/>
      </w:numPr>
      <w:spacing w:after="240"/>
      <w:outlineLvl w:val="3"/>
    </w:pPr>
    <w:rPr>
      <w:rFonts w:ascii="Book Antiqua" w:hAnsi="Book Antiqua"/>
      <w:lang w:val="en-GB"/>
    </w:rPr>
  </w:style>
  <w:style w:type="paragraph" w:customStyle="1" w:styleId="Outline5">
    <w:name w:val="Outline5"/>
    <w:basedOn w:val="Normal"/>
    <w:uiPriority w:val="99"/>
    <w:rsid w:val="009F1E25"/>
    <w:pPr>
      <w:numPr>
        <w:ilvl w:val="4"/>
        <w:numId w:val="18"/>
      </w:numPr>
      <w:spacing w:after="240"/>
      <w:outlineLvl w:val="4"/>
    </w:pPr>
    <w:rPr>
      <w:rFonts w:ascii="Book Antiqua" w:hAnsi="Book Antiqua"/>
      <w:lang w:val="en-GB"/>
    </w:rPr>
  </w:style>
  <w:style w:type="paragraph" w:customStyle="1" w:styleId="Outline6">
    <w:name w:val="Outline6"/>
    <w:basedOn w:val="Normal"/>
    <w:uiPriority w:val="99"/>
    <w:rsid w:val="009F1E25"/>
    <w:pPr>
      <w:numPr>
        <w:ilvl w:val="5"/>
        <w:numId w:val="18"/>
      </w:numPr>
      <w:spacing w:after="240"/>
      <w:outlineLvl w:val="5"/>
    </w:pPr>
    <w:rPr>
      <w:rFonts w:ascii="Book Antiqua" w:hAnsi="Book Antiqua"/>
      <w:lang w:val="en-GB"/>
    </w:rPr>
  </w:style>
  <w:style w:type="character" w:styleId="PageNumber">
    <w:name w:val="page number"/>
    <w:rsid w:val="009F1E25"/>
    <w:rPr>
      <w:rFonts w:cs="Times New Roman"/>
      <w:sz w:val="24"/>
      <w:lang w:val="en-CA"/>
    </w:rPr>
  </w:style>
  <w:style w:type="paragraph" w:styleId="PlainText">
    <w:name w:val="Plain Text"/>
    <w:basedOn w:val="Normal"/>
    <w:link w:val="PlainTextChar"/>
    <w:rsid w:val="009F1E25"/>
    <w:pPr>
      <w:widowControl w:val="0"/>
      <w:spacing w:before="26" w:after="240" w:line="240" w:lineRule="atLeast"/>
      <w:ind w:right="115"/>
    </w:pPr>
    <w:rPr>
      <w:rFonts w:ascii="Courier New" w:hAnsi="Courier New"/>
    </w:rPr>
  </w:style>
  <w:style w:type="character" w:customStyle="1" w:styleId="PlainTextChar">
    <w:name w:val="Plain Text Char"/>
    <w:link w:val="PlainText"/>
    <w:rsid w:val="009F1E25"/>
    <w:rPr>
      <w:rFonts w:ascii="Courier New" w:hAnsi="Courier New" w:cs="Times New Roman"/>
      <w:color w:val="5D5C64"/>
      <w:szCs w:val="22"/>
    </w:rPr>
  </w:style>
  <w:style w:type="character" w:customStyle="1" w:styleId="Prompt">
    <w:name w:val="Prompt"/>
    <w:aliases w:val="PR"/>
    <w:uiPriority w:val="99"/>
    <w:rsid w:val="009F1E25"/>
    <w:rPr>
      <w:rFonts w:cs="Times New Roman"/>
      <w:color w:val="auto"/>
    </w:rPr>
  </w:style>
  <w:style w:type="paragraph" w:styleId="Quote">
    <w:name w:val="Quote"/>
    <w:basedOn w:val="Normal"/>
    <w:next w:val="Normal"/>
    <w:link w:val="QuoteChar"/>
    <w:uiPriority w:val="29"/>
    <w:qFormat/>
    <w:rsid w:val="009F1E25"/>
    <w:pPr>
      <w:spacing w:before="200"/>
    </w:pPr>
    <w:rPr>
      <w:iCs/>
      <w:caps/>
      <w:color w:val="BFBFBF"/>
      <w:sz w:val="26"/>
    </w:rPr>
  </w:style>
  <w:style w:type="character" w:customStyle="1" w:styleId="QuoteChar">
    <w:name w:val="Quote Char"/>
    <w:link w:val="Quote"/>
    <w:uiPriority w:val="29"/>
    <w:rsid w:val="009F1E25"/>
    <w:rPr>
      <w:rFonts w:ascii="Calibri" w:eastAsia="Calibri" w:hAnsi="Calibri" w:cs="Times New Roman"/>
      <w:iCs/>
      <w:caps/>
      <w:color w:val="BFBFBF"/>
      <w:sz w:val="26"/>
      <w:szCs w:val="22"/>
    </w:rPr>
  </w:style>
  <w:style w:type="paragraph" w:customStyle="1" w:styleId="RM-HEADER4CAPS">
    <w:name w:val="RM-HEADER 4 CAPS"/>
    <w:basedOn w:val="Normal"/>
    <w:rsid w:val="009F1E25"/>
    <w:pPr>
      <w:suppressAutoHyphens/>
      <w:spacing w:before="240" w:after="60"/>
    </w:pPr>
    <w:rPr>
      <w:rFonts w:ascii="Frutiger LT Std 55 Roman" w:hAnsi="Frutiger LT Std 55 Roman"/>
      <w:b/>
      <w:caps/>
      <w:szCs w:val="24"/>
      <w:lang w:eastAsia="ar-SA"/>
    </w:rPr>
  </w:style>
  <w:style w:type="paragraph" w:styleId="Salutation">
    <w:name w:val="Salutation"/>
    <w:basedOn w:val="Normal"/>
    <w:next w:val="Normal"/>
    <w:link w:val="SalutationChar"/>
    <w:rsid w:val="009F1E25"/>
    <w:pPr>
      <w:widowControl w:val="0"/>
      <w:spacing w:before="26" w:after="240" w:line="240" w:lineRule="atLeast"/>
      <w:ind w:right="115"/>
    </w:pPr>
    <w:rPr>
      <w:rFonts w:ascii="Arial" w:hAnsi="Arial"/>
    </w:rPr>
  </w:style>
  <w:style w:type="character" w:customStyle="1" w:styleId="SalutationChar">
    <w:name w:val="Salutation Char"/>
    <w:link w:val="Salutation"/>
    <w:rsid w:val="009F1E25"/>
    <w:rPr>
      <w:rFonts w:ascii="Arial" w:hAnsi="Arial" w:cs="Times New Roman"/>
      <w:color w:val="5D5C64"/>
      <w:szCs w:val="22"/>
    </w:rPr>
  </w:style>
  <w:style w:type="paragraph" w:customStyle="1" w:styleId="Schedule">
    <w:name w:val="Schedule"/>
    <w:aliases w:val="Sch"/>
    <w:basedOn w:val="OHHpara"/>
    <w:next w:val="OHHpara"/>
    <w:uiPriority w:val="99"/>
    <w:rsid w:val="009F1E25"/>
    <w:pPr>
      <w:keepNext/>
      <w:jc w:val="center"/>
    </w:pPr>
    <w:rPr>
      <w:b/>
      <w:caps/>
    </w:rPr>
  </w:style>
  <w:style w:type="paragraph" w:styleId="Signature">
    <w:name w:val="Signature"/>
    <w:basedOn w:val="Normal"/>
    <w:link w:val="SignatureChar"/>
    <w:rsid w:val="009F1E25"/>
    <w:pPr>
      <w:widowControl w:val="0"/>
      <w:spacing w:before="26" w:after="240" w:line="240" w:lineRule="atLeast"/>
      <w:ind w:left="4320" w:right="115"/>
    </w:pPr>
    <w:rPr>
      <w:rFonts w:ascii="Arial" w:hAnsi="Arial"/>
    </w:rPr>
  </w:style>
  <w:style w:type="character" w:customStyle="1" w:styleId="SignatureChar">
    <w:name w:val="Signature Char"/>
    <w:link w:val="Signature"/>
    <w:rsid w:val="009F1E25"/>
    <w:rPr>
      <w:rFonts w:ascii="Arial" w:hAnsi="Arial" w:cs="Times New Roman"/>
      <w:color w:val="5D5C64"/>
      <w:szCs w:val="22"/>
    </w:rPr>
  </w:style>
  <w:style w:type="paragraph" w:customStyle="1" w:styleId="SigningLine">
    <w:name w:val="SigningLine"/>
    <w:basedOn w:val="Normal"/>
    <w:uiPriority w:val="99"/>
    <w:rsid w:val="009F1E25"/>
    <w:pPr>
      <w:keepNext/>
      <w:keepLines/>
      <w:spacing w:before="40" w:after="40"/>
    </w:pPr>
    <w:rPr>
      <w:szCs w:val="24"/>
    </w:rPr>
  </w:style>
  <w:style w:type="paragraph" w:customStyle="1" w:styleId="SingleSpaced">
    <w:name w:val="Single Spaced"/>
    <w:basedOn w:val="Normal"/>
    <w:uiPriority w:val="99"/>
    <w:rsid w:val="009F1E25"/>
    <w:pPr>
      <w:spacing w:line="240" w:lineRule="atLeast"/>
    </w:pPr>
  </w:style>
  <w:style w:type="paragraph" w:customStyle="1" w:styleId="SingleSpacedBold">
    <w:name w:val="Single Spaced Bold"/>
    <w:basedOn w:val="Normal"/>
    <w:rsid w:val="009F1E25"/>
    <w:pPr>
      <w:overflowPunct w:val="0"/>
      <w:autoSpaceDE w:val="0"/>
      <w:autoSpaceDN w:val="0"/>
      <w:adjustRightInd w:val="0"/>
      <w:spacing w:line="240" w:lineRule="atLeast"/>
      <w:textAlignment w:val="baseline"/>
    </w:pPr>
    <w:rPr>
      <w:b/>
      <w:szCs w:val="24"/>
    </w:rPr>
  </w:style>
  <w:style w:type="paragraph" w:customStyle="1" w:styleId="StandardCont1">
    <w:name w:val="Standard Cont 1"/>
    <w:basedOn w:val="Normal"/>
    <w:link w:val="StandardCont1Char"/>
    <w:uiPriority w:val="99"/>
    <w:rsid w:val="009F1E25"/>
    <w:pPr>
      <w:spacing w:after="240"/>
    </w:pPr>
  </w:style>
  <w:style w:type="character" w:customStyle="1" w:styleId="StandardCont1Char">
    <w:name w:val="Standard Cont 1 Char"/>
    <w:link w:val="StandardCont1"/>
    <w:uiPriority w:val="99"/>
    <w:locked/>
    <w:rsid w:val="009F1E25"/>
    <w:rPr>
      <w:rFonts w:ascii="Calibri" w:eastAsia="Calibri" w:hAnsi="Calibri" w:cs="Times New Roman"/>
      <w:color w:val="5D5C64"/>
      <w:sz w:val="18"/>
      <w:szCs w:val="22"/>
    </w:rPr>
  </w:style>
  <w:style w:type="paragraph" w:customStyle="1" w:styleId="StandardCont2">
    <w:name w:val="Standard Cont 2"/>
    <w:basedOn w:val="StandardCont1"/>
    <w:link w:val="StandardCont2Char"/>
    <w:uiPriority w:val="99"/>
    <w:rsid w:val="009F1E25"/>
  </w:style>
  <w:style w:type="character" w:customStyle="1" w:styleId="StandardCont2Char">
    <w:name w:val="Standard Cont 2 Char"/>
    <w:link w:val="StandardCont2"/>
    <w:uiPriority w:val="99"/>
    <w:locked/>
    <w:rsid w:val="009F1E25"/>
    <w:rPr>
      <w:rFonts w:ascii="Calibri" w:eastAsia="Calibri" w:hAnsi="Calibri" w:cs="Times New Roman"/>
      <w:color w:val="5D5C64"/>
      <w:sz w:val="18"/>
      <w:szCs w:val="22"/>
    </w:rPr>
  </w:style>
  <w:style w:type="paragraph" w:customStyle="1" w:styleId="StandardCont3">
    <w:name w:val="Standard Cont 3"/>
    <w:basedOn w:val="StandardCont2"/>
    <w:link w:val="StandardCont3Char"/>
    <w:uiPriority w:val="99"/>
    <w:rsid w:val="009F1E25"/>
  </w:style>
  <w:style w:type="character" w:customStyle="1" w:styleId="StandardCont3Char">
    <w:name w:val="Standard Cont 3 Char"/>
    <w:link w:val="StandardCont3"/>
    <w:uiPriority w:val="99"/>
    <w:locked/>
    <w:rsid w:val="009F1E25"/>
    <w:rPr>
      <w:rFonts w:ascii="Calibri" w:eastAsia="Calibri" w:hAnsi="Calibri" w:cs="Times New Roman"/>
      <w:color w:val="5D5C64"/>
      <w:sz w:val="18"/>
      <w:szCs w:val="22"/>
    </w:rPr>
  </w:style>
  <w:style w:type="paragraph" w:customStyle="1" w:styleId="StandardCont4">
    <w:name w:val="Standard Cont 4"/>
    <w:basedOn w:val="StandardCont3"/>
    <w:link w:val="StandardCont4Char"/>
    <w:uiPriority w:val="99"/>
    <w:rsid w:val="009F1E25"/>
  </w:style>
  <w:style w:type="character" w:customStyle="1" w:styleId="StandardCont4Char">
    <w:name w:val="Standard Cont 4 Char"/>
    <w:link w:val="StandardCont4"/>
    <w:uiPriority w:val="99"/>
    <w:locked/>
    <w:rsid w:val="009F1E25"/>
    <w:rPr>
      <w:rFonts w:ascii="Calibri" w:eastAsia="Calibri" w:hAnsi="Calibri" w:cs="Times New Roman"/>
      <w:color w:val="5D5C64"/>
      <w:sz w:val="18"/>
      <w:szCs w:val="22"/>
    </w:rPr>
  </w:style>
  <w:style w:type="paragraph" w:customStyle="1" w:styleId="StandardCont5">
    <w:name w:val="Standard Cont 5"/>
    <w:basedOn w:val="StandardCont4"/>
    <w:link w:val="StandardCont5Char"/>
    <w:uiPriority w:val="99"/>
    <w:rsid w:val="009F1E25"/>
  </w:style>
  <w:style w:type="character" w:customStyle="1" w:styleId="StandardCont5Char">
    <w:name w:val="Standard Cont 5 Char"/>
    <w:link w:val="StandardCont5"/>
    <w:uiPriority w:val="99"/>
    <w:locked/>
    <w:rsid w:val="009F1E25"/>
    <w:rPr>
      <w:rFonts w:ascii="Calibri" w:eastAsia="Calibri" w:hAnsi="Calibri" w:cs="Times New Roman"/>
      <w:color w:val="5D5C64"/>
      <w:sz w:val="18"/>
      <w:szCs w:val="22"/>
    </w:rPr>
  </w:style>
  <w:style w:type="paragraph" w:customStyle="1" w:styleId="StandardCont6">
    <w:name w:val="Standard Cont 6"/>
    <w:basedOn w:val="StandardCont5"/>
    <w:link w:val="StandardCont6Char"/>
    <w:uiPriority w:val="99"/>
    <w:rsid w:val="009F1E25"/>
  </w:style>
  <w:style w:type="character" w:customStyle="1" w:styleId="StandardCont6Char">
    <w:name w:val="Standard Cont 6 Char"/>
    <w:link w:val="StandardCont6"/>
    <w:uiPriority w:val="99"/>
    <w:locked/>
    <w:rsid w:val="009F1E25"/>
    <w:rPr>
      <w:rFonts w:ascii="Calibri" w:eastAsia="Calibri" w:hAnsi="Calibri" w:cs="Times New Roman"/>
      <w:color w:val="5D5C64"/>
      <w:sz w:val="18"/>
      <w:szCs w:val="22"/>
    </w:rPr>
  </w:style>
  <w:style w:type="paragraph" w:customStyle="1" w:styleId="StandardCont7">
    <w:name w:val="Standard Cont 7"/>
    <w:basedOn w:val="StandardCont6"/>
    <w:link w:val="StandardCont7Char"/>
    <w:uiPriority w:val="99"/>
    <w:rsid w:val="009F1E25"/>
  </w:style>
  <w:style w:type="character" w:customStyle="1" w:styleId="StandardCont7Char">
    <w:name w:val="Standard Cont 7 Char"/>
    <w:link w:val="StandardCont7"/>
    <w:uiPriority w:val="99"/>
    <w:locked/>
    <w:rsid w:val="009F1E25"/>
    <w:rPr>
      <w:rFonts w:ascii="Calibri" w:eastAsia="Calibri" w:hAnsi="Calibri" w:cs="Times New Roman"/>
      <w:color w:val="5D5C64"/>
      <w:sz w:val="18"/>
      <w:szCs w:val="22"/>
    </w:rPr>
  </w:style>
  <w:style w:type="paragraph" w:customStyle="1" w:styleId="StandardCont8">
    <w:name w:val="Standard Cont 8"/>
    <w:basedOn w:val="StandardCont7"/>
    <w:link w:val="StandardCont8Char"/>
    <w:uiPriority w:val="99"/>
    <w:rsid w:val="009F1E25"/>
  </w:style>
  <w:style w:type="character" w:customStyle="1" w:styleId="StandardCont8Char">
    <w:name w:val="Standard Cont 8 Char"/>
    <w:link w:val="StandardCont8"/>
    <w:uiPriority w:val="99"/>
    <w:locked/>
    <w:rsid w:val="009F1E25"/>
    <w:rPr>
      <w:rFonts w:ascii="Calibri" w:eastAsia="Calibri" w:hAnsi="Calibri" w:cs="Times New Roman"/>
      <w:color w:val="5D5C64"/>
      <w:sz w:val="18"/>
      <w:szCs w:val="22"/>
    </w:rPr>
  </w:style>
  <w:style w:type="paragraph" w:customStyle="1" w:styleId="StandardL1">
    <w:name w:val="Standard_L1"/>
    <w:basedOn w:val="Normal"/>
    <w:link w:val="StandardL1Char"/>
    <w:rsid w:val="009F1E25"/>
    <w:pPr>
      <w:numPr>
        <w:numId w:val="19"/>
      </w:numPr>
      <w:spacing w:after="240"/>
      <w:outlineLvl w:val="0"/>
    </w:pPr>
  </w:style>
  <w:style w:type="character" w:customStyle="1" w:styleId="StandardL1Char">
    <w:name w:val="Standard_L1 Char"/>
    <w:link w:val="StandardL1"/>
    <w:locked/>
    <w:rsid w:val="009F1E25"/>
    <w:rPr>
      <w:color w:val="404040"/>
      <w:szCs w:val="18"/>
      <w:lang w:val="en-US"/>
    </w:rPr>
  </w:style>
  <w:style w:type="paragraph" w:customStyle="1" w:styleId="StandardL2">
    <w:name w:val="Standard_L2"/>
    <w:basedOn w:val="StandardL1"/>
    <w:link w:val="StandardL2Char"/>
    <w:rsid w:val="009F1E25"/>
    <w:pPr>
      <w:numPr>
        <w:ilvl w:val="1"/>
      </w:numPr>
      <w:outlineLvl w:val="1"/>
    </w:pPr>
  </w:style>
  <w:style w:type="character" w:customStyle="1" w:styleId="StandardL2Char">
    <w:name w:val="Standard_L2 Char"/>
    <w:link w:val="StandardL2"/>
    <w:locked/>
    <w:rsid w:val="009F1E25"/>
    <w:rPr>
      <w:color w:val="404040"/>
      <w:szCs w:val="18"/>
      <w:lang w:val="en-US"/>
    </w:rPr>
  </w:style>
  <w:style w:type="paragraph" w:customStyle="1" w:styleId="StandardL3">
    <w:name w:val="Standard_L3"/>
    <w:basedOn w:val="StandardL2"/>
    <w:link w:val="StandardL3Char"/>
    <w:rsid w:val="009F1E25"/>
    <w:pPr>
      <w:numPr>
        <w:ilvl w:val="2"/>
      </w:numPr>
      <w:outlineLvl w:val="2"/>
    </w:pPr>
  </w:style>
  <w:style w:type="character" w:customStyle="1" w:styleId="StandardL3Char">
    <w:name w:val="Standard_L3 Char"/>
    <w:link w:val="StandardL3"/>
    <w:locked/>
    <w:rsid w:val="009F1E25"/>
    <w:rPr>
      <w:color w:val="404040"/>
      <w:szCs w:val="18"/>
      <w:lang w:val="en-US"/>
    </w:rPr>
  </w:style>
  <w:style w:type="paragraph" w:customStyle="1" w:styleId="StandardL4">
    <w:name w:val="Standard_L4"/>
    <w:basedOn w:val="StandardL3"/>
    <w:link w:val="StandardL4Char"/>
    <w:rsid w:val="009F1E25"/>
    <w:pPr>
      <w:numPr>
        <w:ilvl w:val="3"/>
      </w:numPr>
      <w:outlineLvl w:val="3"/>
    </w:pPr>
  </w:style>
  <w:style w:type="character" w:customStyle="1" w:styleId="StandardL4Char">
    <w:name w:val="Standard_L4 Char"/>
    <w:link w:val="StandardL4"/>
    <w:locked/>
    <w:rsid w:val="009F1E25"/>
    <w:rPr>
      <w:color w:val="404040"/>
      <w:szCs w:val="18"/>
      <w:lang w:val="en-US"/>
    </w:rPr>
  </w:style>
  <w:style w:type="paragraph" w:customStyle="1" w:styleId="StandardL5">
    <w:name w:val="Standard_L5"/>
    <w:basedOn w:val="StandardL4"/>
    <w:link w:val="StandardL5Char"/>
    <w:rsid w:val="009F1E25"/>
    <w:pPr>
      <w:numPr>
        <w:ilvl w:val="4"/>
      </w:numPr>
      <w:outlineLvl w:val="4"/>
    </w:pPr>
  </w:style>
  <w:style w:type="character" w:customStyle="1" w:styleId="StandardL5Char">
    <w:name w:val="Standard_L5 Char"/>
    <w:link w:val="StandardL5"/>
    <w:locked/>
    <w:rsid w:val="009F1E25"/>
    <w:rPr>
      <w:color w:val="404040"/>
      <w:szCs w:val="18"/>
      <w:lang w:val="en-US"/>
    </w:rPr>
  </w:style>
  <w:style w:type="paragraph" w:customStyle="1" w:styleId="StandardL6">
    <w:name w:val="Standard_L6"/>
    <w:basedOn w:val="StandardL5"/>
    <w:link w:val="StandardL6Char"/>
    <w:rsid w:val="009F1E25"/>
    <w:pPr>
      <w:numPr>
        <w:ilvl w:val="5"/>
      </w:numPr>
      <w:outlineLvl w:val="5"/>
    </w:pPr>
  </w:style>
  <w:style w:type="character" w:customStyle="1" w:styleId="StandardL6Char">
    <w:name w:val="Standard_L6 Char"/>
    <w:link w:val="StandardL6"/>
    <w:locked/>
    <w:rsid w:val="009F1E25"/>
    <w:rPr>
      <w:color w:val="404040"/>
      <w:szCs w:val="18"/>
      <w:lang w:val="en-US"/>
    </w:rPr>
  </w:style>
  <w:style w:type="paragraph" w:customStyle="1" w:styleId="StandardL7">
    <w:name w:val="Standard_L7"/>
    <w:basedOn w:val="StandardL6"/>
    <w:link w:val="StandardL7Char"/>
    <w:rsid w:val="009F1E25"/>
    <w:pPr>
      <w:numPr>
        <w:ilvl w:val="6"/>
      </w:numPr>
      <w:outlineLvl w:val="6"/>
    </w:pPr>
  </w:style>
  <w:style w:type="character" w:customStyle="1" w:styleId="StandardL7Char">
    <w:name w:val="Standard_L7 Char"/>
    <w:link w:val="StandardL7"/>
    <w:locked/>
    <w:rsid w:val="009F1E25"/>
    <w:rPr>
      <w:color w:val="404040"/>
      <w:szCs w:val="18"/>
      <w:lang w:val="en-US"/>
    </w:rPr>
  </w:style>
  <w:style w:type="paragraph" w:customStyle="1" w:styleId="StandardL8">
    <w:name w:val="Standard_L8"/>
    <w:basedOn w:val="StandardL7"/>
    <w:link w:val="StandardL8Char"/>
    <w:rsid w:val="009F1E25"/>
    <w:pPr>
      <w:numPr>
        <w:ilvl w:val="7"/>
      </w:numPr>
      <w:tabs>
        <w:tab w:val="num" w:pos="7650"/>
      </w:tabs>
      <w:outlineLvl w:val="7"/>
    </w:pPr>
  </w:style>
  <w:style w:type="character" w:customStyle="1" w:styleId="StandardL8Char">
    <w:name w:val="Standard_L8 Char"/>
    <w:link w:val="StandardL8"/>
    <w:locked/>
    <w:rsid w:val="009F1E25"/>
    <w:rPr>
      <w:color w:val="404040"/>
      <w:szCs w:val="18"/>
      <w:lang w:val="en-US"/>
    </w:rPr>
  </w:style>
  <w:style w:type="paragraph" w:customStyle="1" w:styleId="StandardL9">
    <w:name w:val="Standard_L9"/>
    <w:basedOn w:val="StandardL8"/>
    <w:link w:val="StandardL9Char"/>
    <w:rsid w:val="009F1E25"/>
    <w:pPr>
      <w:keepNext/>
      <w:numPr>
        <w:ilvl w:val="8"/>
      </w:numPr>
      <w:tabs>
        <w:tab w:val="num" w:pos="5040"/>
      </w:tabs>
      <w:outlineLvl w:val="8"/>
    </w:pPr>
    <w:rPr>
      <w:b/>
    </w:rPr>
  </w:style>
  <w:style w:type="character" w:customStyle="1" w:styleId="StandardL9Char">
    <w:name w:val="Standard_L9 Char"/>
    <w:link w:val="StandardL9"/>
    <w:locked/>
    <w:rsid w:val="009F1E25"/>
    <w:rPr>
      <w:b/>
      <w:color w:val="404040"/>
      <w:szCs w:val="18"/>
      <w:lang w:val="en-US"/>
    </w:rPr>
  </w:style>
  <w:style w:type="paragraph" w:customStyle="1" w:styleId="StyleCNHead111pt">
    <w:name w:val="Style CN Head 1 + 11 pt"/>
    <w:basedOn w:val="CNHead1"/>
    <w:rsid w:val="009F1E25"/>
    <w:pPr>
      <w:numPr>
        <w:ilvl w:val="0"/>
        <w:numId w:val="0"/>
      </w:numPr>
      <w:tabs>
        <w:tab w:val="num" w:pos="1080"/>
      </w:tabs>
      <w:spacing w:before="72" w:after="28"/>
    </w:pPr>
    <w:rPr>
      <w:bCs/>
      <w:sz w:val="24"/>
      <w:szCs w:val="20"/>
    </w:rPr>
  </w:style>
  <w:style w:type="paragraph" w:customStyle="1" w:styleId="StyleHeading1BottomSinglesolidlineGray-5015ptLin">
    <w:name w:val="Style Heading 1 + Bottom: (Single solid line Gray-50%  1.5 pt Lin..."/>
    <w:basedOn w:val="Heading1"/>
    <w:rsid w:val="009F1E25"/>
    <w:pPr>
      <w:keepLines w:val="0"/>
      <w:pBdr>
        <w:bottom w:val="single" w:sz="12" w:space="1" w:color="808080"/>
      </w:pBdr>
      <w:spacing w:after="60"/>
    </w:pPr>
    <w:rPr>
      <w:rFonts w:ascii="Arial" w:hAnsi="Arial"/>
      <w:caps/>
      <w:smallCaps/>
      <w:color w:val="7A0019"/>
      <w:szCs w:val="20"/>
    </w:rPr>
  </w:style>
  <w:style w:type="paragraph" w:customStyle="1" w:styleId="Style3">
    <w:name w:val="Style3"/>
    <w:rsid w:val="009F1E25"/>
    <w:rPr>
      <w:rFonts w:ascii="Arial" w:hAnsi="Arial"/>
      <w:noProof/>
      <w:sz w:val="18"/>
      <w:szCs w:val="18"/>
      <w:lang w:val="en-US"/>
    </w:rPr>
  </w:style>
  <w:style w:type="paragraph" w:styleId="Subtitle">
    <w:name w:val="Subtitle"/>
    <w:basedOn w:val="Normal"/>
    <w:link w:val="SubtitleChar"/>
    <w:qFormat/>
    <w:rsid w:val="007B0D7F"/>
    <w:pPr>
      <w:widowControl w:val="0"/>
      <w:spacing w:after="0" w:line="240" w:lineRule="auto"/>
      <w:outlineLvl w:val="1"/>
    </w:pPr>
    <w:rPr>
      <w:b/>
      <w:color w:val="5C5D64"/>
      <w:sz w:val="24"/>
    </w:rPr>
  </w:style>
  <w:style w:type="character" w:customStyle="1" w:styleId="SubtitleChar">
    <w:name w:val="Subtitle Char"/>
    <w:link w:val="Subtitle"/>
    <w:rsid w:val="007B0D7F"/>
    <w:rPr>
      <w:b/>
      <w:color w:val="5C5D64"/>
      <w:sz w:val="24"/>
    </w:rPr>
  </w:style>
  <w:style w:type="paragraph" w:customStyle="1" w:styleId="TableHeading">
    <w:name w:val="Table Heading"/>
    <w:basedOn w:val="Normal"/>
    <w:qFormat/>
    <w:rsid w:val="009F1E25"/>
  </w:style>
  <w:style w:type="paragraph" w:customStyle="1" w:styleId="tablebody9pt">
    <w:name w:val="table body 9 pt"/>
    <w:basedOn w:val="Normal"/>
    <w:link w:val="tablebody9ptCharChar"/>
    <w:rsid w:val="009F1E25"/>
    <w:pPr>
      <w:spacing w:before="60" w:after="60" w:line="240" w:lineRule="auto"/>
    </w:pPr>
    <w:rPr>
      <w:rFonts w:ascii="Arial" w:hAnsi="Arial" w:cs="Arial"/>
      <w:spacing w:val="10"/>
    </w:rPr>
  </w:style>
  <w:style w:type="character" w:customStyle="1" w:styleId="tablebody9ptCharChar">
    <w:name w:val="table body 9 pt Char Char"/>
    <w:link w:val="tablebody9pt"/>
    <w:rsid w:val="009F1E25"/>
    <w:rPr>
      <w:rFonts w:ascii="Arial" w:hAnsi="Arial" w:cs="Arial"/>
      <w:spacing w:val="10"/>
      <w:sz w:val="18"/>
      <w:szCs w:val="18"/>
    </w:rPr>
  </w:style>
  <w:style w:type="paragraph" w:customStyle="1" w:styleId="TableBulletSquare">
    <w:name w:val="Table Bullet Square"/>
    <w:basedOn w:val="BodyBulletSquare"/>
    <w:rsid w:val="009F1E25"/>
    <w:pPr>
      <w:spacing w:before="60" w:after="60"/>
    </w:pPr>
    <w:rPr>
      <w:spacing w:val="10"/>
    </w:rPr>
  </w:style>
  <w:style w:type="table" w:styleId="TableGrid">
    <w:name w:val="Table Grid"/>
    <w:basedOn w:val="TableNormal"/>
    <w:rsid w:val="009F1E2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Authorities">
    <w:name w:val="table of authorities"/>
    <w:basedOn w:val="Normal"/>
    <w:next w:val="Normal"/>
    <w:semiHidden/>
    <w:rsid w:val="009F1E25"/>
    <w:pPr>
      <w:widowControl w:val="0"/>
      <w:spacing w:before="26" w:after="240" w:line="240" w:lineRule="atLeast"/>
      <w:ind w:left="200" w:right="115" w:hanging="200"/>
    </w:pPr>
    <w:rPr>
      <w:rFonts w:ascii="Arial" w:hAnsi="Arial"/>
    </w:rPr>
  </w:style>
  <w:style w:type="paragraph" w:styleId="TableofFigures">
    <w:name w:val="table of figures"/>
    <w:basedOn w:val="Normal"/>
    <w:next w:val="Normal"/>
    <w:semiHidden/>
    <w:rsid w:val="009F1E25"/>
    <w:pPr>
      <w:widowControl w:val="0"/>
      <w:spacing w:before="26" w:after="240" w:line="240" w:lineRule="atLeast"/>
      <w:ind w:left="400" w:right="115" w:hanging="400"/>
    </w:pPr>
    <w:rPr>
      <w:rFonts w:ascii="Arial" w:hAnsi="Arial"/>
    </w:rPr>
  </w:style>
  <w:style w:type="paragraph" w:customStyle="1" w:styleId="OBSTableText">
    <w:name w:val="OBS Table Text"/>
    <w:basedOn w:val="BodyText"/>
    <w:qFormat/>
    <w:rsid w:val="00564157"/>
    <w:pPr>
      <w:spacing w:after="0" w:line="240" w:lineRule="auto"/>
    </w:pPr>
    <w:rPr>
      <w:rFonts w:cs="Arial"/>
      <w:sz w:val="16"/>
    </w:rPr>
  </w:style>
  <w:style w:type="paragraph" w:customStyle="1" w:styleId="tabletext">
    <w:name w:val="table_text"/>
    <w:basedOn w:val="Normal"/>
    <w:rsid w:val="009F1E25"/>
    <w:pPr>
      <w:spacing w:before="40" w:after="40"/>
      <w:ind w:left="-18" w:firstLine="18"/>
    </w:pPr>
    <w:rPr>
      <w:rFonts w:ascii="Arial" w:hAnsi="Arial"/>
      <w:color w:val="000000"/>
    </w:rPr>
  </w:style>
  <w:style w:type="paragraph" w:customStyle="1" w:styleId="tablehead">
    <w:name w:val="tablehead"/>
    <w:basedOn w:val="Normal"/>
    <w:rsid w:val="00BA4F03"/>
    <w:pPr>
      <w:widowControl w:val="0"/>
      <w:numPr>
        <w:ilvl w:val="12"/>
      </w:numPr>
      <w:spacing w:before="26" w:after="26" w:line="240" w:lineRule="atLeast"/>
      <w:ind w:left="1080" w:right="115"/>
      <w:jc w:val="center"/>
    </w:pPr>
    <w:rPr>
      <w:rFonts w:ascii="Arial" w:hAnsi="Arial"/>
      <w:b/>
      <w:iCs/>
    </w:rPr>
  </w:style>
  <w:style w:type="paragraph" w:customStyle="1" w:styleId="Tabletext0">
    <w:name w:val="Tabletext"/>
    <w:basedOn w:val="Normal"/>
    <w:rsid w:val="009F1E25"/>
    <w:pPr>
      <w:keepLines/>
      <w:widowControl w:val="0"/>
      <w:spacing w:after="120" w:line="240" w:lineRule="atLeast"/>
    </w:pPr>
  </w:style>
  <w:style w:type="paragraph" w:styleId="TOAHeading">
    <w:name w:val="toa heading"/>
    <w:basedOn w:val="Normal"/>
    <w:next w:val="Normal"/>
    <w:semiHidden/>
    <w:rsid w:val="009F1E25"/>
    <w:pPr>
      <w:widowControl w:val="0"/>
      <w:spacing w:before="120" w:after="240" w:line="240" w:lineRule="atLeast"/>
      <w:ind w:right="115"/>
      <w:jc w:val="center"/>
    </w:pPr>
    <w:rPr>
      <w:rFonts w:ascii="Arial" w:hAnsi="Arial"/>
      <w:b/>
      <w:sz w:val="28"/>
    </w:rPr>
  </w:style>
  <w:style w:type="character" w:customStyle="1" w:styleId="TOC1Char">
    <w:name w:val="TOC 1 Char"/>
    <w:link w:val="TOC1"/>
    <w:uiPriority w:val="39"/>
    <w:rsid w:val="00B0156E"/>
    <w:rPr>
      <w:rFonts w:ascii="Verdana" w:eastAsia="Calibri" w:hAnsi="Verdana" w:cs="Times New Roman"/>
      <w:noProof/>
      <w:color w:val="5D5C64"/>
      <w:sz w:val="18"/>
      <w:szCs w:val="22"/>
    </w:rPr>
  </w:style>
  <w:style w:type="paragraph" w:customStyle="1" w:styleId="TOC">
    <w:name w:val="TOC"/>
    <w:basedOn w:val="TOC1"/>
    <w:link w:val="TOCChar"/>
    <w:rsid w:val="009F1E25"/>
    <w:pPr>
      <w:ind w:left="1440"/>
    </w:pPr>
  </w:style>
  <w:style w:type="character" w:customStyle="1" w:styleId="TOCChar">
    <w:name w:val="TOC Char"/>
    <w:link w:val="TOC"/>
    <w:rsid w:val="009F1E25"/>
    <w:rPr>
      <w:rFonts w:ascii="Verdana" w:eastAsia="Calibri" w:hAnsi="Verdana" w:cs="Times New Roman"/>
      <w:noProof/>
      <w:color w:val="5D5C64"/>
      <w:sz w:val="18"/>
      <w:szCs w:val="22"/>
    </w:rPr>
  </w:style>
  <w:style w:type="paragraph" w:styleId="TOC2">
    <w:name w:val="toc 2"/>
    <w:basedOn w:val="Normal"/>
    <w:next w:val="Normal"/>
    <w:autoRedefine/>
    <w:uiPriority w:val="39"/>
    <w:unhideWhenUsed/>
    <w:rsid w:val="009F1E25"/>
    <w:pPr>
      <w:tabs>
        <w:tab w:val="right" w:leader="dot" w:pos="9350"/>
      </w:tabs>
      <w:spacing w:after="100" w:line="259" w:lineRule="auto"/>
      <w:ind w:left="1440"/>
    </w:pPr>
    <w:rPr>
      <w:sz w:val="22"/>
    </w:rPr>
  </w:style>
  <w:style w:type="paragraph" w:styleId="TOC3">
    <w:name w:val="toc 3"/>
    <w:basedOn w:val="Normal"/>
    <w:next w:val="Normal"/>
    <w:autoRedefine/>
    <w:uiPriority w:val="39"/>
    <w:unhideWhenUsed/>
    <w:rsid w:val="009F1E25"/>
    <w:pPr>
      <w:tabs>
        <w:tab w:val="right" w:leader="dot" w:pos="9350"/>
      </w:tabs>
      <w:spacing w:after="100" w:line="259" w:lineRule="auto"/>
    </w:pPr>
    <w:rPr>
      <w:sz w:val="22"/>
    </w:rPr>
  </w:style>
  <w:style w:type="paragraph" w:styleId="TOC4">
    <w:name w:val="toc 4"/>
    <w:basedOn w:val="Normal"/>
    <w:next w:val="Normal"/>
    <w:autoRedefine/>
    <w:semiHidden/>
    <w:rsid w:val="009F1E25"/>
  </w:style>
  <w:style w:type="paragraph" w:styleId="TOC5">
    <w:name w:val="toc 5"/>
    <w:basedOn w:val="Normal"/>
    <w:next w:val="Normal"/>
    <w:autoRedefine/>
    <w:semiHidden/>
    <w:rsid w:val="009F1E25"/>
    <w:pPr>
      <w:ind w:left="960"/>
    </w:pPr>
  </w:style>
  <w:style w:type="paragraph" w:styleId="TOC6">
    <w:name w:val="toc 6"/>
    <w:basedOn w:val="Normal"/>
    <w:next w:val="Normal"/>
    <w:autoRedefine/>
    <w:semiHidden/>
    <w:rsid w:val="009F1E25"/>
    <w:pPr>
      <w:ind w:left="1200"/>
    </w:pPr>
  </w:style>
  <w:style w:type="paragraph" w:styleId="TOC7">
    <w:name w:val="toc 7"/>
    <w:basedOn w:val="Normal"/>
    <w:next w:val="Normal"/>
    <w:autoRedefine/>
    <w:semiHidden/>
    <w:rsid w:val="009F1E25"/>
    <w:pPr>
      <w:ind w:left="1440"/>
    </w:pPr>
  </w:style>
  <w:style w:type="paragraph" w:styleId="TOC8">
    <w:name w:val="toc 8"/>
    <w:basedOn w:val="Normal"/>
    <w:next w:val="Normal"/>
    <w:autoRedefine/>
    <w:semiHidden/>
    <w:rsid w:val="009F1E25"/>
    <w:pPr>
      <w:ind w:left="1680"/>
    </w:pPr>
  </w:style>
  <w:style w:type="paragraph" w:styleId="TOC9">
    <w:name w:val="toc 9"/>
    <w:basedOn w:val="Normal"/>
    <w:next w:val="Normal"/>
    <w:autoRedefine/>
    <w:rsid w:val="009F1E25"/>
    <w:pPr>
      <w:keepLines/>
      <w:tabs>
        <w:tab w:val="right" w:leader="dot" w:pos="9288"/>
      </w:tabs>
      <w:spacing w:after="240"/>
      <w:ind w:right="720"/>
    </w:pPr>
    <w:rPr>
      <w:caps/>
    </w:rPr>
  </w:style>
  <w:style w:type="paragraph" w:customStyle="1" w:styleId="TOCHeader">
    <w:name w:val="TOC Header"/>
    <w:basedOn w:val="Normal"/>
    <w:uiPriority w:val="99"/>
    <w:rsid w:val="009F1E25"/>
    <w:pPr>
      <w:ind w:left="115" w:right="115"/>
      <w:jc w:val="center"/>
    </w:pPr>
  </w:style>
  <w:style w:type="paragraph" w:styleId="TOCHeading">
    <w:name w:val="TOC Heading"/>
    <w:basedOn w:val="Heading1"/>
    <w:next w:val="Normal"/>
    <w:uiPriority w:val="39"/>
    <w:unhideWhenUsed/>
    <w:qFormat/>
    <w:rsid w:val="009F1E25"/>
    <w:pPr>
      <w:outlineLvl w:val="9"/>
    </w:pPr>
  </w:style>
  <w:style w:type="paragraph" w:customStyle="1" w:styleId="TOChead">
    <w:name w:val="TOChead"/>
    <w:basedOn w:val="Normal"/>
    <w:rsid w:val="009F1E25"/>
    <w:pPr>
      <w:spacing w:line="240" w:lineRule="atLeast"/>
      <w:ind w:right="115"/>
    </w:pPr>
    <w:rPr>
      <w:rFonts w:ascii="Arial" w:hAnsi="Arial"/>
      <w:b/>
      <w:sz w:val="24"/>
    </w:rPr>
  </w:style>
  <w:style w:type="paragraph" w:customStyle="1" w:styleId="zFooter">
    <w:name w:val="z:Footer"/>
    <w:basedOn w:val="Footer"/>
    <w:rsid w:val="009F1E25"/>
    <w:pPr>
      <w:widowControl w:val="0"/>
      <w:tabs>
        <w:tab w:val="clear" w:pos="4680"/>
        <w:tab w:val="clear" w:pos="9360"/>
      </w:tabs>
      <w:spacing w:before="60"/>
    </w:pPr>
    <w:rPr>
      <w:rFonts w:ascii="Arial" w:hAnsi="Arial"/>
    </w:rPr>
  </w:style>
  <w:style w:type="character" w:customStyle="1" w:styleId="eop">
    <w:name w:val="eop"/>
    <w:basedOn w:val="DefaultParagraphFont"/>
    <w:rsid w:val="002B2C2B"/>
  </w:style>
  <w:style w:type="table" w:customStyle="1" w:styleId="TableGrid1">
    <w:name w:val="Table Grid1"/>
    <w:basedOn w:val="TableNormal"/>
    <w:next w:val="TableGrid"/>
    <w:rsid w:val="00886629"/>
    <w:rPr>
      <w:rFonts w:ascii="Calibri" w:eastAsia="Calibri" w:hAnsi="Calibri"/>
      <w:sz w:val="22"/>
      <w:szCs w:val="22"/>
    </w:rPr>
    <w:tblPr>
      <w:tblInd w:w="72" w:type="dxa"/>
      <w:tblBorders>
        <w:top w:val="single" w:sz="2" w:space="0" w:color="666666"/>
        <w:bottom w:val="single" w:sz="2" w:space="0" w:color="666666"/>
        <w:insideH w:val="single" w:sz="2" w:space="0" w:color="666666"/>
      </w:tblBorders>
      <w:tblCellMar>
        <w:top w:w="72" w:type="dxa"/>
        <w:left w:w="72" w:type="dxa"/>
        <w:bottom w:w="72" w:type="dxa"/>
        <w:right w:w="72" w:type="dxa"/>
      </w:tblCellMar>
    </w:tblPr>
    <w:tblStylePr w:type="firstRow">
      <w:rPr>
        <w:b/>
        <w:bCs/>
        <w:i w:val="0"/>
        <w:iCs w:val="0"/>
        <w:color w:val="FFFFFF"/>
      </w:rPr>
      <w:tblPr/>
      <w:tcPr>
        <w:tcBorders>
          <w:top w:val="nil"/>
          <w:left w:val="nil"/>
          <w:bottom w:val="nil"/>
          <w:right w:val="nil"/>
          <w:insideH w:val="nil"/>
          <w:insideV w:val="nil"/>
          <w:tl2br w:val="nil"/>
          <w:tr2bl w:val="nil"/>
        </w:tcBorders>
        <w:shd w:val="clear" w:color="auto" w:fill="666666"/>
      </w:tcPr>
    </w:tblStylePr>
  </w:style>
  <w:style w:type="table" w:customStyle="1" w:styleId="TableStyle">
    <w:name w:val="Table Style"/>
    <w:basedOn w:val="TableContemporary"/>
    <w:uiPriority w:val="99"/>
    <w:rsid w:val="00886629"/>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Professional">
    <w:name w:val="Table Professional"/>
    <w:basedOn w:val="TableNormal"/>
    <w:uiPriority w:val="99"/>
    <w:semiHidden/>
    <w:unhideWhenUsed/>
    <w:rsid w:val="00165075"/>
    <w:pPr>
      <w:spacing w:after="160" w:line="288" w:lineRule="auto"/>
      <w:ind w:left="7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Contemporary">
    <w:name w:val="Table Contemporary"/>
    <w:basedOn w:val="TableNormal"/>
    <w:uiPriority w:val="99"/>
    <w:semiHidden/>
    <w:unhideWhenUsed/>
    <w:rsid w:val="00886629"/>
    <w:pPr>
      <w:spacing w:after="160" w:line="288" w:lineRule="auto"/>
      <w:ind w:left="72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styleId="UnresolvedMention">
    <w:name w:val="Unresolved Mention"/>
    <w:uiPriority w:val="99"/>
    <w:semiHidden/>
    <w:unhideWhenUsed/>
    <w:rsid w:val="00A268FD"/>
    <w:rPr>
      <w:color w:val="605E5C"/>
      <w:shd w:val="clear" w:color="auto" w:fill="E1DFDD"/>
    </w:rPr>
  </w:style>
  <w:style w:type="paragraph" w:customStyle="1" w:styleId="OBSTitle">
    <w:name w:val="OBS Title"/>
    <w:basedOn w:val="Normal"/>
    <w:next w:val="Subtitle"/>
    <w:link w:val="OBSTitleChar"/>
    <w:qFormat/>
    <w:rsid w:val="007B0D7F"/>
    <w:rPr>
      <w:b/>
      <w:color w:val="5C5D64"/>
      <w:sz w:val="28"/>
    </w:rPr>
  </w:style>
  <w:style w:type="character" w:customStyle="1" w:styleId="OBSTitleChar">
    <w:name w:val="OBS Title Char"/>
    <w:link w:val="OBSTitle"/>
    <w:rsid w:val="007B0D7F"/>
    <w:rPr>
      <w:b/>
      <w:color w:val="5C5D64"/>
      <w:sz w:val="28"/>
    </w:rPr>
  </w:style>
  <w:style w:type="paragraph" w:styleId="NormalWeb">
    <w:name w:val="Normal (Web)"/>
    <w:basedOn w:val="Normal"/>
    <w:uiPriority w:val="99"/>
    <w:semiHidden/>
    <w:unhideWhenUsed/>
    <w:rsid w:val="00C23C4B"/>
    <w:pPr>
      <w:spacing w:before="100" w:beforeAutospacing="1" w:after="100" w:afterAutospacing="1" w:line="240" w:lineRule="auto"/>
    </w:pPr>
    <w:rPr>
      <w:rFonts w:ascii="Times New Roman" w:hAnsi="Times New Roman"/>
      <w:sz w:val="24"/>
      <w:szCs w:val="24"/>
    </w:rPr>
  </w:style>
  <w:style w:type="paragraph" w:customStyle="1" w:styleId="PolicyNumberedList">
    <w:name w:val="Policy Numbered List"/>
    <w:basedOn w:val="List"/>
    <w:qFormat/>
    <w:rsid w:val="00101FEC"/>
    <w:pPr>
      <w:numPr>
        <w:numId w:val="27"/>
      </w:numPr>
      <w:spacing w:before="120" w:after="120"/>
      <w:contextualSpacing w:val="0"/>
      <w:textAlignment w:val="baseline"/>
    </w:pPr>
    <w:rPr>
      <w:rFonts w:cs="Arial"/>
      <w:szCs w:val="20"/>
    </w:rPr>
  </w:style>
  <w:style w:type="paragraph" w:styleId="List">
    <w:name w:val="List"/>
    <w:basedOn w:val="Normal"/>
    <w:semiHidden/>
    <w:unhideWhenUsed/>
    <w:rsid w:val="00241A65"/>
    <w:pPr>
      <w:ind w:left="283" w:hanging="283"/>
      <w:contextualSpacing/>
    </w:pPr>
  </w:style>
  <w:style w:type="numbering" w:customStyle="1" w:styleId="CurrentList1">
    <w:name w:val="Current List1"/>
    <w:uiPriority w:val="99"/>
    <w:rsid w:val="00FB784C"/>
    <w:pPr>
      <w:numPr>
        <w:numId w:val="26"/>
      </w:numPr>
    </w:pPr>
  </w:style>
  <w:style w:type="numbering" w:customStyle="1" w:styleId="CurrentList2">
    <w:name w:val="Current List2"/>
    <w:uiPriority w:val="99"/>
    <w:rsid w:val="00490B78"/>
    <w:pPr>
      <w:numPr>
        <w:numId w:val="28"/>
      </w:numPr>
    </w:pPr>
  </w:style>
  <w:style w:type="character" w:customStyle="1" w:styleId="NoSpacingChar">
    <w:name w:val="No Spacing Char"/>
    <w:basedOn w:val="DefaultParagraphFont"/>
    <w:link w:val="NoSpacing"/>
    <w:uiPriority w:val="1"/>
    <w:rsid w:val="00D65E93"/>
  </w:style>
  <w:style w:type="character" w:styleId="IntenseReference">
    <w:name w:val="Intense Reference"/>
    <w:uiPriority w:val="32"/>
    <w:rsid w:val="00D65E93"/>
    <w:rPr>
      <w:b/>
      <w:bCs/>
      <w:smallCaps/>
      <w:color w:val="4F81BD"/>
      <w:spacing w:val="5"/>
    </w:rPr>
  </w:style>
  <w:style w:type="paragraph" w:customStyle="1" w:styleId="PolicyTitle">
    <w:name w:val="Policy Title"/>
    <w:basedOn w:val="Normal"/>
    <w:link w:val="PolicyTitleChar"/>
    <w:qFormat/>
    <w:rsid w:val="00D65E93"/>
    <w:pPr>
      <w:spacing w:before="0" w:line="240" w:lineRule="auto"/>
      <w:jc w:val="left"/>
    </w:pPr>
    <w:rPr>
      <w:rFonts w:eastAsia="Calibri"/>
      <w:caps/>
      <w:color w:val="04606D"/>
      <w:kern w:val="2"/>
      <w:sz w:val="52"/>
      <w:szCs w:val="22"/>
    </w:rPr>
  </w:style>
  <w:style w:type="character" w:customStyle="1" w:styleId="PolicyTitleChar">
    <w:name w:val="Policy Title Char"/>
    <w:link w:val="PolicyTitle"/>
    <w:rsid w:val="00D65E93"/>
    <w:rPr>
      <w:rFonts w:eastAsia="Calibri" w:cs="Times New Roman"/>
      <w:caps/>
      <w:color w:val="04606D"/>
      <w:kern w:val="2"/>
      <w:sz w:val="52"/>
      <w:szCs w:val="22"/>
    </w:rPr>
  </w:style>
  <w:style w:type="paragraph" w:customStyle="1" w:styleId="DateAddedAmended">
    <w:name w:val="Date Added/Amended"/>
    <w:basedOn w:val="Normal"/>
    <w:link w:val="DateAddedAmendedChar"/>
    <w:qFormat/>
    <w:rsid w:val="00D65E93"/>
    <w:pPr>
      <w:spacing w:before="0" w:line="240" w:lineRule="auto"/>
      <w:jc w:val="left"/>
    </w:pPr>
    <w:rPr>
      <w:rFonts w:eastAsia="Calibri"/>
      <w:color w:val="FFFFFF"/>
      <w:kern w:val="2"/>
      <w:sz w:val="32"/>
      <w:szCs w:val="22"/>
    </w:rPr>
  </w:style>
  <w:style w:type="character" w:customStyle="1" w:styleId="DateAddedAmendedChar">
    <w:name w:val="Date Added/Amended Char"/>
    <w:link w:val="DateAddedAmended"/>
    <w:rsid w:val="00D65E93"/>
    <w:rPr>
      <w:rFonts w:eastAsia="Calibri" w:cs="Times New Roman"/>
      <w:color w:val="FFFFFF"/>
      <w:kern w:val="2"/>
      <w:sz w:val="32"/>
      <w:szCs w:val="22"/>
    </w:rPr>
  </w:style>
  <w:style w:type="character" w:customStyle="1" w:styleId="normaltextrun">
    <w:name w:val="normaltextrun"/>
    <w:basedOn w:val="DefaultParagraphFont"/>
    <w:rsid w:val="00D669FE"/>
  </w:style>
  <w:style w:type="character" w:customStyle="1" w:styleId="apple-converted-space">
    <w:name w:val="apple-converted-space"/>
    <w:basedOn w:val="DefaultParagraphFont"/>
    <w:rsid w:val="00AC7029"/>
  </w:style>
  <w:style w:type="numbering" w:customStyle="1" w:styleId="CurrentList3">
    <w:name w:val="Current List3"/>
    <w:uiPriority w:val="99"/>
    <w:rsid w:val="00AC7029"/>
    <w:pPr>
      <w:numPr>
        <w:numId w:val="31"/>
      </w:numPr>
    </w:pPr>
  </w:style>
  <w:style w:type="numbering" w:customStyle="1" w:styleId="CurrentList4">
    <w:name w:val="Current List4"/>
    <w:uiPriority w:val="99"/>
    <w:rsid w:val="00AC7029"/>
    <w:pPr>
      <w:numPr>
        <w:numId w:val="32"/>
      </w:numPr>
    </w:pPr>
  </w:style>
  <w:style w:type="numbering" w:customStyle="1" w:styleId="CurrentList5">
    <w:name w:val="Current List5"/>
    <w:uiPriority w:val="99"/>
    <w:rsid w:val="00AC7029"/>
    <w:pPr>
      <w:numPr>
        <w:numId w:val="3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942725">
      <w:bodyDiv w:val="1"/>
      <w:marLeft w:val="0"/>
      <w:marRight w:val="0"/>
      <w:marTop w:val="0"/>
      <w:marBottom w:val="0"/>
      <w:divBdr>
        <w:top w:val="none" w:sz="0" w:space="0" w:color="auto"/>
        <w:left w:val="none" w:sz="0" w:space="0" w:color="auto"/>
        <w:bottom w:val="none" w:sz="0" w:space="0" w:color="auto"/>
        <w:right w:val="none" w:sz="0" w:space="0" w:color="auto"/>
      </w:divBdr>
    </w:div>
    <w:div w:id="112557699">
      <w:bodyDiv w:val="1"/>
      <w:marLeft w:val="0"/>
      <w:marRight w:val="0"/>
      <w:marTop w:val="0"/>
      <w:marBottom w:val="0"/>
      <w:divBdr>
        <w:top w:val="none" w:sz="0" w:space="0" w:color="auto"/>
        <w:left w:val="none" w:sz="0" w:space="0" w:color="auto"/>
        <w:bottom w:val="none" w:sz="0" w:space="0" w:color="auto"/>
        <w:right w:val="none" w:sz="0" w:space="0" w:color="auto"/>
      </w:divBdr>
      <w:divsChild>
        <w:div w:id="126775302">
          <w:marLeft w:val="0"/>
          <w:marRight w:val="0"/>
          <w:marTop w:val="0"/>
          <w:marBottom w:val="0"/>
          <w:divBdr>
            <w:top w:val="none" w:sz="0" w:space="0" w:color="auto"/>
            <w:left w:val="none" w:sz="0" w:space="0" w:color="auto"/>
            <w:bottom w:val="none" w:sz="0" w:space="0" w:color="auto"/>
            <w:right w:val="none" w:sz="0" w:space="0" w:color="auto"/>
          </w:divBdr>
          <w:divsChild>
            <w:div w:id="252133792">
              <w:marLeft w:val="0"/>
              <w:marRight w:val="0"/>
              <w:marTop w:val="0"/>
              <w:marBottom w:val="0"/>
              <w:divBdr>
                <w:top w:val="none" w:sz="0" w:space="0" w:color="auto"/>
                <w:left w:val="none" w:sz="0" w:space="0" w:color="auto"/>
                <w:bottom w:val="none" w:sz="0" w:space="0" w:color="auto"/>
                <w:right w:val="none" w:sz="0" w:space="0" w:color="auto"/>
              </w:divBdr>
            </w:div>
            <w:div w:id="737018171">
              <w:marLeft w:val="0"/>
              <w:marRight w:val="0"/>
              <w:marTop w:val="0"/>
              <w:marBottom w:val="0"/>
              <w:divBdr>
                <w:top w:val="none" w:sz="0" w:space="0" w:color="auto"/>
                <w:left w:val="none" w:sz="0" w:space="0" w:color="auto"/>
                <w:bottom w:val="none" w:sz="0" w:space="0" w:color="auto"/>
                <w:right w:val="none" w:sz="0" w:space="0" w:color="auto"/>
              </w:divBdr>
            </w:div>
          </w:divsChild>
        </w:div>
        <w:div w:id="1185365039">
          <w:marLeft w:val="0"/>
          <w:marRight w:val="0"/>
          <w:marTop w:val="0"/>
          <w:marBottom w:val="0"/>
          <w:divBdr>
            <w:top w:val="none" w:sz="0" w:space="0" w:color="auto"/>
            <w:left w:val="none" w:sz="0" w:space="0" w:color="auto"/>
            <w:bottom w:val="none" w:sz="0" w:space="0" w:color="auto"/>
            <w:right w:val="none" w:sz="0" w:space="0" w:color="auto"/>
          </w:divBdr>
          <w:divsChild>
            <w:div w:id="117073387">
              <w:marLeft w:val="0"/>
              <w:marRight w:val="0"/>
              <w:marTop w:val="0"/>
              <w:marBottom w:val="0"/>
              <w:divBdr>
                <w:top w:val="none" w:sz="0" w:space="0" w:color="auto"/>
                <w:left w:val="none" w:sz="0" w:space="0" w:color="auto"/>
                <w:bottom w:val="none" w:sz="0" w:space="0" w:color="auto"/>
                <w:right w:val="none" w:sz="0" w:space="0" w:color="auto"/>
              </w:divBdr>
            </w:div>
            <w:div w:id="344746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20627">
      <w:bodyDiv w:val="1"/>
      <w:marLeft w:val="0"/>
      <w:marRight w:val="0"/>
      <w:marTop w:val="0"/>
      <w:marBottom w:val="0"/>
      <w:divBdr>
        <w:top w:val="none" w:sz="0" w:space="0" w:color="auto"/>
        <w:left w:val="none" w:sz="0" w:space="0" w:color="auto"/>
        <w:bottom w:val="none" w:sz="0" w:space="0" w:color="auto"/>
        <w:right w:val="none" w:sz="0" w:space="0" w:color="auto"/>
      </w:divBdr>
    </w:div>
    <w:div w:id="144323334">
      <w:bodyDiv w:val="1"/>
      <w:marLeft w:val="0"/>
      <w:marRight w:val="0"/>
      <w:marTop w:val="0"/>
      <w:marBottom w:val="0"/>
      <w:divBdr>
        <w:top w:val="none" w:sz="0" w:space="0" w:color="auto"/>
        <w:left w:val="none" w:sz="0" w:space="0" w:color="auto"/>
        <w:bottom w:val="none" w:sz="0" w:space="0" w:color="auto"/>
        <w:right w:val="none" w:sz="0" w:space="0" w:color="auto"/>
      </w:divBdr>
    </w:div>
    <w:div w:id="178157089">
      <w:bodyDiv w:val="1"/>
      <w:marLeft w:val="0"/>
      <w:marRight w:val="0"/>
      <w:marTop w:val="0"/>
      <w:marBottom w:val="0"/>
      <w:divBdr>
        <w:top w:val="none" w:sz="0" w:space="0" w:color="auto"/>
        <w:left w:val="none" w:sz="0" w:space="0" w:color="auto"/>
        <w:bottom w:val="none" w:sz="0" w:space="0" w:color="auto"/>
        <w:right w:val="none" w:sz="0" w:space="0" w:color="auto"/>
      </w:divBdr>
    </w:div>
    <w:div w:id="241330867">
      <w:bodyDiv w:val="1"/>
      <w:marLeft w:val="0"/>
      <w:marRight w:val="0"/>
      <w:marTop w:val="0"/>
      <w:marBottom w:val="0"/>
      <w:divBdr>
        <w:top w:val="none" w:sz="0" w:space="0" w:color="auto"/>
        <w:left w:val="none" w:sz="0" w:space="0" w:color="auto"/>
        <w:bottom w:val="none" w:sz="0" w:space="0" w:color="auto"/>
        <w:right w:val="none" w:sz="0" w:space="0" w:color="auto"/>
      </w:divBdr>
    </w:div>
    <w:div w:id="242882932">
      <w:bodyDiv w:val="1"/>
      <w:marLeft w:val="0"/>
      <w:marRight w:val="0"/>
      <w:marTop w:val="0"/>
      <w:marBottom w:val="0"/>
      <w:divBdr>
        <w:top w:val="none" w:sz="0" w:space="0" w:color="auto"/>
        <w:left w:val="none" w:sz="0" w:space="0" w:color="auto"/>
        <w:bottom w:val="none" w:sz="0" w:space="0" w:color="auto"/>
        <w:right w:val="none" w:sz="0" w:space="0" w:color="auto"/>
      </w:divBdr>
      <w:divsChild>
        <w:div w:id="746269901">
          <w:marLeft w:val="0"/>
          <w:marRight w:val="0"/>
          <w:marTop w:val="0"/>
          <w:marBottom w:val="0"/>
          <w:divBdr>
            <w:top w:val="none" w:sz="0" w:space="0" w:color="auto"/>
            <w:left w:val="none" w:sz="0" w:space="0" w:color="auto"/>
            <w:bottom w:val="none" w:sz="0" w:space="0" w:color="auto"/>
            <w:right w:val="none" w:sz="0" w:space="0" w:color="auto"/>
          </w:divBdr>
        </w:div>
        <w:div w:id="1154878839">
          <w:marLeft w:val="0"/>
          <w:marRight w:val="0"/>
          <w:marTop w:val="0"/>
          <w:marBottom w:val="0"/>
          <w:divBdr>
            <w:top w:val="none" w:sz="0" w:space="0" w:color="auto"/>
            <w:left w:val="none" w:sz="0" w:space="0" w:color="auto"/>
            <w:bottom w:val="none" w:sz="0" w:space="0" w:color="auto"/>
            <w:right w:val="none" w:sz="0" w:space="0" w:color="auto"/>
          </w:divBdr>
        </w:div>
      </w:divsChild>
    </w:div>
    <w:div w:id="296645617">
      <w:bodyDiv w:val="1"/>
      <w:marLeft w:val="0"/>
      <w:marRight w:val="0"/>
      <w:marTop w:val="0"/>
      <w:marBottom w:val="0"/>
      <w:divBdr>
        <w:top w:val="none" w:sz="0" w:space="0" w:color="auto"/>
        <w:left w:val="none" w:sz="0" w:space="0" w:color="auto"/>
        <w:bottom w:val="none" w:sz="0" w:space="0" w:color="auto"/>
        <w:right w:val="none" w:sz="0" w:space="0" w:color="auto"/>
      </w:divBdr>
    </w:div>
    <w:div w:id="368146397">
      <w:marLeft w:val="0"/>
      <w:marRight w:val="0"/>
      <w:marTop w:val="0"/>
      <w:marBottom w:val="0"/>
      <w:divBdr>
        <w:top w:val="none" w:sz="0" w:space="0" w:color="auto"/>
        <w:left w:val="none" w:sz="0" w:space="0" w:color="auto"/>
        <w:bottom w:val="none" w:sz="0" w:space="0" w:color="auto"/>
        <w:right w:val="none" w:sz="0" w:space="0" w:color="auto"/>
      </w:divBdr>
    </w:div>
    <w:div w:id="369692358">
      <w:bodyDiv w:val="1"/>
      <w:marLeft w:val="0"/>
      <w:marRight w:val="0"/>
      <w:marTop w:val="0"/>
      <w:marBottom w:val="0"/>
      <w:divBdr>
        <w:top w:val="none" w:sz="0" w:space="0" w:color="auto"/>
        <w:left w:val="none" w:sz="0" w:space="0" w:color="auto"/>
        <w:bottom w:val="none" w:sz="0" w:space="0" w:color="auto"/>
        <w:right w:val="none" w:sz="0" w:space="0" w:color="auto"/>
      </w:divBdr>
      <w:divsChild>
        <w:div w:id="1002855473">
          <w:marLeft w:val="0"/>
          <w:marRight w:val="0"/>
          <w:marTop w:val="0"/>
          <w:marBottom w:val="0"/>
          <w:divBdr>
            <w:top w:val="none" w:sz="0" w:space="0" w:color="auto"/>
            <w:left w:val="none" w:sz="0" w:space="0" w:color="auto"/>
            <w:bottom w:val="none" w:sz="0" w:space="0" w:color="auto"/>
            <w:right w:val="none" w:sz="0" w:space="0" w:color="auto"/>
          </w:divBdr>
          <w:divsChild>
            <w:div w:id="85540046">
              <w:marLeft w:val="0"/>
              <w:marRight w:val="0"/>
              <w:marTop w:val="0"/>
              <w:marBottom w:val="0"/>
              <w:divBdr>
                <w:top w:val="none" w:sz="0" w:space="0" w:color="auto"/>
                <w:left w:val="none" w:sz="0" w:space="0" w:color="auto"/>
                <w:bottom w:val="none" w:sz="0" w:space="0" w:color="auto"/>
                <w:right w:val="none" w:sz="0" w:space="0" w:color="auto"/>
              </w:divBdr>
            </w:div>
            <w:div w:id="926574714">
              <w:marLeft w:val="0"/>
              <w:marRight w:val="0"/>
              <w:marTop w:val="0"/>
              <w:marBottom w:val="0"/>
              <w:divBdr>
                <w:top w:val="none" w:sz="0" w:space="0" w:color="auto"/>
                <w:left w:val="none" w:sz="0" w:space="0" w:color="auto"/>
                <w:bottom w:val="none" w:sz="0" w:space="0" w:color="auto"/>
                <w:right w:val="none" w:sz="0" w:space="0" w:color="auto"/>
              </w:divBdr>
            </w:div>
            <w:div w:id="1907832714">
              <w:marLeft w:val="0"/>
              <w:marRight w:val="0"/>
              <w:marTop w:val="0"/>
              <w:marBottom w:val="0"/>
              <w:divBdr>
                <w:top w:val="none" w:sz="0" w:space="0" w:color="auto"/>
                <w:left w:val="none" w:sz="0" w:space="0" w:color="auto"/>
                <w:bottom w:val="none" w:sz="0" w:space="0" w:color="auto"/>
                <w:right w:val="none" w:sz="0" w:space="0" w:color="auto"/>
              </w:divBdr>
            </w:div>
          </w:divsChild>
        </w:div>
        <w:div w:id="936062596">
          <w:marLeft w:val="0"/>
          <w:marRight w:val="0"/>
          <w:marTop w:val="0"/>
          <w:marBottom w:val="0"/>
          <w:divBdr>
            <w:top w:val="none" w:sz="0" w:space="0" w:color="auto"/>
            <w:left w:val="none" w:sz="0" w:space="0" w:color="auto"/>
            <w:bottom w:val="none" w:sz="0" w:space="0" w:color="auto"/>
            <w:right w:val="none" w:sz="0" w:space="0" w:color="auto"/>
          </w:divBdr>
          <w:divsChild>
            <w:div w:id="1416513427">
              <w:marLeft w:val="0"/>
              <w:marRight w:val="0"/>
              <w:marTop w:val="0"/>
              <w:marBottom w:val="0"/>
              <w:divBdr>
                <w:top w:val="none" w:sz="0" w:space="0" w:color="auto"/>
                <w:left w:val="none" w:sz="0" w:space="0" w:color="auto"/>
                <w:bottom w:val="none" w:sz="0" w:space="0" w:color="auto"/>
                <w:right w:val="none" w:sz="0" w:space="0" w:color="auto"/>
              </w:divBdr>
            </w:div>
            <w:div w:id="1905336819">
              <w:marLeft w:val="0"/>
              <w:marRight w:val="0"/>
              <w:marTop w:val="0"/>
              <w:marBottom w:val="0"/>
              <w:divBdr>
                <w:top w:val="none" w:sz="0" w:space="0" w:color="auto"/>
                <w:left w:val="none" w:sz="0" w:space="0" w:color="auto"/>
                <w:bottom w:val="none" w:sz="0" w:space="0" w:color="auto"/>
                <w:right w:val="none" w:sz="0" w:space="0" w:color="auto"/>
              </w:divBdr>
            </w:div>
            <w:div w:id="1587685617">
              <w:marLeft w:val="0"/>
              <w:marRight w:val="0"/>
              <w:marTop w:val="0"/>
              <w:marBottom w:val="0"/>
              <w:divBdr>
                <w:top w:val="none" w:sz="0" w:space="0" w:color="auto"/>
                <w:left w:val="none" w:sz="0" w:space="0" w:color="auto"/>
                <w:bottom w:val="none" w:sz="0" w:space="0" w:color="auto"/>
                <w:right w:val="none" w:sz="0" w:space="0" w:color="auto"/>
              </w:divBdr>
            </w:div>
          </w:divsChild>
        </w:div>
        <w:div w:id="536966396">
          <w:marLeft w:val="0"/>
          <w:marRight w:val="0"/>
          <w:marTop w:val="0"/>
          <w:marBottom w:val="0"/>
          <w:divBdr>
            <w:top w:val="none" w:sz="0" w:space="0" w:color="auto"/>
            <w:left w:val="none" w:sz="0" w:space="0" w:color="auto"/>
            <w:bottom w:val="none" w:sz="0" w:space="0" w:color="auto"/>
            <w:right w:val="none" w:sz="0" w:space="0" w:color="auto"/>
          </w:divBdr>
          <w:divsChild>
            <w:div w:id="1946115011">
              <w:marLeft w:val="0"/>
              <w:marRight w:val="0"/>
              <w:marTop w:val="0"/>
              <w:marBottom w:val="0"/>
              <w:divBdr>
                <w:top w:val="none" w:sz="0" w:space="0" w:color="auto"/>
                <w:left w:val="none" w:sz="0" w:space="0" w:color="auto"/>
                <w:bottom w:val="none" w:sz="0" w:space="0" w:color="auto"/>
                <w:right w:val="none" w:sz="0" w:space="0" w:color="auto"/>
              </w:divBdr>
            </w:div>
            <w:div w:id="1565798696">
              <w:marLeft w:val="0"/>
              <w:marRight w:val="0"/>
              <w:marTop w:val="0"/>
              <w:marBottom w:val="0"/>
              <w:divBdr>
                <w:top w:val="none" w:sz="0" w:space="0" w:color="auto"/>
                <w:left w:val="none" w:sz="0" w:space="0" w:color="auto"/>
                <w:bottom w:val="none" w:sz="0" w:space="0" w:color="auto"/>
                <w:right w:val="none" w:sz="0" w:space="0" w:color="auto"/>
              </w:divBdr>
            </w:div>
            <w:div w:id="1382629943">
              <w:marLeft w:val="0"/>
              <w:marRight w:val="0"/>
              <w:marTop w:val="0"/>
              <w:marBottom w:val="0"/>
              <w:divBdr>
                <w:top w:val="none" w:sz="0" w:space="0" w:color="auto"/>
                <w:left w:val="none" w:sz="0" w:space="0" w:color="auto"/>
                <w:bottom w:val="none" w:sz="0" w:space="0" w:color="auto"/>
                <w:right w:val="none" w:sz="0" w:space="0" w:color="auto"/>
              </w:divBdr>
            </w:div>
            <w:div w:id="1661420098">
              <w:marLeft w:val="0"/>
              <w:marRight w:val="0"/>
              <w:marTop w:val="0"/>
              <w:marBottom w:val="0"/>
              <w:divBdr>
                <w:top w:val="none" w:sz="0" w:space="0" w:color="auto"/>
                <w:left w:val="none" w:sz="0" w:space="0" w:color="auto"/>
                <w:bottom w:val="none" w:sz="0" w:space="0" w:color="auto"/>
                <w:right w:val="none" w:sz="0" w:space="0" w:color="auto"/>
              </w:divBdr>
            </w:div>
            <w:div w:id="2067415099">
              <w:marLeft w:val="0"/>
              <w:marRight w:val="0"/>
              <w:marTop w:val="0"/>
              <w:marBottom w:val="0"/>
              <w:divBdr>
                <w:top w:val="none" w:sz="0" w:space="0" w:color="auto"/>
                <w:left w:val="none" w:sz="0" w:space="0" w:color="auto"/>
                <w:bottom w:val="none" w:sz="0" w:space="0" w:color="auto"/>
                <w:right w:val="none" w:sz="0" w:space="0" w:color="auto"/>
              </w:divBdr>
            </w:div>
          </w:divsChild>
        </w:div>
        <w:div w:id="648704780">
          <w:marLeft w:val="0"/>
          <w:marRight w:val="0"/>
          <w:marTop w:val="0"/>
          <w:marBottom w:val="0"/>
          <w:divBdr>
            <w:top w:val="none" w:sz="0" w:space="0" w:color="auto"/>
            <w:left w:val="none" w:sz="0" w:space="0" w:color="auto"/>
            <w:bottom w:val="none" w:sz="0" w:space="0" w:color="auto"/>
            <w:right w:val="none" w:sz="0" w:space="0" w:color="auto"/>
          </w:divBdr>
          <w:divsChild>
            <w:div w:id="2137065071">
              <w:marLeft w:val="0"/>
              <w:marRight w:val="0"/>
              <w:marTop w:val="0"/>
              <w:marBottom w:val="0"/>
              <w:divBdr>
                <w:top w:val="none" w:sz="0" w:space="0" w:color="auto"/>
                <w:left w:val="none" w:sz="0" w:space="0" w:color="auto"/>
                <w:bottom w:val="none" w:sz="0" w:space="0" w:color="auto"/>
                <w:right w:val="none" w:sz="0" w:space="0" w:color="auto"/>
              </w:divBdr>
            </w:div>
            <w:div w:id="442921236">
              <w:marLeft w:val="0"/>
              <w:marRight w:val="0"/>
              <w:marTop w:val="0"/>
              <w:marBottom w:val="0"/>
              <w:divBdr>
                <w:top w:val="none" w:sz="0" w:space="0" w:color="auto"/>
                <w:left w:val="none" w:sz="0" w:space="0" w:color="auto"/>
                <w:bottom w:val="none" w:sz="0" w:space="0" w:color="auto"/>
                <w:right w:val="none" w:sz="0" w:space="0" w:color="auto"/>
              </w:divBdr>
            </w:div>
            <w:div w:id="669796537">
              <w:marLeft w:val="0"/>
              <w:marRight w:val="0"/>
              <w:marTop w:val="0"/>
              <w:marBottom w:val="0"/>
              <w:divBdr>
                <w:top w:val="none" w:sz="0" w:space="0" w:color="auto"/>
                <w:left w:val="none" w:sz="0" w:space="0" w:color="auto"/>
                <w:bottom w:val="none" w:sz="0" w:space="0" w:color="auto"/>
                <w:right w:val="none" w:sz="0" w:space="0" w:color="auto"/>
              </w:divBdr>
            </w:div>
            <w:div w:id="1621378891">
              <w:marLeft w:val="0"/>
              <w:marRight w:val="0"/>
              <w:marTop w:val="0"/>
              <w:marBottom w:val="0"/>
              <w:divBdr>
                <w:top w:val="none" w:sz="0" w:space="0" w:color="auto"/>
                <w:left w:val="none" w:sz="0" w:space="0" w:color="auto"/>
                <w:bottom w:val="none" w:sz="0" w:space="0" w:color="auto"/>
                <w:right w:val="none" w:sz="0" w:space="0" w:color="auto"/>
              </w:divBdr>
            </w:div>
          </w:divsChild>
        </w:div>
        <w:div w:id="1996761319">
          <w:marLeft w:val="0"/>
          <w:marRight w:val="0"/>
          <w:marTop w:val="0"/>
          <w:marBottom w:val="0"/>
          <w:divBdr>
            <w:top w:val="none" w:sz="0" w:space="0" w:color="auto"/>
            <w:left w:val="none" w:sz="0" w:space="0" w:color="auto"/>
            <w:bottom w:val="none" w:sz="0" w:space="0" w:color="auto"/>
            <w:right w:val="none" w:sz="0" w:space="0" w:color="auto"/>
          </w:divBdr>
          <w:divsChild>
            <w:div w:id="166095324">
              <w:marLeft w:val="0"/>
              <w:marRight w:val="0"/>
              <w:marTop w:val="0"/>
              <w:marBottom w:val="0"/>
              <w:divBdr>
                <w:top w:val="none" w:sz="0" w:space="0" w:color="auto"/>
                <w:left w:val="none" w:sz="0" w:space="0" w:color="auto"/>
                <w:bottom w:val="none" w:sz="0" w:space="0" w:color="auto"/>
                <w:right w:val="none" w:sz="0" w:space="0" w:color="auto"/>
              </w:divBdr>
            </w:div>
            <w:div w:id="931864945">
              <w:marLeft w:val="0"/>
              <w:marRight w:val="0"/>
              <w:marTop w:val="0"/>
              <w:marBottom w:val="0"/>
              <w:divBdr>
                <w:top w:val="none" w:sz="0" w:space="0" w:color="auto"/>
                <w:left w:val="none" w:sz="0" w:space="0" w:color="auto"/>
                <w:bottom w:val="none" w:sz="0" w:space="0" w:color="auto"/>
                <w:right w:val="none" w:sz="0" w:space="0" w:color="auto"/>
              </w:divBdr>
            </w:div>
            <w:div w:id="1946496074">
              <w:marLeft w:val="0"/>
              <w:marRight w:val="0"/>
              <w:marTop w:val="0"/>
              <w:marBottom w:val="0"/>
              <w:divBdr>
                <w:top w:val="none" w:sz="0" w:space="0" w:color="auto"/>
                <w:left w:val="none" w:sz="0" w:space="0" w:color="auto"/>
                <w:bottom w:val="none" w:sz="0" w:space="0" w:color="auto"/>
                <w:right w:val="none" w:sz="0" w:space="0" w:color="auto"/>
              </w:divBdr>
            </w:div>
            <w:div w:id="967783237">
              <w:marLeft w:val="0"/>
              <w:marRight w:val="0"/>
              <w:marTop w:val="0"/>
              <w:marBottom w:val="0"/>
              <w:divBdr>
                <w:top w:val="none" w:sz="0" w:space="0" w:color="auto"/>
                <w:left w:val="none" w:sz="0" w:space="0" w:color="auto"/>
                <w:bottom w:val="none" w:sz="0" w:space="0" w:color="auto"/>
                <w:right w:val="none" w:sz="0" w:space="0" w:color="auto"/>
              </w:divBdr>
            </w:div>
          </w:divsChild>
        </w:div>
        <w:div w:id="681905953">
          <w:marLeft w:val="0"/>
          <w:marRight w:val="0"/>
          <w:marTop w:val="0"/>
          <w:marBottom w:val="0"/>
          <w:divBdr>
            <w:top w:val="none" w:sz="0" w:space="0" w:color="auto"/>
            <w:left w:val="none" w:sz="0" w:space="0" w:color="auto"/>
            <w:bottom w:val="none" w:sz="0" w:space="0" w:color="auto"/>
            <w:right w:val="none" w:sz="0" w:space="0" w:color="auto"/>
          </w:divBdr>
        </w:div>
        <w:div w:id="1909994898">
          <w:marLeft w:val="0"/>
          <w:marRight w:val="0"/>
          <w:marTop w:val="0"/>
          <w:marBottom w:val="0"/>
          <w:divBdr>
            <w:top w:val="none" w:sz="0" w:space="0" w:color="auto"/>
            <w:left w:val="none" w:sz="0" w:space="0" w:color="auto"/>
            <w:bottom w:val="none" w:sz="0" w:space="0" w:color="auto"/>
            <w:right w:val="none" w:sz="0" w:space="0" w:color="auto"/>
          </w:divBdr>
        </w:div>
        <w:div w:id="1033264953">
          <w:marLeft w:val="0"/>
          <w:marRight w:val="0"/>
          <w:marTop w:val="0"/>
          <w:marBottom w:val="0"/>
          <w:divBdr>
            <w:top w:val="none" w:sz="0" w:space="0" w:color="auto"/>
            <w:left w:val="none" w:sz="0" w:space="0" w:color="auto"/>
            <w:bottom w:val="none" w:sz="0" w:space="0" w:color="auto"/>
            <w:right w:val="none" w:sz="0" w:space="0" w:color="auto"/>
          </w:divBdr>
        </w:div>
        <w:div w:id="645935352">
          <w:marLeft w:val="0"/>
          <w:marRight w:val="0"/>
          <w:marTop w:val="0"/>
          <w:marBottom w:val="0"/>
          <w:divBdr>
            <w:top w:val="none" w:sz="0" w:space="0" w:color="auto"/>
            <w:left w:val="none" w:sz="0" w:space="0" w:color="auto"/>
            <w:bottom w:val="none" w:sz="0" w:space="0" w:color="auto"/>
            <w:right w:val="none" w:sz="0" w:space="0" w:color="auto"/>
          </w:divBdr>
        </w:div>
        <w:div w:id="791560441">
          <w:marLeft w:val="0"/>
          <w:marRight w:val="0"/>
          <w:marTop w:val="0"/>
          <w:marBottom w:val="0"/>
          <w:divBdr>
            <w:top w:val="none" w:sz="0" w:space="0" w:color="auto"/>
            <w:left w:val="none" w:sz="0" w:space="0" w:color="auto"/>
            <w:bottom w:val="none" w:sz="0" w:space="0" w:color="auto"/>
            <w:right w:val="none" w:sz="0" w:space="0" w:color="auto"/>
          </w:divBdr>
        </w:div>
        <w:div w:id="1809861885">
          <w:marLeft w:val="0"/>
          <w:marRight w:val="0"/>
          <w:marTop w:val="0"/>
          <w:marBottom w:val="0"/>
          <w:divBdr>
            <w:top w:val="none" w:sz="0" w:space="0" w:color="auto"/>
            <w:left w:val="none" w:sz="0" w:space="0" w:color="auto"/>
            <w:bottom w:val="none" w:sz="0" w:space="0" w:color="auto"/>
            <w:right w:val="none" w:sz="0" w:space="0" w:color="auto"/>
          </w:divBdr>
          <w:divsChild>
            <w:div w:id="490950440">
              <w:marLeft w:val="0"/>
              <w:marRight w:val="0"/>
              <w:marTop w:val="0"/>
              <w:marBottom w:val="0"/>
              <w:divBdr>
                <w:top w:val="none" w:sz="0" w:space="0" w:color="auto"/>
                <w:left w:val="none" w:sz="0" w:space="0" w:color="auto"/>
                <w:bottom w:val="none" w:sz="0" w:space="0" w:color="auto"/>
                <w:right w:val="none" w:sz="0" w:space="0" w:color="auto"/>
              </w:divBdr>
            </w:div>
            <w:div w:id="1345084679">
              <w:marLeft w:val="0"/>
              <w:marRight w:val="0"/>
              <w:marTop w:val="0"/>
              <w:marBottom w:val="0"/>
              <w:divBdr>
                <w:top w:val="none" w:sz="0" w:space="0" w:color="auto"/>
                <w:left w:val="none" w:sz="0" w:space="0" w:color="auto"/>
                <w:bottom w:val="none" w:sz="0" w:space="0" w:color="auto"/>
                <w:right w:val="none" w:sz="0" w:space="0" w:color="auto"/>
              </w:divBdr>
            </w:div>
            <w:div w:id="2052261020">
              <w:marLeft w:val="0"/>
              <w:marRight w:val="0"/>
              <w:marTop w:val="0"/>
              <w:marBottom w:val="0"/>
              <w:divBdr>
                <w:top w:val="none" w:sz="0" w:space="0" w:color="auto"/>
                <w:left w:val="none" w:sz="0" w:space="0" w:color="auto"/>
                <w:bottom w:val="none" w:sz="0" w:space="0" w:color="auto"/>
                <w:right w:val="none" w:sz="0" w:space="0" w:color="auto"/>
              </w:divBdr>
            </w:div>
            <w:div w:id="1318143035">
              <w:marLeft w:val="0"/>
              <w:marRight w:val="0"/>
              <w:marTop w:val="0"/>
              <w:marBottom w:val="0"/>
              <w:divBdr>
                <w:top w:val="none" w:sz="0" w:space="0" w:color="auto"/>
                <w:left w:val="none" w:sz="0" w:space="0" w:color="auto"/>
                <w:bottom w:val="none" w:sz="0" w:space="0" w:color="auto"/>
                <w:right w:val="none" w:sz="0" w:space="0" w:color="auto"/>
              </w:divBdr>
            </w:div>
            <w:div w:id="235864640">
              <w:marLeft w:val="0"/>
              <w:marRight w:val="0"/>
              <w:marTop w:val="0"/>
              <w:marBottom w:val="0"/>
              <w:divBdr>
                <w:top w:val="none" w:sz="0" w:space="0" w:color="auto"/>
                <w:left w:val="none" w:sz="0" w:space="0" w:color="auto"/>
                <w:bottom w:val="none" w:sz="0" w:space="0" w:color="auto"/>
                <w:right w:val="none" w:sz="0" w:space="0" w:color="auto"/>
              </w:divBdr>
            </w:div>
          </w:divsChild>
        </w:div>
        <w:div w:id="961569105">
          <w:marLeft w:val="0"/>
          <w:marRight w:val="0"/>
          <w:marTop w:val="0"/>
          <w:marBottom w:val="0"/>
          <w:divBdr>
            <w:top w:val="none" w:sz="0" w:space="0" w:color="auto"/>
            <w:left w:val="none" w:sz="0" w:space="0" w:color="auto"/>
            <w:bottom w:val="none" w:sz="0" w:space="0" w:color="auto"/>
            <w:right w:val="none" w:sz="0" w:space="0" w:color="auto"/>
          </w:divBdr>
          <w:divsChild>
            <w:div w:id="1561600724">
              <w:marLeft w:val="0"/>
              <w:marRight w:val="0"/>
              <w:marTop w:val="0"/>
              <w:marBottom w:val="0"/>
              <w:divBdr>
                <w:top w:val="none" w:sz="0" w:space="0" w:color="auto"/>
                <w:left w:val="none" w:sz="0" w:space="0" w:color="auto"/>
                <w:bottom w:val="none" w:sz="0" w:space="0" w:color="auto"/>
                <w:right w:val="none" w:sz="0" w:space="0" w:color="auto"/>
              </w:divBdr>
            </w:div>
            <w:div w:id="605041254">
              <w:marLeft w:val="0"/>
              <w:marRight w:val="0"/>
              <w:marTop w:val="0"/>
              <w:marBottom w:val="0"/>
              <w:divBdr>
                <w:top w:val="none" w:sz="0" w:space="0" w:color="auto"/>
                <w:left w:val="none" w:sz="0" w:space="0" w:color="auto"/>
                <w:bottom w:val="none" w:sz="0" w:space="0" w:color="auto"/>
                <w:right w:val="none" w:sz="0" w:space="0" w:color="auto"/>
              </w:divBdr>
            </w:div>
            <w:div w:id="278882798">
              <w:marLeft w:val="0"/>
              <w:marRight w:val="0"/>
              <w:marTop w:val="0"/>
              <w:marBottom w:val="0"/>
              <w:divBdr>
                <w:top w:val="none" w:sz="0" w:space="0" w:color="auto"/>
                <w:left w:val="none" w:sz="0" w:space="0" w:color="auto"/>
                <w:bottom w:val="none" w:sz="0" w:space="0" w:color="auto"/>
                <w:right w:val="none" w:sz="0" w:space="0" w:color="auto"/>
              </w:divBdr>
            </w:div>
            <w:div w:id="1871841185">
              <w:marLeft w:val="0"/>
              <w:marRight w:val="0"/>
              <w:marTop w:val="0"/>
              <w:marBottom w:val="0"/>
              <w:divBdr>
                <w:top w:val="none" w:sz="0" w:space="0" w:color="auto"/>
                <w:left w:val="none" w:sz="0" w:space="0" w:color="auto"/>
                <w:bottom w:val="none" w:sz="0" w:space="0" w:color="auto"/>
                <w:right w:val="none" w:sz="0" w:space="0" w:color="auto"/>
              </w:divBdr>
            </w:div>
          </w:divsChild>
        </w:div>
        <w:div w:id="1371808265">
          <w:marLeft w:val="0"/>
          <w:marRight w:val="0"/>
          <w:marTop w:val="0"/>
          <w:marBottom w:val="0"/>
          <w:divBdr>
            <w:top w:val="none" w:sz="0" w:space="0" w:color="auto"/>
            <w:left w:val="none" w:sz="0" w:space="0" w:color="auto"/>
            <w:bottom w:val="none" w:sz="0" w:space="0" w:color="auto"/>
            <w:right w:val="none" w:sz="0" w:space="0" w:color="auto"/>
          </w:divBdr>
          <w:divsChild>
            <w:div w:id="197007654">
              <w:marLeft w:val="0"/>
              <w:marRight w:val="0"/>
              <w:marTop w:val="0"/>
              <w:marBottom w:val="0"/>
              <w:divBdr>
                <w:top w:val="none" w:sz="0" w:space="0" w:color="auto"/>
                <w:left w:val="none" w:sz="0" w:space="0" w:color="auto"/>
                <w:bottom w:val="none" w:sz="0" w:space="0" w:color="auto"/>
                <w:right w:val="none" w:sz="0" w:space="0" w:color="auto"/>
              </w:divBdr>
            </w:div>
            <w:div w:id="1941453224">
              <w:marLeft w:val="0"/>
              <w:marRight w:val="0"/>
              <w:marTop w:val="0"/>
              <w:marBottom w:val="0"/>
              <w:divBdr>
                <w:top w:val="none" w:sz="0" w:space="0" w:color="auto"/>
                <w:left w:val="none" w:sz="0" w:space="0" w:color="auto"/>
                <w:bottom w:val="none" w:sz="0" w:space="0" w:color="auto"/>
                <w:right w:val="none" w:sz="0" w:space="0" w:color="auto"/>
              </w:divBdr>
            </w:div>
            <w:div w:id="1833527253">
              <w:marLeft w:val="0"/>
              <w:marRight w:val="0"/>
              <w:marTop w:val="0"/>
              <w:marBottom w:val="0"/>
              <w:divBdr>
                <w:top w:val="none" w:sz="0" w:space="0" w:color="auto"/>
                <w:left w:val="none" w:sz="0" w:space="0" w:color="auto"/>
                <w:bottom w:val="none" w:sz="0" w:space="0" w:color="auto"/>
                <w:right w:val="none" w:sz="0" w:space="0" w:color="auto"/>
              </w:divBdr>
            </w:div>
            <w:div w:id="84884596">
              <w:marLeft w:val="0"/>
              <w:marRight w:val="0"/>
              <w:marTop w:val="0"/>
              <w:marBottom w:val="0"/>
              <w:divBdr>
                <w:top w:val="none" w:sz="0" w:space="0" w:color="auto"/>
                <w:left w:val="none" w:sz="0" w:space="0" w:color="auto"/>
                <w:bottom w:val="none" w:sz="0" w:space="0" w:color="auto"/>
                <w:right w:val="none" w:sz="0" w:space="0" w:color="auto"/>
              </w:divBdr>
            </w:div>
          </w:divsChild>
        </w:div>
        <w:div w:id="1094209088">
          <w:marLeft w:val="0"/>
          <w:marRight w:val="0"/>
          <w:marTop w:val="0"/>
          <w:marBottom w:val="0"/>
          <w:divBdr>
            <w:top w:val="none" w:sz="0" w:space="0" w:color="auto"/>
            <w:left w:val="none" w:sz="0" w:space="0" w:color="auto"/>
            <w:bottom w:val="none" w:sz="0" w:space="0" w:color="auto"/>
            <w:right w:val="none" w:sz="0" w:space="0" w:color="auto"/>
          </w:divBdr>
        </w:div>
      </w:divsChild>
    </w:div>
    <w:div w:id="448861326">
      <w:bodyDiv w:val="1"/>
      <w:marLeft w:val="0"/>
      <w:marRight w:val="0"/>
      <w:marTop w:val="0"/>
      <w:marBottom w:val="0"/>
      <w:divBdr>
        <w:top w:val="none" w:sz="0" w:space="0" w:color="auto"/>
        <w:left w:val="none" w:sz="0" w:space="0" w:color="auto"/>
        <w:bottom w:val="none" w:sz="0" w:space="0" w:color="auto"/>
        <w:right w:val="none" w:sz="0" w:space="0" w:color="auto"/>
      </w:divBdr>
    </w:div>
    <w:div w:id="466316097">
      <w:bodyDiv w:val="1"/>
      <w:marLeft w:val="0"/>
      <w:marRight w:val="0"/>
      <w:marTop w:val="0"/>
      <w:marBottom w:val="0"/>
      <w:divBdr>
        <w:top w:val="none" w:sz="0" w:space="0" w:color="auto"/>
        <w:left w:val="none" w:sz="0" w:space="0" w:color="auto"/>
        <w:bottom w:val="none" w:sz="0" w:space="0" w:color="auto"/>
        <w:right w:val="none" w:sz="0" w:space="0" w:color="auto"/>
      </w:divBdr>
    </w:div>
    <w:div w:id="540169864">
      <w:bodyDiv w:val="1"/>
      <w:marLeft w:val="0"/>
      <w:marRight w:val="0"/>
      <w:marTop w:val="0"/>
      <w:marBottom w:val="0"/>
      <w:divBdr>
        <w:top w:val="none" w:sz="0" w:space="0" w:color="auto"/>
        <w:left w:val="none" w:sz="0" w:space="0" w:color="auto"/>
        <w:bottom w:val="none" w:sz="0" w:space="0" w:color="auto"/>
        <w:right w:val="none" w:sz="0" w:space="0" w:color="auto"/>
      </w:divBdr>
    </w:div>
    <w:div w:id="550196353">
      <w:marLeft w:val="0"/>
      <w:marRight w:val="0"/>
      <w:marTop w:val="0"/>
      <w:marBottom w:val="0"/>
      <w:divBdr>
        <w:top w:val="none" w:sz="0" w:space="0" w:color="auto"/>
        <w:left w:val="none" w:sz="0" w:space="0" w:color="auto"/>
        <w:bottom w:val="none" w:sz="0" w:space="0" w:color="auto"/>
        <w:right w:val="none" w:sz="0" w:space="0" w:color="auto"/>
      </w:divBdr>
    </w:div>
    <w:div w:id="619607229">
      <w:marLeft w:val="0"/>
      <w:marRight w:val="0"/>
      <w:marTop w:val="0"/>
      <w:marBottom w:val="0"/>
      <w:divBdr>
        <w:top w:val="none" w:sz="0" w:space="0" w:color="auto"/>
        <w:left w:val="none" w:sz="0" w:space="0" w:color="auto"/>
        <w:bottom w:val="none" w:sz="0" w:space="0" w:color="auto"/>
        <w:right w:val="none" w:sz="0" w:space="0" w:color="auto"/>
      </w:divBdr>
    </w:div>
    <w:div w:id="651525474">
      <w:bodyDiv w:val="1"/>
      <w:marLeft w:val="0"/>
      <w:marRight w:val="0"/>
      <w:marTop w:val="0"/>
      <w:marBottom w:val="0"/>
      <w:divBdr>
        <w:top w:val="none" w:sz="0" w:space="0" w:color="auto"/>
        <w:left w:val="none" w:sz="0" w:space="0" w:color="auto"/>
        <w:bottom w:val="none" w:sz="0" w:space="0" w:color="auto"/>
        <w:right w:val="none" w:sz="0" w:space="0" w:color="auto"/>
      </w:divBdr>
      <w:divsChild>
        <w:div w:id="1191648640">
          <w:marLeft w:val="0"/>
          <w:marRight w:val="0"/>
          <w:marTop w:val="0"/>
          <w:marBottom w:val="0"/>
          <w:divBdr>
            <w:top w:val="none" w:sz="0" w:space="0" w:color="auto"/>
            <w:left w:val="none" w:sz="0" w:space="0" w:color="auto"/>
            <w:bottom w:val="none" w:sz="0" w:space="0" w:color="auto"/>
            <w:right w:val="none" w:sz="0" w:space="0" w:color="auto"/>
          </w:divBdr>
          <w:divsChild>
            <w:div w:id="1930692639">
              <w:marLeft w:val="0"/>
              <w:marRight w:val="0"/>
              <w:marTop w:val="0"/>
              <w:marBottom w:val="0"/>
              <w:divBdr>
                <w:top w:val="none" w:sz="0" w:space="0" w:color="auto"/>
                <w:left w:val="none" w:sz="0" w:space="0" w:color="auto"/>
                <w:bottom w:val="none" w:sz="0" w:space="0" w:color="auto"/>
                <w:right w:val="none" w:sz="0" w:space="0" w:color="auto"/>
              </w:divBdr>
            </w:div>
            <w:div w:id="443697049">
              <w:marLeft w:val="0"/>
              <w:marRight w:val="0"/>
              <w:marTop w:val="0"/>
              <w:marBottom w:val="0"/>
              <w:divBdr>
                <w:top w:val="none" w:sz="0" w:space="0" w:color="auto"/>
                <w:left w:val="none" w:sz="0" w:space="0" w:color="auto"/>
                <w:bottom w:val="none" w:sz="0" w:space="0" w:color="auto"/>
                <w:right w:val="none" w:sz="0" w:space="0" w:color="auto"/>
              </w:divBdr>
            </w:div>
          </w:divsChild>
        </w:div>
        <w:div w:id="820005794">
          <w:marLeft w:val="0"/>
          <w:marRight w:val="0"/>
          <w:marTop w:val="0"/>
          <w:marBottom w:val="0"/>
          <w:divBdr>
            <w:top w:val="none" w:sz="0" w:space="0" w:color="auto"/>
            <w:left w:val="none" w:sz="0" w:space="0" w:color="auto"/>
            <w:bottom w:val="none" w:sz="0" w:space="0" w:color="auto"/>
            <w:right w:val="none" w:sz="0" w:space="0" w:color="auto"/>
          </w:divBdr>
          <w:divsChild>
            <w:div w:id="1853448669">
              <w:marLeft w:val="0"/>
              <w:marRight w:val="0"/>
              <w:marTop w:val="0"/>
              <w:marBottom w:val="0"/>
              <w:divBdr>
                <w:top w:val="none" w:sz="0" w:space="0" w:color="auto"/>
                <w:left w:val="none" w:sz="0" w:space="0" w:color="auto"/>
                <w:bottom w:val="none" w:sz="0" w:space="0" w:color="auto"/>
                <w:right w:val="none" w:sz="0" w:space="0" w:color="auto"/>
              </w:divBdr>
            </w:div>
            <w:div w:id="2133787567">
              <w:marLeft w:val="0"/>
              <w:marRight w:val="0"/>
              <w:marTop w:val="0"/>
              <w:marBottom w:val="0"/>
              <w:divBdr>
                <w:top w:val="none" w:sz="0" w:space="0" w:color="auto"/>
                <w:left w:val="none" w:sz="0" w:space="0" w:color="auto"/>
                <w:bottom w:val="none" w:sz="0" w:space="0" w:color="auto"/>
                <w:right w:val="none" w:sz="0" w:space="0" w:color="auto"/>
              </w:divBdr>
            </w:div>
            <w:div w:id="1225720305">
              <w:marLeft w:val="0"/>
              <w:marRight w:val="0"/>
              <w:marTop w:val="0"/>
              <w:marBottom w:val="0"/>
              <w:divBdr>
                <w:top w:val="none" w:sz="0" w:space="0" w:color="auto"/>
                <w:left w:val="none" w:sz="0" w:space="0" w:color="auto"/>
                <w:bottom w:val="none" w:sz="0" w:space="0" w:color="auto"/>
                <w:right w:val="none" w:sz="0" w:space="0" w:color="auto"/>
              </w:divBdr>
            </w:div>
            <w:div w:id="2121098215">
              <w:marLeft w:val="0"/>
              <w:marRight w:val="0"/>
              <w:marTop w:val="0"/>
              <w:marBottom w:val="0"/>
              <w:divBdr>
                <w:top w:val="none" w:sz="0" w:space="0" w:color="auto"/>
                <w:left w:val="none" w:sz="0" w:space="0" w:color="auto"/>
                <w:bottom w:val="none" w:sz="0" w:space="0" w:color="auto"/>
                <w:right w:val="none" w:sz="0" w:space="0" w:color="auto"/>
              </w:divBdr>
            </w:div>
            <w:div w:id="1227571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338300">
      <w:marLeft w:val="0"/>
      <w:marRight w:val="0"/>
      <w:marTop w:val="0"/>
      <w:marBottom w:val="0"/>
      <w:divBdr>
        <w:top w:val="none" w:sz="0" w:space="0" w:color="auto"/>
        <w:left w:val="none" w:sz="0" w:space="0" w:color="auto"/>
        <w:bottom w:val="none" w:sz="0" w:space="0" w:color="auto"/>
        <w:right w:val="none" w:sz="0" w:space="0" w:color="auto"/>
      </w:divBdr>
    </w:div>
    <w:div w:id="759528415">
      <w:bodyDiv w:val="1"/>
      <w:marLeft w:val="0"/>
      <w:marRight w:val="0"/>
      <w:marTop w:val="0"/>
      <w:marBottom w:val="0"/>
      <w:divBdr>
        <w:top w:val="none" w:sz="0" w:space="0" w:color="auto"/>
        <w:left w:val="none" w:sz="0" w:space="0" w:color="auto"/>
        <w:bottom w:val="none" w:sz="0" w:space="0" w:color="auto"/>
        <w:right w:val="none" w:sz="0" w:space="0" w:color="auto"/>
      </w:divBdr>
      <w:divsChild>
        <w:div w:id="1080835967">
          <w:marLeft w:val="0"/>
          <w:marRight w:val="0"/>
          <w:marTop w:val="0"/>
          <w:marBottom w:val="0"/>
          <w:divBdr>
            <w:top w:val="none" w:sz="0" w:space="0" w:color="auto"/>
            <w:left w:val="none" w:sz="0" w:space="0" w:color="auto"/>
            <w:bottom w:val="none" w:sz="0" w:space="0" w:color="auto"/>
            <w:right w:val="none" w:sz="0" w:space="0" w:color="auto"/>
          </w:divBdr>
        </w:div>
        <w:div w:id="220332340">
          <w:marLeft w:val="0"/>
          <w:marRight w:val="0"/>
          <w:marTop w:val="0"/>
          <w:marBottom w:val="0"/>
          <w:divBdr>
            <w:top w:val="none" w:sz="0" w:space="0" w:color="auto"/>
            <w:left w:val="none" w:sz="0" w:space="0" w:color="auto"/>
            <w:bottom w:val="none" w:sz="0" w:space="0" w:color="auto"/>
            <w:right w:val="none" w:sz="0" w:space="0" w:color="auto"/>
          </w:divBdr>
        </w:div>
        <w:div w:id="206531978">
          <w:marLeft w:val="0"/>
          <w:marRight w:val="0"/>
          <w:marTop w:val="0"/>
          <w:marBottom w:val="0"/>
          <w:divBdr>
            <w:top w:val="none" w:sz="0" w:space="0" w:color="auto"/>
            <w:left w:val="none" w:sz="0" w:space="0" w:color="auto"/>
            <w:bottom w:val="none" w:sz="0" w:space="0" w:color="auto"/>
            <w:right w:val="none" w:sz="0" w:space="0" w:color="auto"/>
          </w:divBdr>
        </w:div>
        <w:div w:id="1773236611">
          <w:marLeft w:val="0"/>
          <w:marRight w:val="0"/>
          <w:marTop w:val="0"/>
          <w:marBottom w:val="0"/>
          <w:divBdr>
            <w:top w:val="none" w:sz="0" w:space="0" w:color="auto"/>
            <w:left w:val="none" w:sz="0" w:space="0" w:color="auto"/>
            <w:bottom w:val="none" w:sz="0" w:space="0" w:color="auto"/>
            <w:right w:val="none" w:sz="0" w:space="0" w:color="auto"/>
          </w:divBdr>
        </w:div>
        <w:div w:id="52192586">
          <w:marLeft w:val="0"/>
          <w:marRight w:val="0"/>
          <w:marTop w:val="0"/>
          <w:marBottom w:val="0"/>
          <w:divBdr>
            <w:top w:val="none" w:sz="0" w:space="0" w:color="auto"/>
            <w:left w:val="none" w:sz="0" w:space="0" w:color="auto"/>
            <w:bottom w:val="none" w:sz="0" w:space="0" w:color="auto"/>
            <w:right w:val="none" w:sz="0" w:space="0" w:color="auto"/>
          </w:divBdr>
        </w:div>
        <w:div w:id="1816992348">
          <w:marLeft w:val="0"/>
          <w:marRight w:val="0"/>
          <w:marTop w:val="0"/>
          <w:marBottom w:val="0"/>
          <w:divBdr>
            <w:top w:val="none" w:sz="0" w:space="0" w:color="auto"/>
            <w:left w:val="none" w:sz="0" w:space="0" w:color="auto"/>
            <w:bottom w:val="none" w:sz="0" w:space="0" w:color="auto"/>
            <w:right w:val="none" w:sz="0" w:space="0" w:color="auto"/>
          </w:divBdr>
        </w:div>
        <w:div w:id="1251965713">
          <w:marLeft w:val="0"/>
          <w:marRight w:val="0"/>
          <w:marTop w:val="0"/>
          <w:marBottom w:val="0"/>
          <w:divBdr>
            <w:top w:val="none" w:sz="0" w:space="0" w:color="auto"/>
            <w:left w:val="none" w:sz="0" w:space="0" w:color="auto"/>
            <w:bottom w:val="none" w:sz="0" w:space="0" w:color="auto"/>
            <w:right w:val="none" w:sz="0" w:space="0" w:color="auto"/>
          </w:divBdr>
        </w:div>
        <w:div w:id="1991322839">
          <w:marLeft w:val="0"/>
          <w:marRight w:val="0"/>
          <w:marTop w:val="0"/>
          <w:marBottom w:val="0"/>
          <w:divBdr>
            <w:top w:val="none" w:sz="0" w:space="0" w:color="auto"/>
            <w:left w:val="none" w:sz="0" w:space="0" w:color="auto"/>
            <w:bottom w:val="none" w:sz="0" w:space="0" w:color="auto"/>
            <w:right w:val="none" w:sz="0" w:space="0" w:color="auto"/>
          </w:divBdr>
        </w:div>
        <w:div w:id="406923524">
          <w:marLeft w:val="0"/>
          <w:marRight w:val="0"/>
          <w:marTop w:val="0"/>
          <w:marBottom w:val="0"/>
          <w:divBdr>
            <w:top w:val="none" w:sz="0" w:space="0" w:color="auto"/>
            <w:left w:val="none" w:sz="0" w:space="0" w:color="auto"/>
            <w:bottom w:val="none" w:sz="0" w:space="0" w:color="auto"/>
            <w:right w:val="none" w:sz="0" w:space="0" w:color="auto"/>
          </w:divBdr>
        </w:div>
        <w:div w:id="554661356">
          <w:marLeft w:val="0"/>
          <w:marRight w:val="0"/>
          <w:marTop w:val="0"/>
          <w:marBottom w:val="0"/>
          <w:divBdr>
            <w:top w:val="none" w:sz="0" w:space="0" w:color="auto"/>
            <w:left w:val="none" w:sz="0" w:space="0" w:color="auto"/>
            <w:bottom w:val="none" w:sz="0" w:space="0" w:color="auto"/>
            <w:right w:val="none" w:sz="0" w:space="0" w:color="auto"/>
          </w:divBdr>
        </w:div>
        <w:div w:id="2019261507">
          <w:marLeft w:val="0"/>
          <w:marRight w:val="0"/>
          <w:marTop w:val="0"/>
          <w:marBottom w:val="0"/>
          <w:divBdr>
            <w:top w:val="none" w:sz="0" w:space="0" w:color="auto"/>
            <w:left w:val="none" w:sz="0" w:space="0" w:color="auto"/>
            <w:bottom w:val="none" w:sz="0" w:space="0" w:color="auto"/>
            <w:right w:val="none" w:sz="0" w:space="0" w:color="auto"/>
          </w:divBdr>
        </w:div>
        <w:div w:id="849375171">
          <w:marLeft w:val="0"/>
          <w:marRight w:val="0"/>
          <w:marTop w:val="0"/>
          <w:marBottom w:val="0"/>
          <w:divBdr>
            <w:top w:val="none" w:sz="0" w:space="0" w:color="auto"/>
            <w:left w:val="none" w:sz="0" w:space="0" w:color="auto"/>
            <w:bottom w:val="none" w:sz="0" w:space="0" w:color="auto"/>
            <w:right w:val="none" w:sz="0" w:space="0" w:color="auto"/>
          </w:divBdr>
        </w:div>
      </w:divsChild>
    </w:div>
    <w:div w:id="770204923">
      <w:bodyDiv w:val="1"/>
      <w:marLeft w:val="0"/>
      <w:marRight w:val="0"/>
      <w:marTop w:val="0"/>
      <w:marBottom w:val="0"/>
      <w:divBdr>
        <w:top w:val="none" w:sz="0" w:space="0" w:color="auto"/>
        <w:left w:val="none" w:sz="0" w:space="0" w:color="auto"/>
        <w:bottom w:val="none" w:sz="0" w:space="0" w:color="auto"/>
        <w:right w:val="none" w:sz="0" w:space="0" w:color="auto"/>
      </w:divBdr>
    </w:div>
    <w:div w:id="814874807">
      <w:bodyDiv w:val="1"/>
      <w:marLeft w:val="0"/>
      <w:marRight w:val="0"/>
      <w:marTop w:val="0"/>
      <w:marBottom w:val="0"/>
      <w:divBdr>
        <w:top w:val="none" w:sz="0" w:space="0" w:color="auto"/>
        <w:left w:val="none" w:sz="0" w:space="0" w:color="auto"/>
        <w:bottom w:val="none" w:sz="0" w:space="0" w:color="auto"/>
        <w:right w:val="none" w:sz="0" w:space="0" w:color="auto"/>
      </w:divBdr>
    </w:div>
    <w:div w:id="838617701">
      <w:marLeft w:val="0"/>
      <w:marRight w:val="0"/>
      <w:marTop w:val="0"/>
      <w:marBottom w:val="0"/>
      <w:divBdr>
        <w:top w:val="none" w:sz="0" w:space="0" w:color="auto"/>
        <w:left w:val="none" w:sz="0" w:space="0" w:color="auto"/>
        <w:bottom w:val="none" w:sz="0" w:space="0" w:color="auto"/>
        <w:right w:val="none" w:sz="0" w:space="0" w:color="auto"/>
      </w:divBdr>
    </w:div>
    <w:div w:id="862091767">
      <w:bodyDiv w:val="1"/>
      <w:marLeft w:val="0"/>
      <w:marRight w:val="0"/>
      <w:marTop w:val="0"/>
      <w:marBottom w:val="0"/>
      <w:divBdr>
        <w:top w:val="none" w:sz="0" w:space="0" w:color="auto"/>
        <w:left w:val="none" w:sz="0" w:space="0" w:color="auto"/>
        <w:bottom w:val="none" w:sz="0" w:space="0" w:color="auto"/>
        <w:right w:val="none" w:sz="0" w:space="0" w:color="auto"/>
      </w:divBdr>
    </w:div>
    <w:div w:id="866329165">
      <w:bodyDiv w:val="1"/>
      <w:marLeft w:val="0"/>
      <w:marRight w:val="0"/>
      <w:marTop w:val="0"/>
      <w:marBottom w:val="0"/>
      <w:divBdr>
        <w:top w:val="none" w:sz="0" w:space="0" w:color="auto"/>
        <w:left w:val="none" w:sz="0" w:space="0" w:color="auto"/>
        <w:bottom w:val="none" w:sz="0" w:space="0" w:color="auto"/>
        <w:right w:val="none" w:sz="0" w:space="0" w:color="auto"/>
      </w:divBdr>
    </w:div>
    <w:div w:id="880675566">
      <w:bodyDiv w:val="1"/>
      <w:marLeft w:val="0"/>
      <w:marRight w:val="0"/>
      <w:marTop w:val="0"/>
      <w:marBottom w:val="0"/>
      <w:divBdr>
        <w:top w:val="none" w:sz="0" w:space="0" w:color="auto"/>
        <w:left w:val="none" w:sz="0" w:space="0" w:color="auto"/>
        <w:bottom w:val="none" w:sz="0" w:space="0" w:color="auto"/>
        <w:right w:val="none" w:sz="0" w:space="0" w:color="auto"/>
      </w:divBdr>
    </w:div>
    <w:div w:id="1028870350">
      <w:bodyDiv w:val="1"/>
      <w:marLeft w:val="0"/>
      <w:marRight w:val="0"/>
      <w:marTop w:val="0"/>
      <w:marBottom w:val="0"/>
      <w:divBdr>
        <w:top w:val="none" w:sz="0" w:space="0" w:color="auto"/>
        <w:left w:val="none" w:sz="0" w:space="0" w:color="auto"/>
        <w:bottom w:val="none" w:sz="0" w:space="0" w:color="auto"/>
        <w:right w:val="none" w:sz="0" w:space="0" w:color="auto"/>
      </w:divBdr>
    </w:div>
    <w:div w:id="1029335682">
      <w:bodyDiv w:val="1"/>
      <w:marLeft w:val="0"/>
      <w:marRight w:val="0"/>
      <w:marTop w:val="0"/>
      <w:marBottom w:val="0"/>
      <w:divBdr>
        <w:top w:val="none" w:sz="0" w:space="0" w:color="auto"/>
        <w:left w:val="none" w:sz="0" w:space="0" w:color="auto"/>
        <w:bottom w:val="none" w:sz="0" w:space="0" w:color="auto"/>
        <w:right w:val="none" w:sz="0" w:space="0" w:color="auto"/>
      </w:divBdr>
      <w:divsChild>
        <w:div w:id="231161676">
          <w:marLeft w:val="0"/>
          <w:marRight w:val="0"/>
          <w:marTop w:val="0"/>
          <w:marBottom w:val="0"/>
          <w:divBdr>
            <w:top w:val="none" w:sz="0" w:space="0" w:color="auto"/>
            <w:left w:val="none" w:sz="0" w:space="0" w:color="auto"/>
            <w:bottom w:val="none" w:sz="0" w:space="0" w:color="auto"/>
            <w:right w:val="none" w:sz="0" w:space="0" w:color="auto"/>
          </w:divBdr>
          <w:divsChild>
            <w:div w:id="794714465">
              <w:marLeft w:val="0"/>
              <w:marRight w:val="0"/>
              <w:marTop w:val="0"/>
              <w:marBottom w:val="0"/>
              <w:divBdr>
                <w:top w:val="none" w:sz="0" w:space="0" w:color="auto"/>
                <w:left w:val="none" w:sz="0" w:space="0" w:color="auto"/>
                <w:bottom w:val="none" w:sz="0" w:space="0" w:color="auto"/>
                <w:right w:val="none" w:sz="0" w:space="0" w:color="auto"/>
              </w:divBdr>
            </w:div>
            <w:div w:id="1220243020">
              <w:marLeft w:val="0"/>
              <w:marRight w:val="0"/>
              <w:marTop w:val="0"/>
              <w:marBottom w:val="0"/>
              <w:divBdr>
                <w:top w:val="none" w:sz="0" w:space="0" w:color="auto"/>
                <w:left w:val="none" w:sz="0" w:space="0" w:color="auto"/>
                <w:bottom w:val="none" w:sz="0" w:space="0" w:color="auto"/>
                <w:right w:val="none" w:sz="0" w:space="0" w:color="auto"/>
              </w:divBdr>
            </w:div>
          </w:divsChild>
        </w:div>
        <w:div w:id="1752698455">
          <w:marLeft w:val="0"/>
          <w:marRight w:val="0"/>
          <w:marTop w:val="0"/>
          <w:marBottom w:val="0"/>
          <w:divBdr>
            <w:top w:val="none" w:sz="0" w:space="0" w:color="auto"/>
            <w:left w:val="none" w:sz="0" w:space="0" w:color="auto"/>
            <w:bottom w:val="none" w:sz="0" w:space="0" w:color="auto"/>
            <w:right w:val="none" w:sz="0" w:space="0" w:color="auto"/>
          </w:divBdr>
          <w:divsChild>
            <w:div w:id="2001031928">
              <w:marLeft w:val="0"/>
              <w:marRight w:val="0"/>
              <w:marTop w:val="0"/>
              <w:marBottom w:val="0"/>
              <w:divBdr>
                <w:top w:val="none" w:sz="0" w:space="0" w:color="auto"/>
                <w:left w:val="none" w:sz="0" w:space="0" w:color="auto"/>
                <w:bottom w:val="none" w:sz="0" w:space="0" w:color="auto"/>
                <w:right w:val="none" w:sz="0" w:space="0" w:color="auto"/>
              </w:divBdr>
            </w:div>
            <w:div w:id="219637123">
              <w:marLeft w:val="0"/>
              <w:marRight w:val="0"/>
              <w:marTop w:val="0"/>
              <w:marBottom w:val="0"/>
              <w:divBdr>
                <w:top w:val="none" w:sz="0" w:space="0" w:color="auto"/>
                <w:left w:val="none" w:sz="0" w:space="0" w:color="auto"/>
                <w:bottom w:val="none" w:sz="0" w:space="0" w:color="auto"/>
                <w:right w:val="none" w:sz="0" w:space="0" w:color="auto"/>
              </w:divBdr>
            </w:div>
            <w:div w:id="69697322">
              <w:marLeft w:val="0"/>
              <w:marRight w:val="0"/>
              <w:marTop w:val="0"/>
              <w:marBottom w:val="0"/>
              <w:divBdr>
                <w:top w:val="none" w:sz="0" w:space="0" w:color="auto"/>
                <w:left w:val="none" w:sz="0" w:space="0" w:color="auto"/>
                <w:bottom w:val="none" w:sz="0" w:space="0" w:color="auto"/>
                <w:right w:val="none" w:sz="0" w:space="0" w:color="auto"/>
              </w:divBdr>
            </w:div>
            <w:div w:id="718938193">
              <w:marLeft w:val="0"/>
              <w:marRight w:val="0"/>
              <w:marTop w:val="0"/>
              <w:marBottom w:val="0"/>
              <w:divBdr>
                <w:top w:val="none" w:sz="0" w:space="0" w:color="auto"/>
                <w:left w:val="none" w:sz="0" w:space="0" w:color="auto"/>
                <w:bottom w:val="none" w:sz="0" w:space="0" w:color="auto"/>
                <w:right w:val="none" w:sz="0" w:space="0" w:color="auto"/>
              </w:divBdr>
            </w:div>
            <w:div w:id="120429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079532">
      <w:bodyDiv w:val="1"/>
      <w:marLeft w:val="0"/>
      <w:marRight w:val="0"/>
      <w:marTop w:val="0"/>
      <w:marBottom w:val="0"/>
      <w:divBdr>
        <w:top w:val="none" w:sz="0" w:space="0" w:color="auto"/>
        <w:left w:val="none" w:sz="0" w:space="0" w:color="auto"/>
        <w:bottom w:val="none" w:sz="0" w:space="0" w:color="auto"/>
        <w:right w:val="none" w:sz="0" w:space="0" w:color="auto"/>
      </w:divBdr>
    </w:div>
    <w:div w:id="1132594633">
      <w:bodyDiv w:val="1"/>
      <w:marLeft w:val="0"/>
      <w:marRight w:val="0"/>
      <w:marTop w:val="0"/>
      <w:marBottom w:val="0"/>
      <w:divBdr>
        <w:top w:val="none" w:sz="0" w:space="0" w:color="auto"/>
        <w:left w:val="none" w:sz="0" w:space="0" w:color="auto"/>
        <w:bottom w:val="none" w:sz="0" w:space="0" w:color="auto"/>
        <w:right w:val="none" w:sz="0" w:space="0" w:color="auto"/>
      </w:divBdr>
    </w:div>
    <w:div w:id="1150905692">
      <w:bodyDiv w:val="1"/>
      <w:marLeft w:val="0"/>
      <w:marRight w:val="0"/>
      <w:marTop w:val="0"/>
      <w:marBottom w:val="0"/>
      <w:divBdr>
        <w:top w:val="none" w:sz="0" w:space="0" w:color="auto"/>
        <w:left w:val="none" w:sz="0" w:space="0" w:color="auto"/>
        <w:bottom w:val="none" w:sz="0" w:space="0" w:color="auto"/>
        <w:right w:val="none" w:sz="0" w:space="0" w:color="auto"/>
      </w:divBdr>
    </w:div>
    <w:div w:id="1170750709">
      <w:marLeft w:val="0"/>
      <w:marRight w:val="0"/>
      <w:marTop w:val="0"/>
      <w:marBottom w:val="0"/>
      <w:divBdr>
        <w:top w:val="none" w:sz="0" w:space="0" w:color="auto"/>
        <w:left w:val="none" w:sz="0" w:space="0" w:color="auto"/>
        <w:bottom w:val="none" w:sz="0" w:space="0" w:color="auto"/>
        <w:right w:val="none" w:sz="0" w:space="0" w:color="auto"/>
      </w:divBdr>
    </w:div>
    <w:div w:id="1237865364">
      <w:bodyDiv w:val="1"/>
      <w:marLeft w:val="0"/>
      <w:marRight w:val="0"/>
      <w:marTop w:val="0"/>
      <w:marBottom w:val="0"/>
      <w:divBdr>
        <w:top w:val="none" w:sz="0" w:space="0" w:color="auto"/>
        <w:left w:val="none" w:sz="0" w:space="0" w:color="auto"/>
        <w:bottom w:val="none" w:sz="0" w:space="0" w:color="auto"/>
        <w:right w:val="none" w:sz="0" w:space="0" w:color="auto"/>
      </w:divBdr>
    </w:div>
    <w:div w:id="1300572770">
      <w:bodyDiv w:val="1"/>
      <w:marLeft w:val="0"/>
      <w:marRight w:val="0"/>
      <w:marTop w:val="0"/>
      <w:marBottom w:val="0"/>
      <w:divBdr>
        <w:top w:val="none" w:sz="0" w:space="0" w:color="auto"/>
        <w:left w:val="none" w:sz="0" w:space="0" w:color="auto"/>
        <w:bottom w:val="none" w:sz="0" w:space="0" w:color="auto"/>
        <w:right w:val="none" w:sz="0" w:space="0" w:color="auto"/>
      </w:divBdr>
      <w:divsChild>
        <w:div w:id="230162535">
          <w:marLeft w:val="0"/>
          <w:marRight w:val="0"/>
          <w:marTop w:val="0"/>
          <w:marBottom w:val="0"/>
          <w:divBdr>
            <w:top w:val="none" w:sz="0" w:space="0" w:color="auto"/>
            <w:left w:val="none" w:sz="0" w:space="0" w:color="auto"/>
            <w:bottom w:val="none" w:sz="0" w:space="0" w:color="auto"/>
            <w:right w:val="none" w:sz="0" w:space="0" w:color="auto"/>
          </w:divBdr>
          <w:divsChild>
            <w:div w:id="605424691">
              <w:marLeft w:val="0"/>
              <w:marRight w:val="0"/>
              <w:marTop w:val="0"/>
              <w:marBottom w:val="0"/>
              <w:divBdr>
                <w:top w:val="none" w:sz="0" w:space="0" w:color="auto"/>
                <w:left w:val="none" w:sz="0" w:space="0" w:color="auto"/>
                <w:bottom w:val="none" w:sz="0" w:space="0" w:color="auto"/>
                <w:right w:val="none" w:sz="0" w:space="0" w:color="auto"/>
              </w:divBdr>
            </w:div>
          </w:divsChild>
        </w:div>
        <w:div w:id="274483082">
          <w:marLeft w:val="0"/>
          <w:marRight w:val="0"/>
          <w:marTop w:val="0"/>
          <w:marBottom w:val="0"/>
          <w:divBdr>
            <w:top w:val="none" w:sz="0" w:space="0" w:color="auto"/>
            <w:left w:val="none" w:sz="0" w:space="0" w:color="auto"/>
            <w:bottom w:val="none" w:sz="0" w:space="0" w:color="auto"/>
            <w:right w:val="none" w:sz="0" w:space="0" w:color="auto"/>
          </w:divBdr>
          <w:divsChild>
            <w:div w:id="125202851">
              <w:marLeft w:val="0"/>
              <w:marRight w:val="0"/>
              <w:marTop w:val="0"/>
              <w:marBottom w:val="0"/>
              <w:divBdr>
                <w:top w:val="none" w:sz="0" w:space="0" w:color="auto"/>
                <w:left w:val="none" w:sz="0" w:space="0" w:color="auto"/>
                <w:bottom w:val="none" w:sz="0" w:space="0" w:color="auto"/>
                <w:right w:val="none" w:sz="0" w:space="0" w:color="auto"/>
              </w:divBdr>
            </w:div>
            <w:div w:id="815099746">
              <w:marLeft w:val="0"/>
              <w:marRight w:val="0"/>
              <w:marTop w:val="0"/>
              <w:marBottom w:val="0"/>
              <w:divBdr>
                <w:top w:val="none" w:sz="0" w:space="0" w:color="auto"/>
                <w:left w:val="none" w:sz="0" w:space="0" w:color="auto"/>
                <w:bottom w:val="none" w:sz="0" w:space="0" w:color="auto"/>
                <w:right w:val="none" w:sz="0" w:space="0" w:color="auto"/>
              </w:divBdr>
            </w:div>
            <w:div w:id="989560469">
              <w:marLeft w:val="0"/>
              <w:marRight w:val="0"/>
              <w:marTop w:val="0"/>
              <w:marBottom w:val="0"/>
              <w:divBdr>
                <w:top w:val="none" w:sz="0" w:space="0" w:color="auto"/>
                <w:left w:val="none" w:sz="0" w:space="0" w:color="auto"/>
                <w:bottom w:val="none" w:sz="0" w:space="0" w:color="auto"/>
                <w:right w:val="none" w:sz="0" w:space="0" w:color="auto"/>
              </w:divBdr>
            </w:div>
            <w:div w:id="1284968782">
              <w:marLeft w:val="0"/>
              <w:marRight w:val="0"/>
              <w:marTop w:val="0"/>
              <w:marBottom w:val="0"/>
              <w:divBdr>
                <w:top w:val="none" w:sz="0" w:space="0" w:color="auto"/>
                <w:left w:val="none" w:sz="0" w:space="0" w:color="auto"/>
                <w:bottom w:val="none" w:sz="0" w:space="0" w:color="auto"/>
                <w:right w:val="none" w:sz="0" w:space="0" w:color="auto"/>
              </w:divBdr>
            </w:div>
            <w:div w:id="1869180159">
              <w:marLeft w:val="0"/>
              <w:marRight w:val="0"/>
              <w:marTop w:val="0"/>
              <w:marBottom w:val="0"/>
              <w:divBdr>
                <w:top w:val="none" w:sz="0" w:space="0" w:color="auto"/>
                <w:left w:val="none" w:sz="0" w:space="0" w:color="auto"/>
                <w:bottom w:val="none" w:sz="0" w:space="0" w:color="auto"/>
                <w:right w:val="none" w:sz="0" w:space="0" w:color="auto"/>
              </w:divBdr>
            </w:div>
          </w:divsChild>
        </w:div>
        <w:div w:id="1519659221">
          <w:marLeft w:val="0"/>
          <w:marRight w:val="0"/>
          <w:marTop w:val="0"/>
          <w:marBottom w:val="0"/>
          <w:divBdr>
            <w:top w:val="none" w:sz="0" w:space="0" w:color="auto"/>
            <w:left w:val="none" w:sz="0" w:space="0" w:color="auto"/>
            <w:bottom w:val="none" w:sz="0" w:space="0" w:color="auto"/>
            <w:right w:val="none" w:sz="0" w:space="0" w:color="auto"/>
          </w:divBdr>
          <w:divsChild>
            <w:div w:id="290090664">
              <w:marLeft w:val="0"/>
              <w:marRight w:val="0"/>
              <w:marTop w:val="0"/>
              <w:marBottom w:val="0"/>
              <w:divBdr>
                <w:top w:val="none" w:sz="0" w:space="0" w:color="auto"/>
                <w:left w:val="none" w:sz="0" w:space="0" w:color="auto"/>
                <w:bottom w:val="none" w:sz="0" w:space="0" w:color="auto"/>
                <w:right w:val="none" w:sz="0" w:space="0" w:color="auto"/>
              </w:divBdr>
            </w:div>
          </w:divsChild>
        </w:div>
        <w:div w:id="2045403419">
          <w:marLeft w:val="0"/>
          <w:marRight w:val="0"/>
          <w:marTop w:val="0"/>
          <w:marBottom w:val="0"/>
          <w:divBdr>
            <w:top w:val="none" w:sz="0" w:space="0" w:color="auto"/>
            <w:left w:val="none" w:sz="0" w:space="0" w:color="auto"/>
            <w:bottom w:val="none" w:sz="0" w:space="0" w:color="auto"/>
            <w:right w:val="none" w:sz="0" w:space="0" w:color="auto"/>
          </w:divBdr>
          <w:divsChild>
            <w:div w:id="262884889">
              <w:marLeft w:val="0"/>
              <w:marRight w:val="0"/>
              <w:marTop w:val="0"/>
              <w:marBottom w:val="0"/>
              <w:divBdr>
                <w:top w:val="none" w:sz="0" w:space="0" w:color="auto"/>
                <w:left w:val="none" w:sz="0" w:space="0" w:color="auto"/>
                <w:bottom w:val="none" w:sz="0" w:space="0" w:color="auto"/>
                <w:right w:val="none" w:sz="0" w:space="0" w:color="auto"/>
              </w:divBdr>
            </w:div>
            <w:div w:id="911085753">
              <w:marLeft w:val="0"/>
              <w:marRight w:val="0"/>
              <w:marTop w:val="0"/>
              <w:marBottom w:val="0"/>
              <w:divBdr>
                <w:top w:val="none" w:sz="0" w:space="0" w:color="auto"/>
                <w:left w:val="none" w:sz="0" w:space="0" w:color="auto"/>
                <w:bottom w:val="none" w:sz="0" w:space="0" w:color="auto"/>
                <w:right w:val="none" w:sz="0" w:space="0" w:color="auto"/>
              </w:divBdr>
            </w:div>
            <w:div w:id="1568803926">
              <w:marLeft w:val="0"/>
              <w:marRight w:val="0"/>
              <w:marTop w:val="0"/>
              <w:marBottom w:val="0"/>
              <w:divBdr>
                <w:top w:val="none" w:sz="0" w:space="0" w:color="auto"/>
                <w:left w:val="none" w:sz="0" w:space="0" w:color="auto"/>
                <w:bottom w:val="none" w:sz="0" w:space="0" w:color="auto"/>
                <w:right w:val="none" w:sz="0" w:space="0" w:color="auto"/>
              </w:divBdr>
            </w:div>
            <w:div w:id="1423599380">
              <w:marLeft w:val="0"/>
              <w:marRight w:val="0"/>
              <w:marTop w:val="0"/>
              <w:marBottom w:val="0"/>
              <w:divBdr>
                <w:top w:val="none" w:sz="0" w:space="0" w:color="auto"/>
                <w:left w:val="none" w:sz="0" w:space="0" w:color="auto"/>
                <w:bottom w:val="none" w:sz="0" w:space="0" w:color="auto"/>
                <w:right w:val="none" w:sz="0" w:space="0" w:color="auto"/>
              </w:divBdr>
            </w:div>
            <w:div w:id="412288902">
              <w:marLeft w:val="0"/>
              <w:marRight w:val="0"/>
              <w:marTop w:val="0"/>
              <w:marBottom w:val="0"/>
              <w:divBdr>
                <w:top w:val="none" w:sz="0" w:space="0" w:color="auto"/>
                <w:left w:val="none" w:sz="0" w:space="0" w:color="auto"/>
                <w:bottom w:val="none" w:sz="0" w:space="0" w:color="auto"/>
                <w:right w:val="none" w:sz="0" w:space="0" w:color="auto"/>
              </w:divBdr>
            </w:div>
            <w:div w:id="1019545829">
              <w:marLeft w:val="0"/>
              <w:marRight w:val="0"/>
              <w:marTop w:val="0"/>
              <w:marBottom w:val="0"/>
              <w:divBdr>
                <w:top w:val="none" w:sz="0" w:space="0" w:color="auto"/>
                <w:left w:val="none" w:sz="0" w:space="0" w:color="auto"/>
                <w:bottom w:val="none" w:sz="0" w:space="0" w:color="auto"/>
                <w:right w:val="none" w:sz="0" w:space="0" w:color="auto"/>
              </w:divBdr>
            </w:div>
            <w:div w:id="1249924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97637">
      <w:bodyDiv w:val="1"/>
      <w:marLeft w:val="0"/>
      <w:marRight w:val="0"/>
      <w:marTop w:val="0"/>
      <w:marBottom w:val="0"/>
      <w:divBdr>
        <w:top w:val="none" w:sz="0" w:space="0" w:color="auto"/>
        <w:left w:val="none" w:sz="0" w:space="0" w:color="auto"/>
        <w:bottom w:val="none" w:sz="0" w:space="0" w:color="auto"/>
        <w:right w:val="none" w:sz="0" w:space="0" w:color="auto"/>
      </w:divBdr>
    </w:div>
    <w:div w:id="1309476520">
      <w:bodyDiv w:val="1"/>
      <w:marLeft w:val="0"/>
      <w:marRight w:val="0"/>
      <w:marTop w:val="0"/>
      <w:marBottom w:val="0"/>
      <w:divBdr>
        <w:top w:val="none" w:sz="0" w:space="0" w:color="auto"/>
        <w:left w:val="none" w:sz="0" w:space="0" w:color="auto"/>
        <w:bottom w:val="none" w:sz="0" w:space="0" w:color="auto"/>
        <w:right w:val="none" w:sz="0" w:space="0" w:color="auto"/>
      </w:divBdr>
    </w:div>
    <w:div w:id="1366910831">
      <w:bodyDiv w:val="1"/>
      <w:marLeft w:val="0"/>
      <w:marRight w:val="0"/>
      <w:marTop w:val="0"/>
      <w:marBottom w:val="0"/>
      <w:divBdr>
        <w:top w:val="none" w:sz="0" w:space="0" w:color="auto"/>
        <w:left w:val="none" w:sz="0" w:space="0" w:color="auto"/>
        <w:bottom w:val="none" w:sz="0" w:space="0" w:color="auto"/>
        <w:right w:val="none" w:sz="0" w:space="0" w:color="auto"/>
      </w:divBdr>
      <w:divsChild>
        <w:div w:id="1725367590">
          <w:marLeft w:val="0"/>
          <w:marRight w:val="0"/>
          <w:marTop w:val="0"/>
          <w:marBottom w:val="0"/>
          <w:divBdr>
            <w:top w:val="none" w:sz="0" w:space="0" w:color="auto"/>
            <w:left w:val="none" w:sz="0" w:space="0" w:color="auto"/>
            <w:bottom w:val="none" w:sz="0" w:space="0" w:color="auto"/>
            <w:right w:val="none" w:sz="0" w:space="0" w:color="auto"/>
          </w:divBdr>
          <w:divsChild>
            <w:div w:id="274873111">
              <w:marLeft w:val="0"/>
              <w:marRight w:val="0"/>
              <w:marTop w:val="0"/>
              <w:marBottom w:val="0"/>
              <w:divBdr>
                <w:top w:val="none" w:sz="0" w:space="0" w:color="auto"/>
                <w:left w:val="none" w:sz="0" w:space="0" w:color="auto"/>
                <w:bottom w:val="none" w:sz="0" w:space="0" w:color="auto"/>
                <w:right w:val="none" w:sz="0" w:space="0" w:color="auto"/>
              </w:divBdr>
            </w:div>
            <w:div w:id="2112237712">
              <w:marLeft w:val="0"/>
              <w:marRight w:val="0"/>
              <w:marTop w:val="0"/>
              <w:marBottom w:val="0"/>
              <w:divBdr>
                <w:top w:val="none" w:sz="0" w:space="0" w:color="auto"/>
                <w:left w:val="none" w:sz="0" w:space="0" w:color="auto"/>
                <w:bottom w:val="none" w:sz="0" w:space="0" w:color="auto"/>
                <w:right w:val="none" w:sz="0" w:space="0" w:color="auto"/>
              </w:divBdr>
            </w:div>
            <w:div w:id="96681838">
              <w:marLeft w:val="0"/>
              <w:marRight w:val="0"/>
              <w:marTop w:val="0"/>
              <w:marBottom w:val="0"/>
              <w:divBdr>
                <w:top w:val="none" w:sz="0" w:space="0" w:color="auto"/>
                <w:left w:val="none" w:sz="0" w:space="0" w:color="auto"/>
                <w:bottom w:val="none" w:sz="0" w:space="0" w:color="auto"/>
                <w:right w:val="none" w:sz="0" w:space="0" w:color="auto"/>
              </w:divBdr>
            </w:div>
          </w:divsChild>
        </w:div>
        <w:div w:id="1663198775">
          <w:marLeft w:val="0"/>
          <w:marRight w:val="0"/>
          <w:marTop w:val="0"/>
          <w:marBottom w:val="0"/>
          <w:divBdr>
            <w:top w:val="none" w:sz="0" w:space="0" w:color="auto"/>
            <w:left w:val="none" w:sz="0" w:space="0" w:color="auto"/>
            <w:bottom w:val="none" w:sz="0" w:space="0" w:color="auto"/>
            <w:right w:val="none" w:sz="0" w:space="0" w:color="auto"/>
          </w:divBdr>
          <w:divsChild>
            <w:div w:id="1102068236">
              <w:marLeft w:val="0"/>
              <w:marRight w:val="0"/>
              <w:marTop w:val="0"/>
              <w:marBottom w:val="0"/>
              <w:divBdr>
                <w:top w:val="none" w:sz="0" w:space="0" w:color="auto"/>
                <w:left w:val="none" w:sz="0" w:space="0" w:color="auto"/>
                <w:bottom w:val="none" w:sz="0" w:space="0" w:color="auto"/>
                <w:right w:val="none" w:sz="0" w:space="0" w:color="auto"/>
              </w:divBdr>
            </w:div>
            <w:div w:id="1771851904">
              <w:marLeft w:val="0"/>
              <w:marRight w:val="0"/>
              <w:marTop w:val="0"/>
              <w:marBottom w:val="0"/>
              <w:divBdr>
                <w:top w:val="none" w:sz="0" w:space="0" w:color="auto"/>
                <w:left w:val="none" w:sz="0" w:space="0" w:color="auto"/>
                <w:bottom w:val="none" w:sz="0" w:space="0" w:color="auto"/>
                <w:right w:val="none" w:sz="0" w:space="0" w:color="auto"/>
              </w:divBdr>
            </w:div>
            <w:div w:id="378552544">
              <w:marLeft w:val="0"/>
              <w:marRight w:val="0"/>
              <w:marTop w:val="0"/>
              <w:marBottom w:val="0"/>
              <w:divBdr>
                <w:top w:val="none" w:sz="0" w:space="0" w:color="auto"/>
                <w:left w:val="none" w:sz="0" w:space="0" w:color="auto"/>
                <w:bottom w:val="none" w:sz="0" w:space="0" w:color="auto"/>
                <w:right w:val="none" w:sz="0" w:space="0" w:color="auto"/>
              </w:divBdr>
            </w:div>
          </w:divsChild>
        </w:div>
        <w:div w:id="247201983">
          <w:marLeft w:val="0"/>
          <w:marRight w:val="0"/>
          <w:marTop w:val="0"/>
          <w:marBottom w:val="0"/>
          <w:divBdr>
            <w:top w:val="none" w:sz="0" w:space="0" w:color="auto"/>
            <w:left w:val="none" w:sz="0" w:space="0" w:color="auto"/>
            <w:bottom w:val="none" w:sz="0" w:space="0" w:color="auto"/>
            <w:right w:val="none" w:sz="0" w:space="0" w:color="auto"/>
          </w:divBdr>
          <w:divsChild>
            <w:div w:id="1175924241">
              <w:marLeft w:val="0"/>
              <w:marRight w:val="0"/>
              <w:marTop w:val="0"/>
              <w:marBottom w:val="0"/>
              <w:divBdr>
                <w:top w:val="none" w:sz="0" w:space="0" w:color="auto"/>
                <w:left w:val="none" w:sz="0" w:space="0" w:color="auto"/>
                <w:bottom w:val="none" w:sz="0" w:space="0" w:color="auto"/>
                <w:right w:val="none" w:sz="0" w:space="0" w:color="auto"/>
              </w:divBdr>
            </w:div>
            <w:div w:id="1718624837">
              <w:marLeft w:val="0"/>
              <w:marRight w:val="0"/>
              <w:marTop w:val="0"/>
              <w:marBottom w:val="0"/>
              <w:divBdr>
                <w:top w:val="none" w:sz="0" w:space="0" w:color="auto"/>
                <w:left w:val="none" w:sz="0" w:space="0" w:color="auto"/>
                <w:bottom w:val="none" w:sz="0" w:space="0" w:color="auto"/>
                <w:right w:val="none" w:sz="0" w:space="0" w:color="auto"/>
              </w:divBdr>
            </w:div>
            <w:div w:id="1056584262">
              <w:marLeft w:val="0"/>
              <w:marRight w:val="0"/>
              <w:marTop w:val="0"/>
              <w:marBottom w:val="0"/>
              <w:divBdr>
                <w:top w:val="none" w:sz="0" w:space="0" w:color="auto"/>
                <w:left w:val="none" w:sz="0" w:space="0" w:color="auto"/>
                <w:bottom w:val="none" w:sz="0" w:space="0" w:color="auto"/>
                <w:right w:val="none" w:sz="0" w:space="0" w:color="auto"/>
              </w:divBdr>
            </w:div>
            <w:div w:id="824659759">
              <w:marLeft w:val="0"/>
              <w:marRight w:val="0"/>
              <w:marTop w:val="0"/>
              <w:marBottom w:val="0"/>
              <w:divBdr>
                <w:top w:val="none" w:sz="0" w:space="0" w:color="auto"/>
                <w:left w:val="none" w:sz="0" w:space="0" w:color="auto"/>
                <w:bottom w:val="none" w:sz="0" w:space="0" w:color="auto"/>
                <w:right w:val="none" w:sz="0" w:space="0" w:color="auto"/>
              </w:divBdr>
            </w:div>
            <w:div w:id="1546597907">
              <w:marLeft w:val="0"/>
              <w:marRight w:val="0"/>
              <w:marTop w:val="0"/>
              <w:marBottom w:val="0"/>
              <w:divBdr>
                <w:top w:val="none" w:sz="0" w:space="0" w:color="auto"/>
                <w:left w:val="none" w:sz="0" w:space="0" w:color="auto"/>
                <w:bottom w:val="none" w:sz="0" w:space="0" w:color="auto"/>
                <w:right w:val="none" w:sz="0" w:space="0" w:color="auto"/>
              </w:divBdr>
            </w:div>
          </w:divsChild>
        </w:div>
        <w:div w:id="1987775355">
          <w:marLeft w:val="0"/>
          <w:marRight w:val="0"/>
          <w:marTop w:val="0"/>
          <w:marBottom w:val="0"/>
          <w:divBdr>
            <w:top w:val="none" w:sz="0" w:space="0" w:color="auto"/>
            <w:left w:val="none" w:sz="0" w:space="0" w:color="auto"/>
            <w:bottom w:val="none" w:sz="0" w:space="0" w:color="auto"/>
            <w:right w:val="none" w:sz="0" w:space="0" w:color="auto"/>
          </w:divBdr>
          <w:divsChild>
            <w:div w:id="572011440">
              <w:marLeft w:val="0"/>
              <w:marRight w:val="0"/>
              <w:marTop w:val="0"/>
              <w:marBottom w:val="0"/>
              <w:divBdr>
                <w:top w:val="none" w:sz="0" w:space="0" w:color="auto"/>
                <w:left w:val="none" w:sz="0" w:space="0" w:color="auto"/>
                <w:bottom w:val="none" w:sz="0" w:space="0" w:color="auto"/>
                <w:right w:val="none" w:sz="0" w:space="0" w:color="auto"/>
              </w:divBdr>
            </w:div>
            <w:div w:id="583270487">
              <w:marLeft w:val="0"/>
              <w:marRight w:val="0"/>
              <w:marTop w:val="0"/>
              <w:marBottom w:val="0"/>
              <w:divBdr>
                <w:top w:val="none" w:sz="0" w:space="0" w:color="auto"/>
                <w:left w:val="none" w:sz="0" w:space="0" w:color="auto"/>
                <w:bottom w:val="none" w:sz="0" w:space="0" w:color="auto"/>
                <w:right w:val="none" w:sz="0" w:space="0" w:color="auto"/>
              </w:divBdr>
            </w:div>
            <w:div w:id="352734396">
              <w:marLeft w:val="0"/>
              <w:marRight w:val="0"/>
              <w:marTop w:val="0"/>
              <w:marBottom w:val="0"/>
              <w:divBdr>
                <w:top w:val="none" w:sz="0" w:space="0" w:color="auto"/>
                <w:left w:val="none" w:sz="0" w:space="0" w:color="auto"/>
                <w:bottom w:val="none" w:sz="0" w:space="0" w:color="auto"/>
                <w:right w:val="none" w:sz="0" w:space="0" w:color="auto"/>
              </w:divBdr>
            </w:div>
            <w:div w:id="2043938152">
              <w:marLeft w:val="0"/>
              <w:marRight w:val="0"/>
              <w:marTop w:val="0"/>
              <w:marBottom w:val="0"/>
              <w:divBdr>
                <w:top w:val="none" w:sz="0" w:space="0" w:color="auto"/>
                <w:left w:val="none" w:sz="0" w:space="0" w:color="auto"/>
                <w:bottom w:val="none" w:sz="0" w:space="0" w:color="auto"/>
                <w:right w:val="none" w:sz="0" w:space="0" w:color="auto"/>
              </w:divBdr>
            </w:div>
          </w:divsChild>
        </w:div>
        <w:div w:id="2094471272">
          <w:marLeft w:val="0"/>
          <w:marRight w:val="0"/>
          <w:marTop w:val="0"/>
          <w:marBottom w:val="0"/>
          <w:divBdr>
            <w:top w:val="none" w:sz="0" w:space="0" w:color="auto"/>
            <w:left w:val="none" w:sz="0" w:space="0" w:color="auto"/>
            <w:bottom w:val="none" w:sz="0" w:space="0" w:color="auto"/>
            <w:right w:val="none" w:sz="0" w:space="0" w:color="auto"/>
          </w:divBdr>
          <w:divsChild>
            <w:div w:id="1378358696">
              <w:marLeft w:val="0"/>
              <w:marRight w:val="0"/>
              <w:marTop w:val="0"/>
              <w:marBottom w:val="0"/>
              <w:divBdr>
                <w:top w:val="none" w:sz="0" w:space="0" w:color="auto"/>
                <w:left w:val="none" w:sz="0" w:space="0" w:color="auto"/>
                <w:bottom w:val="none" w:sz="0" w:space="0" w:color="auto"/>
                <w:right w:val="none" w:sz="0" w:space="0" w:color="auto"/>
              </w:divBdr>
            </w:div>
            <w:div w:id="1769689763">
              <w:marLeft w:val="0"/>
              <w:marRight w:val="0"/>
              <w:marTop w:val="0"/>
              <w:marBottom w:val="0"/>
              <w:divBdr>
                <w:top w:val="none" w:sz="0" w:space="0" w:color="auto"/>
                <w:left w:val="none" w:sz="0" w:space="0" w:color="auto"/>
                <w:bottom w:val="none" w:sz="0" w:space="0" w:color="auto"/>
                <w:right w:val="none" w:sz="0" w:space="0" w:color="auto"/>
              </w:divBdr>
            </w:div>
            <w:div w:id="1345471584">
              <w:marLeft w:val="0"/>
              <w:marRight w:val="0"/>
              <w:marTop w:val="0"/>
              <w:marBottom w:val="0"/>
              <w:divBdr>
                <w:top w:val="none" w:sz="0" w:space="0" w:color="auto"/>
                <w:left w:val="none" w:sz="0" w:space="0" w:color="auto"/>
                <w:bottom w:val="none" w:sz="0" w:space="0" w:color="auto"/>
                <w:right w:val="none" w:sz="0" w:space="0" w:color="auto"/>
              </w:divBdr>
            </w:div>
            <w:div w:id="785083910">
              <w:marLeft w:val="0"/>
              <w:marRight w:val="0"/>
              <w:marTop w:val="0"/>
              <w:marBottom w:val="0"/>
              <w:divBdr>
                <w:top w:val="none" w:sz="0" w:space="0" w:color="auto"/>
                <w:left w:val="none" w:sz="0" w:space="0" w:color="auto"/>
                <w:bottom w:val="none" w:sz="0" w:space="0" w:color="auto"/>
                <w:right w:val="none" w:sz="0" w:space="0" w:color="auto"/>
              </w:divBdr>
            </w:div>
          </w:divsChild>
        </w:div>
        <w:div w:id="1603107940">
          <w:marLeft w:val="0"/>
          <w:marRight w:val="0"/>
          <w:marTop w:val="0"/>
          <w:marBottom w:val="0"/>
          <w:divBdr>
            <w:top w:val="none" w:sz="0" w:space="0" w:color="auto"/>
            <w:left w:val="none" w:sz="0" w:space="0" w:color="auto"/>
            <w:bottom w:val="none" w:sz="0" w:space="0" w:color="auto"/>
            <w:right w:val="none" w:sz="0" w:space="0" w:color="auto"/>
          </w:divBdr>
        </w:div>
        <w:div w:id="643773972">
          <w:marLeft w:val="0"/>
          <w:marRight w:val="0"/>
          <w:marTop w:val="0"/>
          <w:marBottom w:val="0"/>
          <w:divBdr>
            <w:top w:val="none" w:sz="0" w:space="0" w:color="auto"/>
            <w:left w:val="none" w:sz="0" w:space="0" w:color="auto"/>
            <w:bottom w:val="none" w:sz="0" w:space="0" w:color="auto"/>
            <w:right w:val="none" w:sz="0" w:space="0" w:color="auto"/>
          </w:divBdr>
        </w:div>
        <w:div w:id="788862235">
          <w:marLeft w:val="0"/>
          <w:marRight w:val="0"/>
          <w:marTop w:val="0"/>
          <w:marBottom w:val="0"/>
          <w:divBdr>
            <w:top w:val="none" w:sz="0" w:space="0" w:color="auto"/>
            <w:left w:val="none" w:sz="0" w:space="0" w:color="auto"/>
            <w:bottom w:val="none" w:sz="0" w:space="0" w:color="auto"/>
            <w:right w:val="none" w:sz="0" w:space="0" w:color="auto"/>
          </w:divBdr>
        </w:div>
        <w:div w:id="1103460271">
          <w:marLeft w:val="0"/>
          <w:marRight w:val="0"/>
          <w:marTop w:val="0"/>
          <w:marBottom w:val="0"/>
          <w:divBdr>
            <w:top w:val="none" w:sz="0" w:space="0" w:color="auto"/>
            <w:left w:val="none" w:sz="0" w:space="0" w:color="auto"/>
            <w:bottom w:val="none" w:sz="0" w:space="0" w:color="auto"/>
            <w:right w:val="none" w:sz="0" w:space="0" w:color="auto"/>
          </w:divBdr>
        </w:div>
        <w:div w:id="713963285">
          <w:marLeft w:val="0"/>
          <w:marRight w:val="0"/>
          <w:marTop w:val="0"/>
          <w:marBottom w:val="0"/>
          <w:divBdr>
            <w:top w:val="none" w:sz="0" w:space="0" w:color="auto"/>
            <w:left w:val="none" w:sz="0" w:space="0" w:color="auto"/>
            <w:bottom w:val="none" w:sz="0" w:space="0" w:color="auto"/>
            <w:right w:val="none" w:sz="0" w:space="0" w:color="auto"/>
          </w:divBdr>
        </w:div>
        <w:div w:id="1994210201">
          <w:marLeft w:val="0"/>
          <w:marRight w:val="0"/>
          <w:marTop w:val="0"/>
          <w:marBottom w:val="0"/>
          <w:divBdr>
            <w:top w:val="none" w:sz="0" w:space="0" w:color="auto"/>
            <w:left w:val="none" w:sz="0" w:space="0" w:color="auto"/>
            <w:bottom w:val="none" w:sz="0" w:space="0" w:color="auto"/>
            <w:right w:val="none" w:sz="0" w:space="0" w:color="auto"/>
          </w:divBdr>
          <w:divsChild>
            <w:div w:id="1256596899">
              <w:marLeft w:val="0"/>
              <w:marRight w:val="0"/>
              <w:marTop w:val="0"/>
              <w:marBottom w:val="0"/>
              <w:divBdr>
                <w:top w:val="none" w:sz="0" w:space="0" w:color="auto"/>
                <w:left w:val="none" w:sz="0" w:space="0" w:color="auto"/>
                <w:bottom w:val="none" w:sz="0" w:space="0" w:color="auto"/>
                <w:right w:val="none" w:sz="0" w:space="0" w:color="auto"/>
              </w:divBdr>
            </w:div>
            <w:div w:id="2069331185">
              <w:marLeft w:val="0"/>
              <w:marRight w:val="0"/>
              <w:marTop w:val="0"/>
              <w:marBottom w:val="0"/>
              <w:divBdr>
                <w:top w:val="none" w:sz="0" w:space="0" w:color="auto"/>
                <w:left w:val="none" w:sz="0" w:space="0" w:color="auto"/>
                <w:bottom w:val="none" w:sz="0" w:space="0" w:color="auto"/>
                <w:right w:val="none" w:sz="0" w:space="0" w:color="auto"/>
              </w:divBdr>
            </w:div>
            <w:div w:id="1232546063">
              <w:marLeft w:val="0"/>
              <w:marRight w:val="0"/>
              <w:marTop w:val="0"/>
              <w:marBottom w:val="0"/>
              <w:divBdr>
                <w:top w:val="none" w:sz="0" w:space="0" w:color="auto"/>
                <w:left w:val="none" w:sz="0" w:space="0" w:color="auto"/>
                <w:bottom w:val="none" w:sz="0" w:space="0" w:color="auto"/>
                <w:right w:val="none" w:sz="0" w:space="0" w:color="auto"/>
              </w:divBdr>
            </w:div>
            <w:div w:id="1013529966">
              <w:marLeft w:val="0"/>
              <w:marRight w:val="0"/>
              <w:marTop w:val="0"/>
              <w:marBottom w:val="0"/>
              <w:divBdr>
                <w:top w:val="none" w:sz="0" w:space="0" w:color="auto"/>
                <w:left w:val="none" w:sz="0" w:space="0" w:color="auto"/>
                <w:bottom w:val="none" w:sz="0" w:space="0" w:color="auto"/>
                <w:right w:val="none" w:sz="0" w:space="0" w:color="auto"/>
              </w:divBdr>
            </w:div>
            <w:div w:id="763645580">
              <w:marLeft w:val="0"/>
              <w:marRight w:val="0"/>
              <w:marTop w:val="0"/>
              <w:marBottom w:val="0"/>
              <w:divBdr>
                <w:top w:val="none" w:sz="0" w:space="0" w:color="auto"/>
                <w:left w:val="none" w:sz="0" w:space="0" w:color="auto"/>
                <w:bottom w:val="none" w:sz="0" w:space="0" w:color="auto"/>
                <w:right w:val="none" w:sz="0" w:space="0" w:color="auto"/>
              </w:divBdr>
            </w:div>
          </w:divsChild>
        </w:div>
        <w:div w:id="139886340">
          <w:marLeft w:val="0"/>
          <w:marRight w:val="0"/>
          <w:marTop w:val="0"/>
          <w:marBottom w:val="0"/>
          <w:divBdr>
            <w:top w:val="none" w:sz="0" w:space="0" w:color="auto"/>
            <w:left w:val="none" w:sz="0" w:space="0" w:color="auto"/>
            <w:bottom w:val="none" w:sz="0" w:space="0" w:color="auto"/>
            <w:right w:val="none" w:sz="0" w:space="0" w:color="auto"/>
          </w:divBdr>
          <w:divsChild>
            <w:div w:id="716857241">
              <w:marLeft w:val="0"/>
              <w:marRight w:val="0"/>
              <w:marTop w:val="0"/>
              <w:marBottom w:val="0"/>
              <w:divBdr>
                <w:top w:val="none" w:sz="0" w:space="0" w:color="auto"/>
                <w:left w:val="none" w:sz="0" w:space="0" w:color="auto"/>
                <w:bottom w:val="none" w:sz="0" w:space="0" w:color="auto"/>
                <w:right w:val="none" w:sz="0" w:space="0" w:color="auto"/>
              </w:divBdr>
            </w:div>
            <w:div w:id="240725965">
              <w:marLeft w:val="0"/>
              <w:marRight w:val="0"/>
              <w:marTop w:val="0"/>
              <w:marBottom w:val="0"/>
              <w:divBdr>
                <w:top w:val="none" w:sz="0" w:space="0" w:color="auto"/>
                <w:left w:val="none" w:sz="0" w:space="0" w:color="auto"/>
                <w:bottom w:val="none" w:sz="0" w:space="0" w:color="auto"/>
                <w:right w:val="none" w:sz="0" w:space="0" w:color="auto"/>
              </w:divBdr>
            </w:div>
            <w:div w:id="1383871550">
              <w:marLeft w:val="0"/>
              <w:marRight w:val="0"/>
              <w:marTop w:val="0"/>
              <w:marBottom w:val="0"/>
              <w:divBdr>
                <w:top w:val="none" w:sz="0" w:space="0" w:color="auto"/>
                <w:left w:val="none" w:sz="0" w:space="0" w:color="auto"/>
                <w:bottom w:val="none" w:sz="0" w:space="0" w:color="auto"/>
                <w:right w:val="none" w:sz="0" w:space="0" w:color="auto"/>
              </w:divBdr>
            </w:div>
            <w:div w:id="1461415797">
              <w:marLeft w:val="0"/>
              <w:marRight w:val="0"/>
              <w:marTop w:val="0"/>
              <w:marBottom w:val="0"/>
              <w:divBdr>
                <w:top w:val="none" w:sz="0" w:space="0" w:color="auto"/>
                <w:left w:val="none" w:sz="0" w:space="0" w:color="auto"/>
                <w:bottom w:val="none" w:sz="0" w:space="0" w:color="auto"/>
                <w:right w:val="none" w:sz="0" w:space="0" w:color="auto"/>
              </w:divBdr>
            </w:div>
          </w:divsChild>
        </w:div>
        <w:div w:id="148256781">
          <w:marLeft w:val="0"/>
          <w:marRight w:val="0"/>
          <w:marTop w:val="0"/>
          <w:marBottom w:val="0"/>
          <w:divBdr>
            <w:top w:val="none" w:sz="0" w:space="0" w:color="auto"/>
            <w:left w:val="none" w:sz="0" w:space="0" w:color="auto"/>
            <w:bottom w:val="none" w:sz="0" w:space="0" w:color="auto"/>
            <w:right w:val="none" w:sz="0" w:space="0" w:color="auto"/>
          </w:divBdr>
          <w:divsChild>
            <w:div w:id="1641883920">
              <w:marLeft w:val="0"/>
              <w:marRight w:val="0"/>
              <w:marTop w:val="0"/>
              <w:marBottom w:val="0"/>
              <w:divBdr>
                <w:top w:val="none" w:sz="0" w:space="0" w:color="auto"/>
                <w:left w:val="none" w:sz="0" w:space="0" w:color="auto"/>
                <w:bottom w:val="none" w:sz="0" w:space="0" w:color="auto"/>
                <w:right w:val="none" w:sz="0" w:space="0" w:color="auto"/>
              </w:divBdr>
            </w:div>
            <w:div w:id="368842686">
              <w:marLeft w:val="0"/>
              <w:marRight w:val="0"/>
              <w:marTop w:val="0"/>
              <w:marBottom w:val="0"/>
              <w:divBdr>
                <w:top w:val="none" w:sz="0" w:space="0" w:color="auto"/>
                <w:left w:val="none" w:sz="0" w:space="0" w:color="auto"/>
                <w:bottom w:val="none" w:sz="0" w:space="0" w:color="auto"/>
                <w:right w:val="none" w:sz="0" w:space="0" w:color="auto"/>
              </w:divBdr>
            </w:div>
            <w:div w:id="1678650481">
              <w:marLeft w:val="0"/>
              <w:marRight w:val="0"/>
              <w:marTop w:val="0"/>
              <w:marBottom w:val="0"/>
              <w:divBdr>
                <w:top w:val="none" w:sz="0" w:space="0" w:color="auto"/>
                <w:left w:val="none" w:sz="0" w:space="0" w:color="auto"/>
                <w:bottom w:val="none" w:sz="0" w:space="0" w:color="auto"/>
                <w:right w:val="none" w:sz="0" w:space="0" w:color="auto"/>
              </w:divBdr>
            </w:div>
            <w:div w:id="29841908">
              <w:marLeft w:val="0"/>
              <w:marRight w:val="0"/>
              <w:marTop w:val="0"/>
              <w:marBottom w:val="0"/>
              <w:divBdr>
                <w:top w:val="none" w:sz="0" w:space="0" w:color="auto"/>
                <w:left w:val="none" w:sz="0" w:space="0" w:color="auto"/>
                <w:bottom w:val="none" w:sz="0" w:space="0" w:color="auto"/>
                <w:right w:val="none" w:sz="0" w:space="0" w:color="auto"/>
              </w:divBdr>
            </w:div>
          </w:divsChild>
        </w:div>
        <w:div w:id="1573080422">
          <w:marLeft w:val="0"/>
          <w:marRight w:val="0"/>
          <w:marTop w:val="0"/>
          <w:marBottom w:val="0"/>
          <w:divBdr>
            <w:top w:val="none" w:sz="0" w:space="0" w:color="auto"/>
            <w:left w:val="none" w:sz="0" w:space="0" w:color="auto"/>
            <w:bottom w:val="none" w:sz="0" w:space="0" w:color="auto"/>
            <w:right w:val="none" w:sz="0" w:space="0" w:color="auto"/>
          </w:divBdr>
        </w:div>
      </w:divsChild>
    </w:div>
    <w:div w:id="1386683419">
      <w:bodyDiv w:val="1"/>
      <w:marLeft w:val="0"/>
      <w:marRight w:val="0"/>
      <w:marTop w:val="0"/>
      <w:marBottom w:val="0"/>
      <w:divBdr>
        <w:top w:val="none" w:sz="0" w:space="0" w:color="auto"/>
        <w:left w:val="none" w:sz="0" w:space="0" w:color="auto"/>
        <w:bottom w:val="none" w:sz="0" w:space="0" w:color="auto"/>
        <w:right w:val="none" w:sz="0" w:space="0" w:color="auto"/>
      </w:divBdr>
    </w:div>
    <w:div w:id="1470636909">
      <w:bodyDiv w:val="1"/>
      <w:marLeft w:val="0"/>
      <w:marRight w:val="0"/>
      <w:marTop w:val="0"/>
      <w:marBottom w:val="0"/>
      <w:divBdr>
        <w:top w:val="none" w:sz="0" w:space="0" w:color="auto"/>
        <w:left w:val="none" w:sz="0" w:space="0" w:color="auto"/>
        <w:bottom w:val="none" w:sz="0" w:space="0" w:color="auto"/>
        <w:right w:val="none" w:sz="0" w:space="0" w:color="auto"/>
      </w:divBdr>
      <w:divsChild>
        <w:div w:id="1896307708">
          <w:marLeft w:val="0"/>
          <w:marRight w:val="0"/>
          <w:marTop w:val="0"/>
          <w:marBottom w:val="0"/>
          <w:divBdr>
            <w:top w:val="none" w:sz="0" w:space="0" w:color="auto"/>
            <w:left w:val="none" w:sz="0" w:space="0" w:color="auto"/>
            <w:bottom w:val="none" w:sz="0" w:space="0" w:color="auto"/>
            <w:right w:val="none" w:sz="0" w:space="0" w:color="auto"/>
          </w:divBdr>
        </w:div>
        <w:div w:id="570969891">
          <w:marLeft w:val="0"/>
          <w:marRight w:val="0"/>
          <w:marTop w:val="0"/>
          <w:marBottom w:val="0"/>
          <w:divBdr>
            <w:top w:val="none" w:sz="0" w:space="0" w:color="auto"/>
            <w:left w:val="none" w:sz="0" w:space="0" w:color="auto"/>
            <w:bottom w:val="none" w:sz="0" w:space="0" w:color="auto"/>
            <w:right w:val="none" w:sz="0" w:space="0" w:color="auto"/>
          </w:divBdr>
          <w:divsChild>
            <w:div w:id="1063025188">
              <w:marLeft w:val="0"/>
              <w:marRight w:val="0"/>
              <w:marTop w:val="0"/>
              <w:marBottom w:val="0"/>
              <w:divBdr>
                <w:top w:val="none" w:sz="0" w:space="0" w:color="auto"/>
                <w:left w:val="none" w:sz="0" w:space="0" w:color="auto"/>
                <w:bottom w:val="none" w:sz="0" w:space="0" w:color="auto"/>
                <w:right w:val="none" w:sz="0" w:space="0" w:color="auto"/>
              </w:divBdr>
            </w:div>
            <w:div w:id="1955674650">
              <w:marLeft w:val="0"/>
              <w:marRight w:val="0"/>
              <w:marTop w:val="0"/>
              <w:marBottom w:val="0"/>
              <w:divBdr>
                <w:top w:val="none" w:sz="0" w:space="0" w:color="auto"/>
                <w:left w:val="none" w:sz="0" w:space="0" w:color="auto"/>
                <w:bottom w:val="none" w:sz="0" w:space="0" w:color="auto"/>
                <w:right w:val="none" w:sz="0" w:space="0" w:color="auto"/>
              </w:divBdr>
            </w:div>
            <w:div w:id="546064617">
              <w:marLeft w:val="0"/>
              <w:marRight w:val="0"/>
              <w:marTop w:val="0"/>
              <w:marBottom w:val="0"/>
              <w:divBdr>
                <w:top w:val="none" w:sz="0" w:space="0" w:color="auto"/>
                <w:left w:val="none" w:sz="0" w:space="0" w:color="auto"/>
                <w:bottom w:val="none" w:sz="0" w:space="0" w:color="auto"/>
                <w:right w:val="none" w:sz="0" w:space="0" w:color="auto"/>
              </w:divBdr>
            </w:div>
          </w:divsChild>
        </w:div>
        <w:div w:id="2089616344">
          <w:marLeft w:val="0"/>
          <w:marRight w:val="0"/>
          <w:marTop w:val="0"/>
          <w:marBottom w:val="0"/>
          <w:divBdr>
            <w:top w:val="none" w:sz="0" w:space="0" w:color="auto"/>
            <w:left w:val="none" w:sz="0" w:space="0" w:color="auto"/>
            <w:bottom w:val="none" w:sz="0" w:space="0" w:color="auto"/>
            <w:right w:val="none" w:sz="0" w:space="0" w:color="auto"/>
          </w:divBdr>
          <w:divsChild>
            <w:div w:id="1150554781">
              <w:marLeft w:val="0"/>
              <w:marRight w:val="0"/>
              <w:marTop w:val="0"/>
              <w:marBottom w:val="0"/>
              <w:divBdr>
                <w:top w:val="none" w:sz="0" w:space="0" w:color="auto"/>
                <w:left w:val="none" w:sz="0" w:space="0" w:color="auto"/>
                <w:bottom w:val="none" w:sz="0" w:space="0" w:color="auto"/>
                <w:right w:val="none" w:sz="0" w:space="0" w:color="auto"/>
              </w:divBdr>
            </w:div>
            <w:div w:id="560948990">
              <w:marLeft w:val="0"/>
              <w:marRight w:val="0"/>
              <w:marTop w:val="0"/>
              <w:marBottom w:val="0"/>
              <w:divBdr>
                <w:top w:val="none" w:sz="0" w:space="0" w:color="auto"/>
                <w:left w:val="none" w:sz="0" w:space="0" w:color="auto"/>
                <w:bottom w:val="none" w:sz="0" w:space="0" w:color="auto"/>
                <w:right w:val="none" w:sz="0" w:space="0" w:color="auto"/>
              </w:divBdr>
            </w:div>
            <w:div w:id="183790876">
              <w:marLeft w:val="0"/>
              <w:marRight w:val="0"/>
              <w:marTop w:val="0"/>
              <w:marBottom w:val="0"/>
              <w:divBdr>
                <w:top w:val="none" w:sz="0" w:space="0" w:color="auto"/>
                <w:left w:val="none" w:sz="0" w:space="0" w:color="auto"/>
                <w:bottom w:val="none" w:sz="0" w:space="0" w:color="auto"/>
                <w:right w:val="none" w:sz="0" w:space="0" w:color="auto"/>
              </w:divBdr>
            </w:div>
          </w:divsChild>
        </w:div>
        <w:div w:id="1162544171">
          <w:marLeft w:val="0"/>
          <w:marRight w:val="0"/>
          <w:marTop w:val="0"/>
          <w:marBottom w:val="0"/>
          <w:divBdr>
            <w:top w:val="none" w:sz="0" w:space="0" w:color="auto"/>
            <w:left w:val="none" w:sz="0" w:space="0" w:color="auto"/>
            <w:bottom w:val="none" w:sz="0" w:space="0" w:color="auto"/>
            <w:right w:val="none" w:sz="0" w:space="0" w:color="auto"/>
          </w:divBdr>
          <w:divsChild>
            <w:div w:id="2034525792">
              <w:marLeft w:val="0"/>
              <w:marRight w:val="0"/>
              <w:marTop w:val="0"/>
              <w:marBottom w:val="0"/>
              <w:divBdr>
                <w:top w:val="none" w:sz="0" w:space="0" w:color="auto"/>
                <w:left w:val="none" w:sz="0" w:space="0" w:color="auto"/>
                <w:bottom w:val="none" w:sz="0" w:space="0" w:color="auto"/>
                <w:right w:val="none" w:sz="0" w:space="0" w:color="auto"/>
              </w:divBdr>
            </w:div>
            <w:div w:id="677125853">
              <w:marLeft w:val="0"/>
              <w:marRight w:val="0"/>
              <w:marTop w:val="0"/>
              <w:marBottom w:val="0"/>
              <w:divBdr>
                <w:top w:val="none" w:sz="0" w:space="0" w:color="auto"/>
                <w:left w:val="none" w:sz="0" w:space="0" w:color="auto"/>
                <w:bottom w:val="none" w:sz="0" w:space="0" w:color="auto"/>
                <w:right w:val="none" w:sz="0" w:space="0" w:color="auto"/>
              </w:divBdr>
            </w:div>
            <w:div w:id="156727433">
              <w:marLeft w:val="0"/>
              <w:marRight w:val="0"/>
              <w:marTop w:val="0"/>
              <w:marBottom w:val="0"/>
              <w:divBdr>
                <w:top w:val="none" w:sz="0" w:space="0" w:color="auto"/>
                <w:left w:val="none" w:sz="0" w:space="0" w:color="auto"/>
                <w:bottom w:val="none" w:sz="0" w:space="0" w:color="auto"/>
                <w:right w:val="none" w:sz="0" w:space="0" w:color="auto"/>
              </w:divBdr>
            </w:div>
          </w:divsChild>
        </w:div>
        <w:div w:id="422190901">
          <w:marLeft w:val="0"/>
          <w:marRight w:val="0"/>
          <w:marTop w:val="0"/>
          <w:marBottom w:val="0"/>
          <w:divBdr>
            <w:top w:val="none" w:sz="0" w:space="0" w:color="auto"/>
            <w:left w:val="none" w:sz="0" w:space="0" w:color="auto"/>
            <w:bottom w:val="none" w:sz="0" w:space="0" w:color="auto"/>
            <w:right w:val="none" w:sz="0" w:space="0" w:color="auto"/>
          </w:divBdr>
          <w:divsChild>
            <w:div w:id="1413626184">
              <w:marLeft w:val="0"/>
              <w:marRight w:val="0"/>
              <w:marTop w:val="0"/>
              <w:marBottom w:val="0"/>
              <w:divBdr>
                <w:top w:val="none" w:sz="0" w:space="0" w:color="auto"/>
                <w:left w:val="none" w:sz="0" w:space="0" w:color="auto"/>
                <w:bottom w:val="none" w:sz="0" w:space="0" w:color="auto"/>
                <w:right w:val="none" w:sz="0" w:space="0" w:color="auto"/>
              </w:divBdr>
            </w:div>
          </w:divsChild>
        </w:div>
        <w:div w:id="513498428">
          <w:marLeft w:val="0"/>
          <w:marRight w:val="0"/>
          <w:marTop w:val="0"/>
          <w:marBottom w:val="0"/>
          <w:divBdr>
            <w:top w:val="none" w:sz="0" w:space="0" w:color="auto"/>
            <w:left w:val="none" w:sz="0" w:space="0" w:color="auto"/>
            <w:bottom w:val="none" w:sz="0" w:space="0" w:color="auto"/>
            <w:right w:val="none" w:sz="0" w:space="0" w:color="auto"/>
          </w:divBdr>
          <w:divsChild>
            <w:div w:id="675225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3406384">
      <w:bodyDiv w:val="1"/>
      <w:marLeft w:val="0"/>
      <w:marRight w:val="0"/>
      <w:marTop w:val="0"/>
      <w:marBottom w:val="0"/>
      <w:divBdr>
        <w:top w:val="none" w:sz="0" w:space="0" w:color="auto"/>
        <w:left w:val="none" w:sz="0" w:space="0" w:color="auto"/>
        <w:bottom w:val="none" w:sz="0" w:space="0" w:color="auto"/>
        <w:right w:val="none" w:sz="0" w:space="0" w:color="auto"/>
      </w:divBdr>
    </w:div>
    <w:div w:id="1499930521">
      <w:bodyDiv w:val="1"/>
      <w:marLeft w:val="0"/>
      <w:marRight w:val="0"/>
      <w:marTop w:val="0"/>
      <w:marBottom w:val="0"/>
      <w:divBdr>
        <w:top w:val="none" w:sz="0" w:space="0" w:color="auto"/>
        <w:left w:val="none" w:sz="0" w:space="0" w:color="auto"/>
        <w:bottom w:val="none" w:sz="0" w:space="0" w:color="auto"/>
        <w:right w:val="none" w:sz="0" w:space="0" w:color="auto"/>
      </w:divBdr>
      <w:divsChild>
        <w:div w:id="661393655">
          <w:marLeft w:val="0"/>
          <w:marRight w:val="0"/>
          <w:marTop w:val="0"/>
          <w:marBottom w:val="0"/>
          <w:divBdr>
            <w:top w:val="none" w:sz="0" w:space="0" w:color="auto"/>
            <w:left w:val="none" w:sz="0" w:space="0" w:color="auto"/>
            <w:bottom w:val="none" w:sz="0" w:space="0" w:color="auto"/>
            <w:right w:val="none" w:sz="0" w:space="0" w:color="auto"/>
          </w:divBdr>
          <w:divsChild>
            <w:div w:id="1915973017">
              <w:marLeft w:val="0"/>
              <w:marRight w:val="0"/>
              <w:marTop w:val="0"/>
              <w:marBottom w:val="0"/>
              <w:divBdr>
                <w:top w:val="none" w:sz="0" w:space="0" w:color="auto"/>
                <w:left w:val="none" w:sz="0" w:space="0" w:color="auto"/>
                <w:bottom w:val="none" w:sz="0" w:space="0" w:color="auto"/>
                <w:right w:val="none" w:sz="0" w:space="0" w:color="auto"/>
              </w:divBdr>
              <w:divsChild>
                <w:div w:id="1978028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826717">
      <w:bodyDiv w:val="1"/>
      <w:marLeft w:val="0"/>
      <w:marRight w:val="0"/>
      <w:marTop w:val="0"/>
      <w:marBottom w:val="0"/>
      <w:divBdr>
        <w:top w:val="none" w:sz="0" w:space="0" w:color="auto"/>
        <w:left w:val="none" w:sz="0" w:space="0" w:color="auto"/>
        <w:bottom w:val="none" w:sz="0" w:space="0" w:color="auto"/>
        <w:right w:val="none" w:sz="0" w:space="0" w:color="auto"/>
      </w:divBdr>
    </w:div>
    <w:div w:id="1586720003">
      <w:marLeft w:val="0"/>
      <w:marRight w:val="0"/>
      <w:marTop w:val="0"/>
      <w:marBottom w:val="0"/>
      <w:divBdr>
        <w:top w:val="none" w:sz="0" w:space="0" w:color="auto"/>
        <w:left w:val="none" w:sz="0" w:space="0" w:color="auto"/>
        <w:bottom w:val="none" w:sz="0" w:space="0" w:color="auto"/>
        <w:right w:val="none" w:sz="0" w:space="0" w:color="auto"/>
      </w:divBdr>
    </w:div>
    <w:div w:id="1690763674">
      <w:bodyDiv w:val="1"/>
      <w:marLeft w:val="0"/>
      <w:marRight w:val="0"/>
      <w:marTop w:val="0"/>
      <w:marBottom w:val="0"/>
      <w:divBdr>
        <w:top w:val="none" w:sz="0" w:space="0" w:color="auto"/>
        <w:left w:val="none" w:sz="0" w:space="0" w:color="auto"/>
        <w:bottom w:val="none" w:sz="0" w:space="0" w:color="auto"/>
        <w:right w:val="none" w:sz="0" w:space="0" w:color="auto"/>
      </w:divBdr>
    </w:div>
    <w:div w:id="1943761611">
      <w:bodyDiv w:val="1"/>
      <w:marLeft w:val="0"/>
      <w:marRight w:val="0"/>
      <w:marTop w:val="0"/>
      <w:marBottom w:val="0"/>
      <w:divBdr>
        <w:top w:val="none" w:sz="0" w:space="0" w:color="auto"/>
        <w:left w:val="none" w:sz="0" w:space="0" w:color="auto"/>
        <w:bottom w:val="none" w:sz="0" w:space="0" w:color="auto"/>
        <w:right w:val="none" w:sz="0" w:space="0" w:color="auto"/>
      </w:divBdr>
    </w:div>
    <w:div w:id="1967928743">
      <w:bodyDiv w:val="1"/>
      <w:marLeft w:val="0"/>
      <w:marRight w:val="0"/>
      <w:marTop w:val="0"/>
      <w:marBottom w:val="0"/>
      <w:divBdr>
        <w:top w:val="none" w:sz="0" w:space="0" w:color="auto"/>
        <w:left w:val="none" w:sz="0" w:space="0" w:color="auto"/>
        <w:bottom w:val="none" w:sz="0" w:space="0" w:color="auto"/>
        <w:right w:val="none" w:sz="0" w:space="0" w:color="auto"/>
      </w:divBdr>
      <w:divsChild>
        <w:div w:id="1887141122">
          <w:marLeft w:val="0"/>
          <w:marRight w:val="0"/>
          <w:marTop w:val="0"/>
          <w:marBottom w:val="0"/>
          <w:divBdr>
            <w:top w:val="none" w:sz="0" w:space="0" w:color="auto"/>
            <w:left w:val="none" w:sz="0" w:space="0" w:color="auto"/>
            <w:bottom w:val="none" w:sz="0" w:space="0" w:color="auto"/>
            <w:right w:val="none" w:sz="0" w:space="0" w:color="auto"/>
          </w:divBdr>
          <w:divsChild>
            <w:div w:id="951016250">
              <w:marLeft w:val="0"/>
              <w:marRight w:val="0"/>
              <w:marTop w:val="0"/>
              <w:marBottom w:val="0"/>
              <w:divBdr>
                <w:top w:val="none" w:sz="0" w:space="0" w:color="auto"/>
                <w:left w:val="none" w:sz="0" w:space="0" w:color="auto"/>
                <w:bottom w:val="none" w:sz="0" w:space="0" w:color="auto"/>
                <w:right w:val="none" w:sz="0" w:space="0" w:color="auto"/>
              </w:divBdr>
            </w:div>
            <w:div w:id="831259724">
              <w:marLeft w:val="0"/>
              <w:marRight w:val="0"/>
              <w:marTop w:val="0"/>
              <w:marBottom w:val="0"/>
              <w:divBdr>
                <w:top w:val="none" w:sz="0" w:space="0" w:color="auto"/>
                <w:left w:val="none" w:sz="0" w:space="0" w:color="auto"/>
                <w:bottom w:val="none" w:sz="0" w:space="0" w:color="auto"/>
                <w:right w:val="none" w:sz="0" w:space="0" w:color="auto"/>
              </w:divBdr>
            </w:div>
          </w:divsChild>
        </w:div>
        <w:div w:id="1409771981">
          <w:marLeft w:val="0"/>
          <w:marRight w:val="0"/>
          <w:marTop w:val="0"/>
          <w:marBottom w:val="0"/>
          <w:divBdr>
            <w:top w:val="none" w:sz="0" w:space="0" w:color="auto"/>
            <w:left w:val="none" w:sz="0" w:space="0" w:color="auto"/>
            <w:bottom w:val="none" w:sz="0" w:space="0" w:color="auto"/>
            <w:right w:val="none" w:sz="0" w:space="0" w:color="auto"/>
          </w:divBdr>
          <w:divsChild>
            <w:div w:id="239489102">
              <w:marLeft w:val="0"/>
              <w:marRight w:val="0"/>
              <w:marTop w:val="0"/>
              <w:marBottom w:val="0"/>
              <w:divBdr>
                <w:top w:val="none" w:sz="0" w:space="0" w:color="auto"/>
                <w:left w:val="none" w:sz="0" w:space="0" w:color="auto"/>
                <w:bottom w:val="none" w:sz="0" w:space="0" w:color="auto"/>
                <w:right w:val="none" w:sz="0" w:space="0" w:color="auto"/>
              </w:divBdr>
            </w:div>
            <w:div w:id="1893541834">
              <w:marLeft w:val="0"/>
              <w:marRight w:val="0"/>
              <w:marTop w:val="0"/>
              <w:marBottom w:val="0"/>
              <w:divBdr>
                <w:top w:val="none" w:sz="0" w:space="0" w:color="auto"/>
                <w:left w:val="none" w:sz="0" w:space="0" w:color="auto"/>
                <w:bottom w:val="none" w:sz="0" w:space="0" w:color="auto"/>
                <w:right w:val="none" w:sz="0" w:space="0" w:color="auto"/>
              </w:divBdr>
            </w:div>
            <w:div w:id="50739941">
              <w:marLeft w:val="0"/>
              <w:marRight w:val="0"/>
              <w:marTop w:val="0"/>
              <w:marBottom w:val="0"/>
              <w:divBdr>
                <w:top w:val="none" w:sz="0" w:space="0" w:color="auto"/>
                <w:left w:val="none" w:sz="0" w:space="0" w:color="auto"/>
                <w:bottom w:val="none" w:sz="0" w:space="0" w:color="auto"/>
                <w:right w:val="none" w:sz="0" w:space="0" w:color="auto"/>
              </w:divBdr>
            </w:div>
            <w:div w:id="48501974">
              <w:marLeft w:val="0"/>
              <w:marRight w:val="0"/>
              <w:marTop w:val="0"/>
              <w:marBottom w:val="0"/>
              <w:divBdr>
                <w:top w:val="none" w:sz="0" w:space="0" w:color="auto"/>
                <w:left w:val="none" w:sz="0" w:space="0" w:color="auto"/>
                <w:bottom w:val="none" w:sz="0" w:space="0" w:color="auto"/>
                <w:right w:val="none" w:sz="0" w:space="0" w:color="auto"/>
              </w:divBdr>
            </w:div>
            <w:div w:id="161906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3995863">
      <w:bodyDiv w:val="1"/>
      <w:marLeft w:val="0"/>
      <w:marRight w:val="0"/>
      <w:marTop w:val="0"/>
      <w:marBottom w:val="0"/>
      <w:divBdr>
        <w:top w:val="none" w:sz="0" w:space="0" w:color="auto"/>
        <w:left w:val="none" w:sz="0" w:space="0" w:color="auto"/>
        <w:bottom w:val="none" w:sz="0" w:space="0" w:color="auto"/>
        <w:right w:val="none" w:sz="0" w:space="0" w:color="auto"/>
      </w:divBdr>
    </w:div>
    <w:div w:id="2057074839">
      <w:bodyDiv w:val="1"/>
      <w:marLeft w:val="0"/>
      <w:marRight w:val="0"/>
      <w:marTop w:val="0"/>
      <w:marBottom w:val="0"/>
      <w:divBdr>
        <w:top w:val="none" w:sz="0" w:space="0" w:color="auto"/>
        <w:left w:val="none" w:sz="0" w:space="0" w:color="auto"/>
        <w:bottom w:val="none" w:sz="0" w:space="0" w:color="auto"/>
        <w:right w:val="none" w:sz="0" w:space="0" w:color="auto"/>
      </w:divBdr>
    </w:div>
    <w:div w:id="2057118699">
      <w:bodyDiv w:val="1"/>
      <w:marLeft w:val="0"/>
      <w:marRight w:val="0"/>
      <w:marTop w:val="0"/>
      <w:marBottom w:val="0"/>
      <w:divBdr>
        <w:top w:val="none" w:sz="0" w:space="0" w:color="auto"/>
        <w:left w:val="none" w:sz="0" w:space="0" w:color="auto"/>
        <w:bottom w:val="none" w:sz="0" w:space="0" w:color="auto"/>
        <w:right w:val="none" w:sz="0" w:space="0" w:color="auto"/>
      </w:divBdr>
    </w:div>
    <w:div w:id="2058971081">
      <w:bodyDiv w:val="1"/>
      <w:marLeft w:val="0"/>
      <w:marRight w:val="0"/>
      <w:marTop w:val="0"/>
      <w:marBottom w:val="0"/>
      <w:divBdr>
        <w:top w:val="none" w:sz="0" w:space="0" w:color="auto"/>
        <w:left w:val="none" w:sz="0" w:space="0" w:color="auto"/>
        <w:bottom w:val="none" w:sz="0" w:space="0" w:color="auto"/>
        <w:right w:val="none" w:sz="0" w:space="0" w:color="auto"/>
      </w:divBdr>
    </w:div>
    <w:div w:id="2145003088">
      <w:bodyDiv w:val="1"/>
      <w:marLeft w:val="0"/>
      <w:marRight w:val="0"/>
      <w:marTop w:val="0"/>
      <w:marBottom w:val="0"/>
      <w:divBdr>
        <w:top w:val="none" w:sz="0" w:space="0" w:color="auto"/>
        <w:left w:val="none" w:sz="0" w:space="0" w:color="auto"/>
        <w:bottom w:val="none" w:sz="0" w:space="0" w:color="auto"/>
        <w:right w:val="none" w:sz="0" w:space="0" w:color="auto"/>
      </w:divBdr>
      <w:divsChild>
        <w:div w:id="1587837888">
          <w:marLeft w:val="0"/>
          <w:marRight w:val="0"/>
          <w:marTop w:val="0"/>
          <w:marBottom w:val="0"/>
          <w:divBdr>
            <w:top w:val="none" w:sz="0" w:space="0" w:color="auto"/>
            <w:left w:val="none" w:sz="0" w:space="0" w:color="auto"/>
            <w:bottom w:val="none" w:sz="0" w:space="0" w:color="auto"/>
            <w:right w:val="none" w:sz="0" w:space="0" w:color="auto"/>
          </w:divBdr>
          <w:divsChild>
            <w:div w:id="1288313872">
              <w:marLeft w:val="0"/>
              <w:marRight w:val="0"/>
              <w:marTop w:val="0"/>
              <w:marBottom w:val="0"/>
              <w:divBdr>
                <w:top w:val="none" w:sz="0" w:space="0" w:color="auto"/>
                <w:left w:val="none" w:sz="0" w:space="0" w:color="auto"/>
                <w:bottom w:val="none" w:sz="0" w:space="0" w:color="auto"/>
                <w:right w:val="none" w:sz="0" w:space="0" w:color="auto"/>
              </w:divBdr>
            </w:div>
            <w:div w:id="850946494">
              <w:marLeft w:val="0"/>
              <w:marRight w:val="0"/>
              <w:marTop w:val="0"/>
              <w:marBottom w:val="0"/>
              <w:divBdr>
                <w:top w:val="none" w:sz="0" w:space="0" w:color="auto"/>
                <w:left w:val="none" w:sz="0" w:space="0" w:color="auto"/>
                <w:bottom w:val="none" w:sz="0" w:space="0" w:color="auto"/>
                <w:right w:val="none" w:sz="0" w:space="0" w:color="auto"/>
              </w:divBdr>
            </w:div>
            <w:div w:id="1387267025">
              <w:marLeft w:val="0"/>
              <w:marRight w:val="0"/>
              <w:marTop w:val="0"/>
              <w:marBottom w:val="0"/>
              <w:divBdr>
                <w:top w:val="none" w:sz="0" w:space="0" w:color="auto"/>
                <w:left w:val="none" w:sz="0" w:space="0" w:color="auto"/>
                <w:bottom w:val="none" w:sz="0" w:space="0" w:color="auto"/>
                <w:right w:val="none" w:sz="0" w:space="0" w:color="auto"/>
              </w:divBdr>
            </w:div>
            <w:div w:id="1770075969">
              <w:marLeft w:val="0"/>
              <w:marRight w:val="0"/>
              <w:marTop w:val="0"/>
              <w:marBottom w:val="0"/>
              <w:divBdr>
                <w:top w:val="none" w:sz="0" w:space="0" w:color="auto"/>
                <w:left w:val="none" w:sz="0" w:space="0" w:color="auto"/>
                <w:bottom w:val="none" w:sz="0" w:space="0" w:color="auto"/>
                <w:right w:val="none" w:sz="0" w:space="0" w:color="auto"/>
              </w:divBdr>
            </w:div>
          </w:divsChild>
        </w:div>
        <w:div w:id="1160928967">
          <w:marLeft w:val="0"/>
          <w:marRight w:val="0"/>
          <w:marTop w:val="0"/>
          <w:marBottom w:val="0"/>
          <w:divBdr>
            <w:top w:val="none" w:sz="0" w:space="0" w:color="auto"/>
            <w:left w:val="none" w:sz="0" w:space="0" w:color="auto"/>
            <w:bottom w:val="none" w:sz="0" w:space="0" w:color="auto"/>
            <w:right w:val="none" w:sz="0" w:space="0" w:color="auto"/>
          </w:divBdr>
          <w:divsChild>
            <w:div w:id="131994327">
              <w:marLeft w:val="0"/>
              <w:marRight w:val="0"/>
              <w:marTop w:val="0"/>
              <w:marBottom w:val="0"/>
              <w:divBdr>
                <w:top w:val="none" w:sz="0" w:space="0" w:color="auto"/>
                <w:left w:val="none" w:sz="0" w:space="0" w:color="auto"/>
                <w:bottom w:val="none" w:sz="0" w:space="0" w:color="auto"/>
                <w:right w:val="none" w:sz="0" w:space="0" w:color="auto"/>
              </w:divBdr>
            </w:div>
            <w:div w:id="1099717199">
              <w:marLeft w:val="0"/>
              <w:marRight w:val="0"/>
              <w:marTop w:val="0"/>
              <w:marBottom w:val="0"/>
              <w:divBdr>
                <w:top w:val="none" w:sz="0" w:space="0" w:color="auto"/>
                <w:left w:val="none" w:sz="0" w:space="0" w:color="auto"/>
                <w:bottom w:val="none" w:sz="0" w:space="0" w:color="auto"/>
                <w:right w:val="none" w:sz="0" w:space="0" w:color="auto"/>
              </w:divBdr>
            </w:div>
            <w:div w:id="1351368894">
              <w:marLeft w:val="0"/>
              <w:marRight w:val="0"/>
              <w:marTop w:val="0"/>
              <w:marBottom w:val="0"/>
              <w:divBdr>
                <w:top w:val="none" w:sz="0" w:space="0" w:color="auto"/>
                <w:left w:val="none" w:sz="0" w:space="0" w:color="auto"/>
                <w:bottom w:val="none" w:sz="0" w:space="0" w:color="auto"/>
                <w:right w:val="none" w:sz="0" w:space="0" w:color="auto"/>
              </w:divBdr>
            </w:div>
            <w:div w:id="1130131540">
              <w:marLeft w:val="0"/>
              <w:marRight w:val="0"/>
              <w:marTop w:val="0"/>
              <w:marBottom w:val="0"/>
              <w:divBdr>
                <w:top w:val="none" w:sz="0" w:space="0" w:color="auto"/>
                <w:left w:val="none" w:sz="0" w:space="0" w:color="auto"/>
                <w:bottom w:val="none" w:sz="0" w:space="0" w:color="auto"/>
                <w:right w:val="none" w:sz="0" w:space="0" w:color="auto"/>
              </w:divBdr>
            </w:div>
            <w:div w:id="2131585308">
              <w:marLeft w:val="0"/>
              <w:marRight w:val="0"/>
              <w:marTop w:val="0"/>
              <w:marBottom w:val="0"/>
              <w:divBdr>
                <w:top w:val="none" w:sz="0" w:space="0" w:color="auto"/>
                <w:left w:val="none" w:sz="0" w:space="0" w:color="auto"/>
                <w:bottom w:val="none" w:sz="0" w:space="0" w:color="auto"/>
                <w:right w:val="none" w:sz="0" w:space="0" w:color="auto"/>
              </w:divBdr>
            </w:div>
            <w:div w:id="192649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encoding w:val="unicode"/>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i\AppData\Local\Temp\MicrosoftEdgeDownloads\5e98f8f2-5ea1-4c90-b502-4581923813b6\20-IT%20Physical%20Security%20Policy%20Template%20(1).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0A21D0F67B4794381D90A94041E4158" ma:contentTypeVersion="16" ma:contentTypeDescription="Create a new document." ma:contentTypeScope="" ma:versionID="941e2c9f0d21538bfabda92e2dcc9ab8">
  <xsd:schema xmlns:xsd="http://www.w3.org/2001/XMLSchema" xmlns:xs="http://www.w3.org/2001/XMLSchema" xmlns:p="http://schemas.microsoft.com/office/2006/metadata/properties" xmlns:ns2="b3de5e35-d5b4-4c80-8dcd-d47ad2ddbd49" xmlns:ns3="e87509a7-0e1b-4029-b582-e9dcba5a99a2" targetNamespace="http://schemas.microsoft.com/office/2006/metadata/properties" ma:root="true" ma:fieldsID="2aed8cd8ba751ae112eead6c71f960fb" ns2:_="" ns3:_="">
    <xsd:import namespace="b3de5e35-d5b4-4c80-8dcd-d47ad2ddbd49"/>
    <xsd:import namespace="e87509a7-0e1b-4029-b582-e9dcba5a99a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3de5e35-d5b4-4c80-8dcd-d47ad2ddbd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3d4eb59-fbf7-47a0-be4e-c2d69b07999b"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87509a7-0e1b-4029-b582-e9dcba5a99a2"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b886b1c-66a8-4576-88a1-288174c7458f}" ma:internalName="TaxCatchAll" ma:showField="CatchAllData" ma:web="e87509a7-0e1b-4029-b582-e9dcba5a99a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87509a7-0e1b-4029-b582-e9dcba5a99a2" xsi:nil="true"/>
    <lcf76f155ced4ddcb4097134ff3c332f xmlns="b3de5e35-d5b4-4c80-8dcd-d47ad2ddbd49">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B07C104-D42E-4DA1-B554-EF1BEFE7C24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3de5e35-d5b4-4c80-8dcd-d47ad2ddbd49"/>
    <ds:schemaRef ds:uri="e87509a7-0e1b-4029-b582-e9dcba5a99a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75748E-4472-4141-863B-970210EE2B2F}">
  <ds:schemaRefs>
    <ds:schemaRef ds:uri="http://schemas.openxmlformats.org/officeDocument/2006/bibliography"/>
  </ds:schemaRefs>
</ds:datastoreItem>
</file>

<file path=customXml/itemProps3.xml><?xml version="1.0" encoding="utf-8"?>
<ds:datastoreItem xmlns:ds="http://schemas.openxmlformats.org/officeDocument/2006/customXml" ds:itemID="{14DF1978-8BFB-4A33-A945-D401524D6910}">
  <ds:schemaRefs>
    <ds:schemaRef ds:uri="http://schemas.microsoft.com/sharepoint/v3/contenttype/forms"/>
  </ds:schemaRefs>
</ds:datastoreItem>
</file>

<file path=customXml/itemProps4.xml><?xml version="1.0" encoding="utf-8"?>
<ds:datastoreItem xmlns:ds="http://schemas.openxmlformats.org/officeDocument/2006/customXml" ds:itemID="{966F12AA-5411-4AA3-AF44-7299BF561260}">
  <ds:schemaRefs>
    <ds:schemaRef ds:uri="http://schemas.microsoft.com/office/2006/metadata/properties"/>
    <ds:schemaRef ds:uri="http://schemas.microsoft.com/office/infopath/2007/PartnerControls"/>
    <ds:schemaRef ds:uri="e87509a7-0e1b-4029-b582-e9dcba5a99a2"/>
    <ds:schemaRef ds:uri="b3de5e35-d5b4-4c80-8dcd-d47ad2ddbd49"/>
  </ds:schemaRefs>
</ds:datastoreItem>
</file>

<file path=docProps/app.xml><?xml version="1.0" encoding="utf-8"?>
<Properties xmlns="http://schemas.openxmlformats.org/officeDocument/2006/extended-properties" xmlns:vt="http://schemas.openxmlformats.org/officeDocument/2006/docPropsVTypes">
  <Template>20-IT Physical Security Policy Template (1)</Template>
  <TotalTime>1</TotalTime>
  <Pages>1</Pages>
  <Words>838</Words>
  <Characters>5208</Characters>
  <Application>Microsoft Office Word</Application>
  <DocSecurity>0</DocSecurity>
  <Lines>43</Lines>
  <Paragraphs>12</Paragraphs>
  <ScaleCrop>false</ScaleCrop>
  <HeadingPairs>
    <vt:vector size="4" baseType="variant">
      <vt:variant>
        <vt:lpstr>Title</vt:lpstr>
      </vt:variant>
      <vt:variant>
        <vt:i4>1</vt:i4>
      </vt:variant>
      <vt:variant>
        <vt:lpstr>Headings</vt:lpstr>
      </vt:variant>
      <vt:variant>
        <vt:i4>20</vt:i4>
      </vt:variant>
    </vt:vector>
  </HeadingPairs>
  <TitlesOfParts>
    <vt:vector size="21" baseType="lpstr">
      <vt:lpstr>RSP Document Template</vt:lpstr>
      <vt:lpstr/>
      <vt:lpstr>Purpose</vt:lpstr>
      <vt:lpstr>The purpose of this Policy is to establish &lt;Organization’s&gt; expectations for saf</vt:lpstr>
      <vt:lpstr/>
      <vt:lpstr>Scope</vt:lpstr>
      <vt:lpstr>IT Physical Security Policy</vt:lpstr>
      <vt:lpstr>    Access Controls</vt:lpstr>
      <vt:lpstr>    Facility Security</vt:lpstr>
      <vt:lpstr>    Equipment Security</vt:lpstr>
      <vt:lpstr>    Workstation Security</vt:lpstr>
      <vt:lpstr>    Incident Response for Physical Security Breaches</vt:lpstr>
      <vt:lpstr>Responsible Parties  </vt:lpstr>
      <vt:lpstr/>
      <vt:lpstr>Policy Exceptions </vt:lpstr>
      <vt:lpstr>Compliance</vt:lpstr>
      <vt:lpstr>Applicable Laws/Regulations/Legal Requirements</vt:lpstr>
      <vt:lpstr>Referenced Documents</vt:lpstr>
      <vt:lpstr/>
      <vt:lpstr/>
      <vt:lpstr>Revision History</vt:lpstr>
    </vt:vector>
  </TitlesOfParts>
  <Company/>
  <LinksUpToDate>false</LinksUpToDate>
  <CharactersWithSpaces>6034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RSP Document Template</dc:title>
  <dc:creator>Toni Wood</dc:creator>
  <cp:lastModifiedBy>Toni Wood</cp:lastModifiedBy>
  <cp:revision>1</cp:revision>
  <cp:lastPrinted>2025-01-08T06:04:00Z</cp:lastPrinted>
  <dcterms:created xsi:type="dcterms:W3CDTF">2025-05-08T16:49:00Z</dcterms:created>
  <dcterms:modified xsi:type="dcterms:W3CDTF">2025-05-08T16:50:00Z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&lt;CompanyLong&gt;</vt:lpwstr>
  </property>
  <property fmtid="{D5CDD505-2E9C-101B-9397-08002B2CF9AE}" pid="3" name="CompanyShort">
    <vt:lpwstr>&lt;CompanyShort&gt;</vt:lpwstr>
  </property>
  <property fmtid="{D5CDD505-2E9C-101B-9397-08002B2CF9AE}" pid="4" name="Responsible Group or Individual">
    <vt:lpwstr>&lt;Responsible Group or Individual&gt;</vt:lpwstr>
  </property>
  <property fmtid="{D5CDD505-2E9C-101B-9397-08002B2CF9AE}" pid="5" name="ContentTypeId">
    <vt:lpwstr>0x01010020A21D0F67B4794381D90A94041E4158</vt:lpwstr>
  </property>
  <property fmtid="{D5CDD505-2E9C-101B-9397-08002B2CF9AE}" pid="6" name="MediaServiceImageTags">
    <vt:lpwstr/>
  </property>
</Properties>
</file>