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6658" w14:textId="7B716EDF" w:rsidR="004B1C6B" w:rsidRDefault="00661A8B" w:rsidP="00912B9C">
      <w:pPr>
        <w:tabs>
          <w:tab w:val="left" w:pos="1800"/>
        </w:tabs>
        <w:spacing w:after="240"/>
        <w:jc w:val="center"/>
        <w:rPr>
          <w:rFonts w:asciiTheme="minorHAnsi" w:hAnsiTheme="minorHAnsi" w:cstheme="minorHAnsi"/>
          <w:b/>
          <w:color w:val="1F3864" w:themeColor="accent1" w:themeShade="80"/>
          <w:sz w:val="40"/>
          <w:szCs w:val="36"/>
          <w:lang w:eastAsia="zh-CN"/>
        </w:rPr>
      </w:pPr>
      <w:r>
        <w:rPr>
          <w:rFonts w:asciiTheme="minorHAnsi" w:hAnsiTheme="minorHAnsi" w:cstheme="minorHAnsi"/>
          <w:b/>
          <w:color w:val="1F3864" w:themeColor="accent1" w:themeShade="80"/>
          <w:sz w:val="40"/>
          <w:szCs w:val="36"/>
          <w:lang w:eastAsia="zh-CN"/>
        </w:rPr>
        <w:t xml:space="preserve">External </w:t>
      </w:r>
      <w:r w:rsidR="008F1A6A" w:rsidRPr="00E85889">
        <w:rPr>
          <w:rFonts w:asciiTheme="minorHAnsi" w:hAnsiTheme="minorHAnsi" w:cstheme="minorHAnsi"/>
          <w:b/>
          <w:color w:val="1F3864" w:themeColor="accent1" w:themeShade="80"/>
          <w:sz w:val="40"/>
          <w:szCs w:val="36"/>
          <w:lang w:eastAsia="zh-CN"/>
        </w:rPr>
        <w:t>Flood</w:t>
      </w:r>
      <w:r w:rsidR="00E85889" w:rsidRPr="00E85889">
        <w:rPr>
          <w:rFonts w:asciiTheme="minorHAnsi" w:hAnsiTheme="minorHAnsi" w:cstheme="minorHAnsi"/>
          <w:b/>
          <w:color w:val="1F3864" w:themeColor="accent1" w:themeShade="80"/>
          <w:sz w:val="40"/>
          <w:szCs w:val="36"/>
          <w:lang w:eastAsia="zh-CN"/>
        </w:rPr>
        <w:t xml:space="preserve"> Response Plan</w:t>
      </w:r>
    </w:p>
    <w:p w14:paraId="49B758F9" w14:textId="19DD1AF5" w:rsidR="006A681C" w:rsidRDefault="006A681C" w:rsidP="00912B9C">
      <w:pPr>
        <w:tabs>
          <w:tab w:val="left" w:pos="1800"/>
        </w:tabs>
        <w:spacing w:after="240"/>
        <w:jc w:val="center"/>
        <w:rPr>
          <w:rFonts w:asciiTheme="minorHAnsi" w:hAnsiTheme="minorHAnsi" w:cstheme="minorHAnsi"/>
          <w:b/>
          <w:color w:val="1F3864" w:themeColor="accent1" w:themeShade="80"/>
          <w:sz w:val="40"/>
          <w:szCs w:val="36"/>
          <w:lang w:eastAsia="zh-CN"/>
        </w:rPr>
      </w:pPr>
    </w:p>
    <w:p w14:paraId="1EC63216" w14:textId="3C0697EA" w:rsidR="004A4922" w:rsidRPr="00780EEC" w:rsidRDefault="004A4922" w:rsidP="004A4922">
      <w:pPr>
        <w:tabs>
          <w:tab w:val="center" w:pos="4680"/>
          <w:tab w:val="right" w:pos="9360"/>
        </w:tabs>
        <w:spacing w:after="360"/>
        <w:jc w:val="center"/>
        <w:rPr>
          <w:rFonts w:asciiTheme="minorHAnsi" w:eastAsia="Calibri" w:hAnsiTheme="minorHAnsi" w:cstheme="minorHAnsi"/>
          <w:b/>
          <w:bCs/>
          <w:color w:val="002060"/>
          <w:sz w:val="36"/>
          <w:szCs w:val="36"/>
        </w:rPr>
      </w:pPr>
      <w:r w:rsidRPr="00780EEC">
        <w:rPr>
          <w:rFonts w:asciiTheme="minorHAnsi" w:eastAsia="Calibri" w:hAnsiTheme="minorHAnsi" w:cstheme="minorHAnsi"/>
          <w:b/>
          <w:bCs/>
          <w:color w:val="002060"/>
          <w:sz w:val="36"/>
          <w:szCs w:val="36"/>
        </w:rPr>
        <w:t xml:space="preserve">Montana </w:t>
      </w:r>
      <w:r>
        <w:rPr>
          <w:rFonts w:asciiTheme="minorHAnsi" w:hAnsiTheme="minorHAnsi" w:cstheme="minorHAnsi"/>
          <w:b/>
          <w:bCs/>
          <w:color w:val="002060"/>
          <w:sz w:val="36"/>
          <w:szCs w:val="36"/>
        </w:rPr>
        <w:t>External Flood</w:t>
      </w:r>
      <w:r w:rsidRPr="00780EEC">
        <w:rPr>
          <w:rFonts w:asciiTheme="minorHAnsi" w:hAnsiTheme="minorHAnsi" w:cstheme="minorHAnsi"/>
          <w:b/>
          <w:bCs/>
          <w:color w:val="002060"/>
          <w:sz w:val="36"/>
          <w:szCs w:val="36"/>
        </w:rPr>
        <w:t xml:space="preserve"> Resources and Information</w:t>
      </w:r>
    </w:p>
    <w:p w14:paraId="347C4A96" w14:textId="79728CDA" w:rsidR="004A4922" w:rsidRPr="00676144" w:rsidRDefault="004A4922" w:rsidP="004A4922">
      <w:pPr>
        <w:tabs>
          <w:tab w:val="center" w:pos="4680"/>
          <w:tab w:val="right" w:pos="9360"/>
        </w:tabs>
        <w:spacing w:after="360"/>
        <w:rPr>
          <w:rFonts w:asciiTheme="minorHAnsi" w:eastAsia="Calibri" w:hAnsiTheme="minorHAnsi" w:cstheme="minorHAnsi"/>
          <w:b/>
          <w:bCs/>
          <w:color w:val="002060"/>
        </w:rPr>
      </w:pPr>
      <w:r w:rsidRPr="00676144">
        <w:rPr>
          <w:rFonts w:asciiTheme="minorHAnsi" w:eastAsia="Calibri" w:hAnsiTheme="minorHAnsi" w:cstheme="minorHAnsi"/>
          <w:b/>
          <w:bCs/>
          <w:color w:val="002060"/>
        </w:rPr>
        <w:t xml:space="preserve">1. </w:t>
      </w:r>
      <w:r w:rsidR="00654D6F">
        <w:rPr>
          <w:rFonts w:asciiTheme="minorHAnsi" w:eastAsia="Calibri" w:hAnsiTheme="minorHAnsi" w:cstheme="minorHAnsi"/>
          <w:b/>
          <w:bCs/>
          <w:color w:val="002060"/>
        </w:rPr>
        <w:t xml:space="preserve">Federal and </w:t>
      </w:r>
      <w:r w:rsidRPr="00676144">
        <w:rPr>
          <w:rFonts w:asciiTheme="minorHAnsi" w:eastAsia="Calibri" w:hAnsiTheme="minorHAnsi" w:cstheme="minorHAnsi"/>
          <w:b/>
          <w:bCs/>
          <w:color w:val="002060"/>
        </w:rPr>
        <w:t>Montana State Emergency Preparedness Resources and Links</w:t>
      </w:r>
    </w:p>
    <w:p w14:paraId="3821318F" w14:textId="2437A407" w:rsidR="004A4922" w:rsidRPr="00676144" w:rsidRDefault="000E6E5B" w:rsidP="004A4922">
      <w:pPr>
        <w:pStyle w:val="ListParagraph"/>
        <w:numPr>
          <w:ilvl w:val="0"/>
          <w:numId w:val="43"/>
        </w:numPr>
        <w:tabs>
          <w:tab w:val="center" w:pos="4680"/>
          <w:tab w:val="right" w:pos="9360"/>
        </w:tabs>
        <w:spacing w:after="360"/>
        <w:rPr>
          <w:rFonts w:asciiTheme="minorHAnsi" w:eastAsia="Calibri" w:hAnsiTheme="minorHAnsi" w:cstheme="minorHAnsi"/>
        </w:rPr>
      </w:pPr>
      <w:hyperlink r:id="rId12" w:history="1">
        <w:r w:rsidR="004A4922" w:rsidRPr="00676144">
          <w:rPr>
            <w:rStyle w:val="Hyperlink"/>
            <w:rFonts w:asciiTheme="minorHAnsi" w:hAnsiTheme="minorHAnsi" w:cstheme="minorHAnsi"/>
          </w:rPr>
          <w:t>FloodSmart | How to Prepare for a Flood and Minimize Losses</w:t>
        </w:r>
      </w:hyperlink>
      <w:r w:rsidR="00654D6F">
        <w:rPr>
          <w:rStyle w:val="Hyperlink"/>
          <w:rFonts w:asciiTheme="minorHAnsi" w:hAnsiTheme="minorHAnsi" w:cstheme="minorHAnsi"/>
        </w:rPr>
        <w:t>:</w:t>
      </w:r>
      <w:r w:rsidR="004A4922" w:rsidRPr="00676144">
        <w:rPr>
          <w:rFonts w:asciiTheme="minorHAnsi" w:hAnsiTheme="minorHAnsi" w:cstheme="minorHAnsi"/>
          <w:color w:val="56565A"/>
          <w:sz w:val="26"/>
          <w:szCs w:val="26"/>
          <w:shd w:val="clear" w:color="auto" w:fill="FFFFFF"/>
        </w:rPr>
        <w:t xml:space="preserve"> </w:t>
      </w:r>
      <w:r w:rsidR="004A4922" w:rsidRPr="00676144">
        <w:rPr>
          <w:rFonts w:asciiTheme="minorHAnsi" w:hAnsiTheme="minorHAnsi" w:cstheme="minorHAnsi"/>
          <w:color w:val="56565A"/>
          <w:shd w:val="clear" w:color="auto" w:fill="FFFFFF"/>
        </w:rPr>
        <w:t xml:space="preserve">Take steps to protect your property and business throughout the year, and take extra precautions when flooding </w:t>
      </w:r>
      <w:r w:rsidR="00597884">
        <w:rPr>
          <w:rFonts w:asciiTheme="minorHAnsi" w:hAnsiTheme="minorHAnsi" w:cstheme="minorHAnsi"/>
          <w:color w:val="56565A"/>
          <w:shd w:val="clear" w:color="auto" w:fill="FFFFFF"/>
        </w:rPr>
        <w:t xml:space="preserve">impacts you immediate </w:t>
      </w:r>
      <w:r w:rsidR="004A4922" w:rsidRPr="00676144">
        <w:rPr>
          <w:rFonts w:asciiTheme="minorHAnsi" w:hAnsiTheme="minorHAnsi" w:cstheme="minorHAnsi"/>
          <w:color w:val="56565A"/>
          <w:shd w:val="clear" w:color="auto" w:fill="FFFFFF"/>
        </w:rPr>
        <w:t>area.</w:t>
      </w:r>
    </w:p>
    <w:p w14:paraId="7FA6DA7F" w14:textId="66D8FBAD" w:rsidR="004A4922" w:rsidRPr="00676144" w:rsidRDefault="000E6E5B" w:rsidP="004A4922">
      <w:pPr>
        <w:pStyle w:val="ListParagraph"/>
        <w:numPr>
          <w:ilvl w:val="0"/>
          <w:numId w:val="43"/>
        </w:numPr>
        <w:tabs>
          <w:tab w:val="center" w:pos="4680"/>
          <w:tab w:val="right" w:pos="9360"/>
        </w:tabs>
        <w:spacing w:after="360"/>
        <w:rPr>
          <w:rFonts w:asciiTheme="minorHAnsi" w:eastAsia="Calibri" w:hAnsiTheme="minorHAnsi" w:cstheme="minorHAnsi"/>
        </w:rPr>
      </w:pPr>
      <w:hyperlink r:id="rId13" w:history="1">
        <w:r w:rsidR="004A4922" w:rsidRPr="00676144">
          <w:rPr>
            <w:rStyle w:val="Hyperlink"/>
            <w:rFonts w:asciiTheme="minorHAnsi" w:hAnsiTheme="minorHAnsi" w:cstheme="minorHAnsi"/>
          </w:rPr>
          <w:t>FloodSmart | Increased Costs of Compliance | FloodSmart</w:t>
        </w:r>
      </w:hyperlink>
      <w:r w:rsidR="00654D6F">
        <w:rPr>
          <w:rStyle w:val="Hyperlink"/>
          <w:rFonts w:asciiTheme="minorHAnsi" w:hAnsiTheme="minorHAnsi" w:cstheme="minorHAnsi"/>
        </w:rPr>
        <w:t>:</w:t>
      </w:r>
      <w:r w:rsidR="004A4922" w:rsidRPr="00676144">
        <w:rPr>
          <w:rFonts w:asciiTheme="minorHAnsi" w:hAnsiTheme="minorHAnsi" w:cstheme="minorHAnsi"/>
        </w:rPr>
        <w:t xml:space="preserve"> Mitigation and planning to help reduce future flood damage at your business and site location.</w:t>
      </w:r>
    </w:p>
    <w:p w14:paraId="7D65C201" w14:textId="74410515" w:rsidR="004A4922" w:rsidRPr="00676144" w:rsidRDefault="000E6E5B" w:rsidP="004A4922">
      <w:pPr>
        <w:pStyle w:val="ListParagraph"/>
        <w:numPr>
          <w:ilvl w:val="0"/>
          <w:numId w:val="43"/>
        </w:numPr>
        <w:tabs>
          <w:tab w:val="center" w:pos="4680"/>
          <w:tab w:val="right" w:pos="9360"/>
        </w:tabs>
        <w:spacing w:after="360"/>
        <w:rPr>
          <w:rFonts w:asciiTheme="minorHAnsi" w:eastAsia="Calibri" w:hAnsiTheme="minorHAnsi" w:cstheme="minorHAnsi"/>
        </w:rPr>
      </w:pPr>
      <w:hyperlink r:id="rId14" w:history="1">
        <w:r w:rsidR="004A4922" w:rsidRPr="00676144">
          <w:rPr>
            <w:rStyle w:val="Hyperlink"/>
            <w:rFonts w:asciiTheme="minorHAnsi" w:hAnsiTheme="minorHAnsi" w:cstheme="minorHAnsi"/>
          </w:rPr>
          <w:t>FEMA Flood Map Service Center | Welcome!</w:t>
        </w:r>
      </w:hyperlink>
      <w:r w:rsidR="00654D6F">
        <w:rPr>
          <w:rStyle w:val="Hyperlink"/>
          <w:rFonts w:asciiTheme="minorHAnsi" w:hAnsiTheme="minorHAnsi" w:cstheme="minorHAnsi"/>
        </w:rPr>
        <w:t>:</w:t>
      </w:r>
      <w:r w:rsidR="004A4922" w:rsidRPr="00676144">
        <w:rPr>
          <w:rFonts w:asciiTheme="minorHAnsi" w:hAnsiTheme="minorHAnsi" w:cstheme="minorHAnsi"/>
        </w:rPr>
        <w:t xml:space="preserve"> This flood map finder, will help you search and find out if your location is in a flood zone or not</w:t>
      </w:r>
      <w:proofErr w:type="gramStart"/>
      <w:r w:rsidR="004A4922" w:rsidRPr="00676144">
        <w:rPr>
          <w:rFonts w:asciiTheme="minorHAnsi" w:hAnsiTheme="minorHAnsi" w:cstheme="minorHAnsi"/>
        </w:rPr>
        <w:t xml:space="preserve">.  </w:t>
      </w:r>
      <w:proofErr w:type="gramEnd"/>
    </w:p>
    <w:p w14:paraId="3139D80A" w14:textId="594CB537" w:rsidR="004A4922" w:rsidRPr="00676144" w:rsidRDefault="000E6E5B" w:rsidP="004A4922">
      <w:pPr>
        <w:pStyle w:val="ListParagraph"/>
        <w:numPr>
          <w:ilvl w:val="0"/>
          <w:numId w:val="43"/>
        </w:numPr>
        <w:tabs>
          <w:tab w:val="center" w:pos="4680"/>
          <w:tab w:val="right" w:pos="9360"/>
        </w:tabs>
        <w:spacing w:after="360"/>
        <w:rPr>
          <w:rFonts w:asciiTheme="minorHAnsi" w:eastAsia="Calibri" w:hAnsiTheme="minorHAnsi" w:cstheme="minorHAnsi"/>
        </w:rPr>
      </w:pPr>
      <w:hyperlink r:id="rId15" w:history="1">
        <w:r w:rsidR="004A4922" w:rsidRPr="00676144">
          <w:rPr>
            <w:rStyle w:val="Hyperlink"/>
            <w:rFonts w:asciiTheme="minorHAnsi" w:hAnsiTheme="minorHAnsi" w:cstheme="minorHAnsi"/>
          </w:rPr>
          <w:t>How to Prepare for a Flood: A Guide + Checklist (crisisequipped.com)</w:t>
        </w:r>
      </w:hyperlink>
      <w:r w:rsidR="00654D6F">
        <w:rPr>
          <w:rStyle w:val="Hyperlink"/>
          <w:rFonts w:asciiTheme="minorHAnsi" w:hAnsiTheme="minorHAnsi" w:cstheme="minorHAnsi"/>
        </w:rPr>
        <w:t xml:space="preserve">: </w:t>
      </w:r>
      <w:r w:rsidR="004A4922" w:rsidRPr="00676144">
        <w:rPr>
          <w:rFonts w:asciiTheme="minorHAnsi" w:hAnsiTheme="minorHAnsi" w:cstheme="minorHAnsi"/>
        </w:rPr>
        <w:t xml:space="preserve"> A complete checklist and guide on how to prepare for a flood.</w:t>
      </w:r>
    </w:p>
    <w:p w14:paraId="75B7A4C6" w14:textId="60D7F6E5" w:rsidR="004A4922" w:rsidRPr="00676144" w:rsidRDefault="000E6E5B" w:rsidP="004A4922">
      <w:pPr>
        <w:pStyle w:val="ListParagraph"/>
        <w:numPr>
          <w:ilvl w:val="0"/>
          <w:numId w:val="43"/>
        </w:numPr>
        <w:tabs>
          <w:tab w:val="center" w:pos="4680"/>
          <w:tab w:val="right" w:pos="9360"/>
        </w:tabs>
        <w:spacing w:after="360"/>
        <w:rPr>
          <w:rFonts w:asciiTheme="minorHAnsi" w:eastAsia="Calibri" w:hAnsiTheme="minorHAnsi" w:cstheme="minorHAnsi"/>
        </w:rPr>
      </w:pPr>
      <w:hyperlink r:id="rId16" w:history="1">
        <w:r w:rsidR="004A4922" w:rsidRPr="00676144">
          <w:rPr>
            <w:rStyle w:val="Hyperlink"/>
            <w:rFonts w:asciiTheme="minorHAnsi" w:hAnsiTheme="minorHAnsi" w:cstheme="minorHAnsi"/>
          </w:rPr>
          <w:t>How to Prepare for a Flood | Allstate</w:t>
        </w:r>
      </w:hyperlink>
      <w:r w:rsidR="00654D6F">
        <w:rPr>
          <w:rStyle w:val="Hyperlink"/>
          <w:rFonts w:asciiTheme="minorHAnsi" w:hAnsiTheme="minorHAnsi" w:cstheme="minorHAnsi"/>
        </w:rPr>
        <w:t>:</w:t>
      </w:r>
      <w:r w:rsidR="004A4922" w:rsidRPr="00676144">
        <w:rPr>
          <w:rFonts w:asciiTheme="minorHAnsi" w:hAnsiTheme="minorHAnsi" w:cstheme="minorHAnsi"/>
        </w:rPr>
        <w:t xml:space="preserve"> Preparing your business for a flood, during a flood and </w:t>
      </w:r>
      <w:proofErr w:type="gramStart"/>
      <w:r w:rsidR="004A4922" w:rsidRPr="00676144">
        <w:rPr>
          <w:rFonts w:asciiTheme="minorHAnsi" w:hAnsiTheme="minorHAnsi" w:cstheme="minorHAnsi"/>
        </w:rPr>
        <w:t>what you should do after</w:t>
      </w:r>
      <w:proofErr w:type="gramEnd"/>
      <w:r w:rsidR="004A4922" w:rsidRPr="00676144">
        <w:rPr>
          <w:rFonts w:asciiTheme="minorHAnsi" w:hAnsiTheme="minorHAnsi" w:cstheme="minorHAnsi"/>
        </w:rPr>
        <w:t>.</w:t>
      </w:r>
    </w:p>
    <w:p w14:paraId="4078F58E" w14:textId="0102BB19" w:rsidR="004A4922" w:rsidRPr="00676144" w:rsidRDefault="000E6E5B" w:rsidP="004A4922">
      <w:pPr>
        <w:pStyle w:val="ListParagraph"/>
        <w:numPr>
          <w:ilvl w:val="0"/>
          <w:numId w:val="43"/>
        </w:numPr>
        <w:tabs>
          <w:tab w:val="center" w:pos="4680"/>
          <w:tab w:val="right" w:pos="9360"/>
        </w:tabs>
        <w:spacing w:after="360"/>
        <w:rPr>
          <w:rFonts w:asciiTheme="minorHAnsi" w:eastAsia="Calibri" w:hAnsiTheme="minorHAnsi" w:cstheme="minorHAnsi"/>
        </w:rPr>
      </w:pPr>
      <w:hyperlink r:id="rId17" w:history="1">
        <w:r w:rsidR="004A4922" w:rsidRPr="00676144">
          <w:rPr>
            <w:rStyle w:val="Hyperlink"/>
            <w:rFonts w:asciiTheme="minorHAnsi" w:hAnsiTheme="minorHAnsi" w:cstheme="minorHAnsi"/>
          </w:rPr>
          <w:t>Be prepared for spring flooding in Montana (redcross.org)</w:t>
        </w:r>
      </w:hyperlink>
      <w:r w:rsidR="00654D6F">
        <w:rPr>
          <w:rStyle w:val="Hyperlink"/>
          <w:rFonts w:asciiTheme="minorHAnsi" w:hAnsiTheme="minorHAnsi" w:cstheme="minorHAnsi"/>
        </w:rPr>
        <w:t>:</w:t>
      </w:r>
      <w:r w:rsidR="00A81F8C" w:rsidRPr="00676144">
        <w:rPr>
          <w:rFonts w:asciiTheme="minorHAnsi" w:hAnsiTheme="minorHAnsi" w:cstheme="minorHAnsi"/>
          <w:color w:val="333333"/>
          <w:shd w:val="clear" w:color="auto" w:fill="FFFFFF"/>
        </w:rPr>
        <w:t xml:space="preserve"> The Montana Red Cross urges everyone to be prepared should flooding occur in your area. They have listed the necessary steps when a flood occurs</w:t>
      </w:r>
      <w:proofErr w:type="gramStart"/>
      <w:r w:rsidR="00A81F8C" w:rsidRPr="00676144">
        <w:rPr>
          <w:rFonts w:asciiTheme="minorHAnsi" w:hAnsiTheme="minorHAnsi" w:cstheme="minorHAnsi"/>
          <w:color w:val="333333"/>
          <w:shd w:val="clear" w:color="auto" w:fill="FFFFFF"/>
        </w:rPr>
        <w:t xml:space="preserve">.  </w:t>
      </w:r>
      <w:proofErr w:type="gramEnd"/>
    </w:p>
    <w:p w14:paraId="42D28B51" w14:textId="63EF7979" w:rsidR="00A81F8C" w:rsidRPr="00676144" w:rsidRDefault="000E6E5B" w:rsidP="004A4922">
      <w:pPr>
        <w:pStyle w:val="ListParagraph"/>
        <w:numPr>
          <w:ilvl w:val="0"/>
          <w:numId w:val="43"/>
        </w:numPr>
        <w:tabs>
          <w:tab w:val="center" w:pos="4680"/>
          <w:tab w:val="right" w:pos="9360"/>
        </w:tabs>
        <w:spacing w:after="360"/>
        <w:rPr>
          <w:rFonts w:asciiTheme="minorHAnsi" w:eastAsia="Calibri" w:hAnsiTheme="minorHAnsi" w:cstheme="minorHAnsi"/>
        </w:rPr>
      </w:pPr>
      <w:hyperlink r:id="rId18" w:history="1">
        <w:r w:rsidR="00A81F8C" w:rsidRPr="00676144">
          <w:rPr>
            <w:rStyle w:val="Hyperlink"/>
            <w:rFonts w:asciiTheme="minorHAnsi" w:hAnsiTheme="minorHAnsi" w:cstheme="minorHAnsi"/>
          </w:rPr>
          <w:t>National Weather Service</w:t>
        </w:r>
      </w:hyperlink>
      <w:r w:rsidR="00654D6F">
        <w:rPr>
          <w:rStyle w:val="Hyperlink"/>
          <w:rFonts w:asciiTheme="minorHAnsi" w:hAnsiTheme="minorHAnsi" w:cstheme="minorHAnsi"/>
        </w:rPr>
        <w:t>:</w:t>
      </w:r>
      <w:r w:rsidR="00A81F8C" w:rsidRPr="00676144">
        <w:rPr>
          <w:rFonts w:asciiTheme="minorHAnsi" w:hAnsiTheme="minorHAnsi" w:cstheme="minorHAnsi"/>
        </w:rPr>
        <w:t xml:space="preserve"> When </w:t>
      </w:r>
      <w:proofErr w:type="gramStart"/>
      <w:r w:rsidR="00A81F8C" w:rsidRPr="00676144">
        <w:rPr>
          <w:rFonts w:asciiTheme="minorHAnsi" w:hAnsiTheme="minorHAnsi" w:cstheme="minorHAnsi"/>
        </w:rPr>
        <w:t>bad weather</w:t>
      </w:r>
      <w:proofErr w:type="gramEnd"/>
      <w:r w:rsidR="00A81F8C" w:rsidRPr="00676144">
        <w:rPr>
          <w:rFonts w:asciiTheme="minorHAnsi" w:hAnsiTheme="minorHAnsi" w:cstheme="minorHAnsi"/>
        </w:rPr>
        <w:t xml:space="preserve"> is near, stay to up to date of potential flooding. This site also contains up to date weather maps of where flooding may currently be.</w:t>
      </w:r>
    </w:p>
    <w:p w14:paraId="0B154AC4" w14:textId="45756C88" w:rsidR="004A4922" w:rsidRPr="00440570" w:rsidRDefault="000E6E5B" w:rsidP="002C2DD6">
      <w:pPr>
        <w:pStyle w:val="ListParagraph"/>
        <w:numPr>
          <w:ilvl w:val="0"/>
          <w:numId w:val="43"/>
        </w:numPr>
        <w:tabs>
          <w:tab w:val="center" w:pos="4680"/>
          <w:tab w:val="right" w:pos="9360"/>
        </w:tabs>
        <w:spacing w:after="360"/>
        <w:rPr>
          <w:rFonts w:asciiTheme="minorHAnsi" w:eastAsia="Calibri" w:hAnsiTheme="minorHAnsi" w:cstheme="minorHAnsi"/>
        </w:rPr>
      </w:pPr>
      <w:hyperlink r:id="rId19" w:history="1">
        <w:r w:rsidR="00676144" w:rsidRPr="00EC182E">
          <w:rPr>
            <w:rStyle w:val="Hyperlink"/>
            <w:rFonts w:asciiTheme="minorHAnsi" w:hAnsiTheme="minorHAnsi" w:cstheme="minorHAnsi"/>
          </w:rPr>
          <w:t>How to Stay Safe During a Flood | ServiceMaster of the Shore Area (restorationmasterfinder.com)</w:t>
        </w:r>
      </w:hyperlink>
      <w:r w:rsidR="00EC182E" w:rsidRPr="00EC182E">
        <w:rPr>
          <w:rStyle w:val="Hyperlink"/>
          <w:rFonts w:asciiTheme="minorHAnsi" w:hAnsiTheme="minorHAnsi" w:cstheme="minorHAnsi"/>
        </w:rPr>
        <w:t>:</w:t>
      </w:r>
      <w:r w:rsidR="00676144" w:rsidRPr="00EC182E">
        <w:rPr>
          <w:rFonts w:asciiTheme="minorHAnsi" w:hAnsiTheme="minorHAnsi" w:cstheme="minorHAnsi"/>
        </w:rPr>
        <w:t xml:space="preserve"> When the flood is here, what to do now to do to stay safe. </w:t>
      </w:r>
      <w:r w:rsidR="00676144" w:rsidRPr="00EC182E">
        <w:rPr>
          <w:rFonts w:asciiTheme="minorHAnsi" w:hAnsiTheme="minorHAnsi" w:cstheme="minorHAnsi"/>
          <w:shd w:val="clear" w:color="auto" w:fill="FFFFFF"/>
        </w:rPr>
        <w:t>Every year, more and more lives are taken by </w:t>
      </w:r>
      <w:hyperlink r:id="rId20" w:tgtFrame="_blank" w:history="1">
        <w:r w:rsidR="00676144" w:rsidRPr="00EC182E">
          <w:rPr>
            <w:rStyle w:val="Hyperlink"/>
            <w:rFonts w:asciiTheme="minorHAnsi" w:hAnsiTheme="minorHAnsi" w:cstheme="minorHAnsi"/>
            <w:color w:val="auto"/>
            <w:u w:val="none"/>
            <w:bdr w:val="none" w:sz="0" w:space="0" w:color="auto" w:frame="1"/>
            <w:shd w:val="clear" w:color="auto" w:fill="FFFFFF"/>
          </w:rPr>
          <w:t>flood waters</w:t>
        </w:r>
      </w:hyperlink>
      <w:r w:rsidR="00676144" w:rsidRPr="00EC182E">
        <w:rPr>
          <w:rFonts w:asciiTheme="minorHAnsi" w:hAnsiTheme="minorHAnsi" w:cstheme="minorHAnsi"/>
          <w:shd w:val="clear" w:color="auto" w:fill="FFFFFF"/>
        </w:rPr>
        <w:t xml:space="preserve"> as they are more dangerous than any other weather hazard. </w:t>
      </w:r>
      <w:r w:rsidR="00AC2EAC">
        <w:rPr>
          <w:rFonts w:asciiTheme="minorHAnsi" w:hAnsiTheme="minorHAnsi" w:cstheme="minorHAnsi"/>
          <w:shd w:val="clear" w:color="auto" w:fill="FFFFFF"/>
        </w:rPr>
        <w:t xml:space="preserve">This link shows </w:t>
      </w:r>
      <w:proofErr w:type="gramStart"/>
      <w:r w:rsidR="00676144" w:rsidRPr="00EC182E">
        <w:rPr>
          <w:rFonts w:asciiTheme="minorHAnsi" w:hAnsiTheme="minorHAnsi" w:cstheme="minorHAnsi"/>
          <w:shd w:val="clear" w:color="auto" w:fill="FFFFFF"/>
        </w:rPr>
        <w:t>several</w:t>
      </w:r>
      <w:proofErr w:type="gramEnd"/>
      <w:r w:rsidR="00676144" w:rsidRPr="00EC182E">
        <w:rPr>
          <w:rFonts w:asciiTheme="minorHAnsi" w:hAnsiTheme="minorHAnsi" w:cstheme="minorHAnsi"/>
          <w:shd w:val="clear" w:color="auto" w:fill="FFFFFF"/>
        </w:rPr>
        <w:t xml:space="preserve"> steps to </w:t>
      </w:r>
      <w:r w:rsidR="00E24AC6">
        <w:rPr>
          <w:rFonts w:asciiTheme="minorHAnsi" w:hAnsiTheme="minorHAnsi" w:cstheme="minorHAnsi"/>
          <w:shd w:val="clear" w:color="auto" w:fill="FFFFFF"/>
        </w:rPr>
        <w:t>stay</w:t>
      </w:r>
      <w:r w:rsidR="00676144" w:rsidRPr="00EC182E">
        <w:rPr>
          <w:rFonts w:asciiTheme="minorHAnsi" w:hAnsiTheme="minorHAnsi" w:cstheme="minorHAnsi"/>
          <w:shd w:val="clear" w:color="auto" w:fill="FFFFFF"/>
        </w:rPr>
        <w:t xml:space="preserve"> safe during a flood</w:t>
      </w:r>
      <w:r w:rsidR="00EC182E">
        <w:rPr>
          <w:rFonts w:asciiTheme="minorHAnsi" w:hAnsiTheme="minorHAnsi" w:cstheme="minorHAnsi"/>
          <w:shd w:val="clear" w:color="auto" w:fill="FFFFFF"/>
        </w:rPr>
        <w:t xml:space="preserve">. This link </w:t>
      </w:r>
      <w:r w:rsidR="003F6A7C">
        <w:rPr>
          <w:rFonts w:asciiTheme="minorHAnsi" w:hAnsiTheme="minorHAnsi" w:cstheme="minorHAnsi"/>
          <w:shd w:val="clear" w:color="auto" w:fill="FFFFFF"/>
        </w:rPr>
        <w:t xml:space="preserve">includes </w:t>
      </w:r>
      <w:r w:rsidR="004A4922" w:rsidRPr="00EC182E">
        <w:rPr>
          <w:rFonts w:asciiTheme="minorHAnsi" w:hAnsiTheme="minorHAnsi" w:cstheme="minorHAnsi"/>
        </w:rPr>
        <w:t>response strategies, tactics and alternatives, suppression and post-fire rehabilitation and restoration.</w:t>
      </w:r>
    </w:p>
    <w:p w14:paraId="22E97EC5" w14:textId="25C54F8B" w:rsidR="00440570" w:rsidRPr="00440570" w:rsidRDefault="00842CB6" w:rsidP="00440570">
      <w:pPr>
        <w:pStyle w:val="ListParagraph"/>
        <w:numPr>
          <w:ilvl w:val="0"/>
          <w:numId w:val="43"/>
        </w:numPr>
        <w:tabs>
          <w:tab w:val="left" w:pos="720"/>
        </w:tabs>
        <w:spacing w:after="240"/>
        <w:rPr>
          <w:rFonts w:asciiTheme="minorHAnsi" w:hAnsiTheme="minorHAnsi" w:cstheme="minorHAnsi"/>
          <w:color w:val="1F3864" w:themeColor="accent1" w:themeShade="80"/>
        </w:rPr>
      </w:pPr>
      <w:hyperlink r:id="rId21" w:history="1">
        <w:r w:rsidRPr="00440570">
          <w:rPr>
            <w:rStyle w:val="Hyperlink"/>
            <w:rFonts w:asciiTheme="minorHAnsi" w:hAnsiTheme="minorHAnsi" w:cstheme="minorHAnsi"/>
          </w:rPr>
          <w:t>Montana Flood Maps | FEMA Flood Zone (floodfind.com)</w:t>
        </w:r>
      </w:hyperlink>
      <w:r>
        <w:rPr>
          <w:rFonts w:asciiTheme="minorHAnsi" w:hAnsiTheme="minorHAnsi" w:cstheme="minorHAnsi"/>
        </w:rPr>
        <w:t xml:space="preserve">: </w:t>
      </w:r>
      <w:r w:rsidR="00440570" w:rsidRPr="00440570">
        <w:rPr>
          <w:rFonts w:asciiTheme="minorHAnsi" w:hAnsiTheme="minorHAnsi" w:cstheme="minorHAnsi"/>
          <w:color w:val="1F3864" w:themeColor="accent1" w:themeShade="80"/>
        </w:rPr>
        <w:t>Montana Flood Map Information Link</w:t>
      </w:r>
      <w:r>
        <w:rPr>
          <w:rFonts w:asciiTheme="minorHAnsi" w:hAnsiTheme="minorHAnsi" w:cstheme="minorHAnsi"/>
          <w:color w:val="1F3864" w:themeColor="accent1" w:themeShade="80"/>
        </w:rPr>
        <w:t>.</w:t>
      </w:r>
    </w:p>
    <w:p w14:paraId="4AE1FDBF" w14:textId="77777777" w:rsidR="004A4922" w:rsidRPr="00767086" w:rsidRDefault="004A4922" w:rsidP="004A4922">
      <w:pPr>
        <w:tabs>
          <w:tab w:val="center" w:pos="4680"/>
          <w:tab w:val="right" w:pos="9360"/>
        </w:tabs>
        <w:spacing w:after="360"/>
        <w:rPr>
          <w:rFonts w:asciiTheme="minorHAnsi" w:eastAsia="Calibri" w:hAnsiTheme="minorHAnsi" w:cstheme="minorHAnsi"/>
          <w:b/>
          <w:bCs/>
          <w:color w:val="002060"/>
        </w:rPr>
      </w:pPr>
      <w:r w:rsidRPr="007043ED">
        <w:rPr>
          <w:rFonts w:asciiTheme="minorHAnsi" w:eastAsia="Calibri" w:hAnsiTheme="minorHAnsi" w:cstheme="minorHAnsi"/>
          <w:b/>
          <w:bCs/>
          <w:color w:val="002060"/>
        </w:rPr>
        <w:t>2. Montana Regional Emergency Preparedness Resources and Links</w:t>
      </w:r>
    </w:p>
    <w:p w14:paraId="6DDA782D" w14:textId="1F260F67" w:rsidR="00676144" w:rsidRPr="00BC4257" w:rsidRDefault="000E6E5B" w:rsidP="00676144">
      <w:pPr>
        <w:pStyle w:val="ListParagraph"/>
        <w:numPr>
          <w:ilvl w:val="0"/>
          <w:numId w:val="44"/>
        </w:numPr>
        <w:tabs>
          <w:tab w:val="center" w:pos="4680"/>
          <w:tab w:val="right" w:pos="9360"/>
        </w:tabs>
        <w:spacing w:after="360"/>
        <w:rPr>
          <w:rFonts w:asciiTheme="minorHAnsi" w:hAnsiTheme="minorHAnsi" w:cstheme="minorHAnsi"/>
        </w:rPr>
      </w:pPr>
      <w:hyperlink r:id="rId22" w:history="1">
        <w:r w:rsidR="00676144" w:rsidRPr="00676144">
          <w:rPr>
            <w:rStyle w:val="Hyperlink"/>
            <w:rFonts w:asciiTheme="minorHAnsi" w:hAnsiTheme="minorHAnsi" w:cstheme="minorHAnsi"/>
          </w:rPr>
          <w:t>Mapping and Technical Resources — Montana DNRC (mt.gov)</w:t>
        </w:r>
      </w:hyperlink>
      <w:r w:rsidR="003F6A7C">
        <w:rPr>
          <w:rStyle w:val="Hyperlink"/>
          <w:rFonts w:asciiTheme="minorHAnsi" w:hAnsiTheme="minorHAnsi" w:cstheme="minorHAnsi"/>
        </w:rPr>
        <w:t>:</w:t>
      </w:r>
      <w:r w:rsidR="00676144" w:rsidRPr="00676144">
        <w:rPr>
          <w:rFonts w:ascii="Helvetica" w:hAnsi="Helvetica"/>
          <w:color w:val="333333"/>
          <w:sz w:val="18"/>
          <w:szCs w:val="18"/>
          <w:shd w:val="clear" w:color="auto" w:fill="FFFFFF"/>
        </w:rPr>
        <w:t xml:space="preserve"> </w:t>
      </w:r>
      <w:r w:rsidR="00676144" w:rsidRPr="00676144">
        <w:rPr>
          <w:rFonts w:asciiTheme="minorHAnsi" w:hAnsiTheme="minorHAnsi" w:cstheme="minorHAnsi"/>
          <w:color w:val="333333"/>
          <w:shd w:val="clear" w:color="auto" w:fill="FFFFFF"/>
        </w:rPr>
        <w:t>The Floodplain Mapping Program is responsible for implementing the Montana Floodplain and Floodway Management Act (MCA 76-5) and the 2005 Cooperating Technical Partner agreement with the Federal Emergency Management Agency (FEMA). </w:t>
      </w:r>
    </w:p>
    <w:p w14:paraId="3B4E6C5F" w14:textId="471035A2" w:rsidR="00BC4257" w:rsidRPr="00676144" w:rsidRDefault="00BC4257" w:rsidP="00BC4257">
      <w:pPr>
        <w:pStyle w:val="ListParagraph"/>
        <w:numPr>
          <w:ilvl w:val="0"/>
          <w:numId w:val="44"/>
        </w:numPr>
        <w:tabs>
          <w:tab w:val="center" w:pos="4680"/>
          <w:tab w:val="right" w:pos="9360"/>
        </w:tabs>
        <w:spacing w:after="360"/>
        <w:rPr>
          <w:rFonts w:asciiTheme="minorHAnsi" w:eastAsia="Calibri" w:hAnsiTheme="minorHAnsi" w:cstheme="minorHAnsi"/>
        </w:rPr>
      </w:pPr>
      <w:hyperlink r:id="rId23" w:history="1">
        <w:r w:rsidRPr="00676144">
          <w:rPr>
            <w:rStyle w:val="Hyperlink"/>
            <w:rFonts w:asciiTheme="minorHAnsi" w:hAnsiTheme="minorHAnsi" w:cstheme="minorHAnsi"/>
          </w:rPr>
          <w:t>Be prepared for spring flooding in Montana (redcross.org)</w:t>
        </w:r>
      </w:hyperlink>
      <w:r>
        <w:rPr>
          <w:rStyle w:val="Hyperlink"/>
          <w:rFonts w:asciiTheme="minorHAnsi" w:hAnsiTheme="minorHAnsi" w:cstheme="minorHAnsi"/>
        </w:rPr>
        <w:t>:</w:t>
      </w:r>
      <w:r w:rsidRPr="00676144">
        <w:rPr>
          <w:rFonts w:asciiTheme="minorHAnsi" w:hAnsiTheme="minorHAnsi" w:cstheme="minorHAnsi"/>
          <w:color w:val="333333"/>
          <w:shd w:val="clear" w:color="auto" w:fill="FFFFFF"/>
        </w:rPr>
        <w:t xml:space="preserve"> The Montana Red Cross urges everyone to be prepared should flooding occur in your area. They have listed the necessary steps when a flood occurs. </w:t>
      </w:r>
    </w:p>
    <w:p w14:paraId="05FC2C44" w14:textId="714151E7" w:rsidR="004A4922" w:rsidRDefault="004A4922" w:rsidP="004A4922">
      <w:pPr>
        <w:tabs>
          <w:tab w:val="center" w:pos="4680"/>
          <w:tab w:val="right" w:pos="9360"/>
        </w:tabs>
        <w:spacing w:after="360"/>
        <w:rPr>
          <w:rFonts w:asciiTheme="minorHAnsi" w:eastAsia="Calibri" w:hAnsiTheme="minorHAnsi" w:cstheme="minorHAnsi"/>
          <w:b/>
          <w:bCs/>
          <w:color w:val="002060"/>
        </w:rPr>
      </w:pPr>
      <w:r w:rsidRPr="007043ED">
        <w:rPr>
          <w:rFonts w:asciiTheme="minorHAnsi" w:eastAsia="Calibri" w:hAnsiTheme="minorHAnsi" w:cstheme="minorHAnsi"/>
          <w:b/>
          <w:bCs/>
          <w:color w:val="002060"/>
        </w:rPr>
        <w:t>3. Montana Local Emergency Preparedness Resources and Links</w:t>
      </w:r>
      <w:r>
        <w:rPr>
          <w:rFonts w:asciiTheme="minorHAnsi" w:eastAsia="Calibri" w:hAnsiTheme="minorHAnsi" w:cstheme="minorHAnsi"/>
          <w:b/>
          <w:bCs/>
          <w:color w:val="002060"/>
        </w:rPr>
        <w:t xml:space="preserve">: </w:t>
      </w:r>
      <w:r w:rsidRPr="000E6E5B">
        <w:rPr>
          <w:rFonts w:asciiTheme="minorHAnsi" w:eastAsia="Calibri" w:hAnsiTheme="minorHAnsi" w:cstheme="minorHAnsi"/>
          <w:b/>
          <w:bCs/>
          <w:color w:val="002060"/>
          <w:highlight w:val="yellow"/>
        </w:rPr>
        <w:t>please add in local information specific to the county or counties where your Health Center (s) are located.-</w:t>
      </w:r>
      <w:r>
        <w:rPr>
          <w:rFonts w:asciiTheme="minorHAnsi" w:eastAsia="Calibri" w:hAnsiTheme="minorHAnsi" w:cstheme="minorHAnsi"/>
          <w:b/>
          <w:bCs/>
          <w:color w:val="002060"/>
        </w:rPr>
        <w:t xml:space="preserve"> </w:t>
      </w:r>
    </w:p>
    <w:p w14:paraId="24BD0896" w14:textId="77777777" w:rsidR="00E1745A" w:rsidRDefault="00E1745A" w:rsidP="00E85889">
      <w:pPr>
        <w:tabs>
          <w:tab w:val="center" w:pos="4680"/>
          <w:tab w:val="right" w:pos="9360"/>
        </w:tabs>
        <w:spacing w:after="360"/>
        <w:rPr>
          <w:rFonts w:asciiTheme="minorHAnsi" w:eastAsia="Calibri" w:hAnsiTheme="minorHAnsi" w:cstheme="minorHAnsi"/>
          <w:color w:val="FF0000"/>
        </w:rPr>
      </w:pPr>
      <w:bookmarkStart w:id="0" w:name="_Hlk39472303"/>
    </w:p>
    <w:p w14:paraId="645EDE86" w14:textId="0AF644E0" w:rsidR="00E85889" w:rsidRPr="00407168" w:rsidRDefault="00E85889" w:rsidP="00E85889">
      <w:pPr>
        <w:tabs>
          <w:tab w:val="center" w:pos="4680"/>
          <w:tab w:val="right" w:pos="9360"/>
        </w:tabs>
        <w:spacing w:after="360"/>
        <w:rPr>
          <w:rFonts w:asciiTheme="minorHAnsi" w:eastAsia="Calibri" w:hAnsiTheme="minorHAnsi" w:cstheme="minorHAnsi"/>
          <w:color w:val="FF0000"/>
        </w:rPr>
      </w:pPr>
      <w:r w:rsidRPr="00407168">
        <w:rPr>
          <w:rFonts w:asciiTheme="minorHAnsi" w:eastAsia="Calibri" w:hAnsiTheme="minorHAnsi" w:cstheme="minorHAnsi"/>
          <w:color w:val="FF0000"/>
        </w:rPr>
        <w:t>&lt;Incorporate any of your organization’s existing response plan information throughout th</w:t>
      </w:r>
      <w:r w:rsidRPr="00407168">
        <w:rPr>
          <w:rFonts w:eastAsia="Calibri" w:cstheme="minorHAnsi"/>
          <w:color w:val="FF0000"/>
        </w:rPr>
        <w:t>ese</w:t>
      </w:r>
      <w:r w:rsidRPr="00407168">
        <w:rPr>
          <w:rFonts w:asciiTheme="minorHAnsi" w:eastAsia="Calibri" w:hAnsiTheme="minorHAnsi" w:cstheme="minorHAnsi"/>
          <w:color w:val="FF0000"/>
        </w:rPr>
        <w:t xml:space="preserve"> template</w:t>
      </w:r>
      <w:r w:rsidRPr="00407168">
        <w:rPr>
          <w:rFonts w:eastAsia="Calibri" w:cstheme="minorHAnsi"/>
          <w:color w:val="FF0000"/>
        </w:rPr>
        <w:t>s</w:t>
      </w:r>
      <w:r w:rsidRPr="00407168">
        <w:rPr>
          <w:rFonts w:asciiTheme="minorHAnsi" w:eastAsia="Calibri" w:hAnsiTheme="minorHAnsi" w:cstheme="minorHAnsi"/>
          <w:color w:val="FF0000"/>
        </w:rPr>
        <w:t>.&gt;</w:t>
      </w:r>
      <w:r>
        <w:rPr>
          <w:rFonts w:asciiTheme="minorHAnsi" w:eastAsia="Calibri" w:hAnsiTheme="minorHAnsi" w:cstheme="minorHAnsi"/>
          <w:color w:val="FF0000"/>
        </w:rPr>
        <w:t xml:space="preserve"> </w:t>
      </w:r>
    </w:p>
    <w:p w14:paraId="268BB770" w14:textId="084C8C1A" w:rsidR="00E85889" w:rsidRPr="00407168" w:rsidRDefault="00E85889" w:rsidP="00E85889">
      <w:pPr>
        <w:tabs>
          <w:tab w:val="center" w:pos="4680"/>
          <w:tab w:val="right" w:pos="9360"/>
        </w:tabs>
        <w:spacing w:after="360"/>
        <w:rPr>
          <w:rFonts w:asciiTheme="minorHAnsi" w:eastAsia="Calibri" w:hAnsiTheme="minorHAnsi" w:cstheme="minorHAnsi"/>
          <w:color w:val="FF0000"/>
        </w:rPr>
      </w:pPr>
      <w:r w:rsidRPr="00407168">
        <w:rPr>
          <w:rFonts w:asciiTheme="minorHAnsi" w:eastAsia="Calibri" w:hAnsiTheme="minorHAnsi" w:cstheme="minorHAnsi"/>
          <w:color w:val="FF0000"/>
        </w:rPr>
        <w:t xml:space="preserve">&lt;FIND and REPLACE WORDS: Look for the words in </w:t>
      </w:r>
      <w:r w:rsidRPr="00407168">
        <w:rPr>
          <w:rFonts w:asciiTheme="minorHAnsi" w:eastAsia="Calibri" w:hAnsiTheme="minorHAnsi" w:cstheme="minorHAnsi"/>
          <w:color w:val="FF0000"/>
          <w:highlight w:val="lightGray"/>
        </w:rPr>
        <w:t>GREY</w:t>
      </w:r>
      <w:r w:rsidRPr="00407168">
        <w:rPr>
          <w:rFonts w:asciiTheme="minorHAnsi" w:eastAsia="Calibri" w:hAnsiTheme="minorHAnsi" w:cstheme="minorHAnsi"/>
          <w:color w:val="FF0000"/>
        </w:rPr>
        <w:t xml:space="preserve">. Insert LOGO in the upper right corner of the header. </w:t>
      </w:r>
    </w:p>
    <w:p w14:paraId="590907B9" w14:textId="77777777" w:rsidR="00E85889" w:rsidRPr="00407168" w:rsidRDefault="00E85889" w:rsidP="00E85889">
      <w:pPr>
        <w:numPr>
          <w:ilvl w:val="0"/>
          <w:numId w:val="41"/>
        </w:numPr>
        <w:tabs>
          <w:tab w:val="center" w:pos="4680"/>
          <w:tab w:val="right" w:pos="9360"/>
        </w:tabs>
        <w:spacing w:after="360"/>
        <w:contextualSpacing/>
        <w:rPr>
          <w:rFonts w:asciiTheme="minorHAnsi" w:hAnsiTheme="minorHAnsi" w:cstheme="minorHAnsi"/>
          <w:color w:val="FF0000"/>
        </w:rPr>
      </w:pPr>
      <w:r w:rsidRPr="00407168">
        <w:rPr>
          <w:rFonts w:asciiTheme="minorHAnsi" w:hAnsiTheme="minorHAnsi" w:cstheme="minorHAnsi"/>
          <w:highlight w:val="lightGray"/>
        </w:rPr>
        <w:t xml:space="preserve">&lt;insert </w:t>
      </w:r>
      <w:r>
        <w:rPr>
          <w:rFonts w:asciiTheme="minorHAnsi" w:hAnsiTheme="minorHAnsi" w:cstheme="minorHAnsi"/>
          <w:highlight w:val="lightGray"/>
        </w:rPr>
        <w:t>o</w:t>
      </w:r>
      <w:r w:rsidRPr="00407168">
        <w:rPr>
          <w:rFonts w:asciiTheme="minorHAnsi" w:hAnsiTheme="minorHAnsi" w:cstheme="minorHAnsi"/>
          <w:highlight w:val="lightGray"/>
        </w:rPr>
        <w:t>rganization’s name&gt;</w:t>
      </w:r>
      <w:r w:rsidRPr="00407168">
        <w:rPr>
          <w:rFonts w:asciiTheme="minorHAnsi" w:hAnsiTheme="minorHAnsi" w:cstheme="minorHAnsi"/>
        </w:rPr>
        <w:t xml:space="preserve"> </w:t>
      </w:r>
      <w:r w:rsidRPr="00407168">
        <w:rPr>
          <w:rFonts w:asciiTheme="minorHAnsi" w:hAnsiTheme="minorHAnsi" w:cstheme="minorHAnsi"/>
          <w:color w:val="FF0000"/>
        </w:rPr>
        <w:t>= Your Organization’s Name</w:t>
      </w:r>
    </w:p>
    <w:p w14:paraId="4A7A1B59" w14:textId="018A1A08" w:rsidR="00E85889" w:rsidRPr="00407168" w:rsidRDefault="00E85889" w:rsidP="00E85889">
      <w:pPr>
        <w:numPr>
          <w:ilvl w:val="0"/>
          <w:numId w:val="41"/>
        </w:numPr>
        <w:tabs>
          <w:tab w:val="center" w:pos="4680"/>
          <w:tab w:val="right" w:pos="9360"/>
        </w:tabs>
        <w:spacing w:after="360"/>
        <w:contextualSpacing/>
        <w:rPr>
          <w:rFonts w:asciiTheme="minorHAnsi" w:hAnsiTheme="minorHAnsi" w:cstheme="minorHAnsi"/>
          <w:color w:val="FF0000"/>
        </w:rPr>
      </w:pPr>
      <w:r w:rsidRPr="00407168">
        <w:rPr>
          <w:rFonts w:asciiTheme="minorHAnsi" w:hAnsiTheme="minorHAnsi" w:cstheme="minorHAnsi"/>
          <w:highlight w:val="lightGray"/>
          <w:shd w:val="clear" w:color="auto" w:fill="FFFFFF"/>
        </w:rPr>
        <w:t>Patient</w:t>
      </w:r>
      <w:r w:rsidRPr="00407168">
        <w:rPr>
          <w:rFonts w:asciiTheme="minorHAnsi" w:hAnsiTheme="minorHAnsi" w:cstheme="minorHAnsi"/>
          <w:shd w:val="clear" w:color="auto" w:fill="FFFFFF"/>
        </w:rPr>
        <w:t xml:space="preserve">, </w:t>
      </w:r>
      <w:r w:rsidRPr="00407168">
        <w:rPr>
          <w:rFonts w:asciiTheme="minorHAnsi" w:hAnsiTheme="minorHAnsi" w:cstheme="minorHAnsi"/>
          <w:highlight w:val="lightGray"/>
          <w:shd w:val="clear" w:color="auto" w:fill="FFFFFF"/>
        </w:rPr>
        <w:t>patients</w:t>
      </w:r>
      <w:r w:rsidRPr="00407168">
        <w:rPr>
          <w:rFonts w:asciiTheme="minorHAnsi" w:hAnsiTheme="minorHAnsi" w:cstheme="minorHAnsi"/>
          <w:shd w:val="clear" w:color="auto" w:fill="FFFFFF"/>
        </w:rPr>
        <w:t xml:space="preserve">, </w:t>
      </w:r>
      <w:r w:rsidRPr="00407168">
        <w:rPr>
          <w:rFonts w:asciiTheme="minorHAnsi" w:hAnsiTheme="minorHAnsi" w:cstheme="minorHAnsi"/>
          <w:highlight w:val="lightGray"/>
        </w:rPr>
        <w:t>patient</w:t>
      </w:r>
      <w:r w:rsidRPr="00407168">
        <w:rPr>
          <w:rFonts w:asciiTheme="minorHAnsi" w:hAnsiTheme="minorHAnsi" w:cstheme="minorHAnsi"/>
          <w:shd w:val="clear" w:color="auto" w:fill="FFFFFF"/>
        </w:rPr>
        <w:t xml:space="preserve"> </w:t>
      </w:r>
      <w:r w:rsidRPr="00407168">
        <w:rPr>
          <w:rFonts w:asciiTheme="minorHAnsi" w:hAnsiTheme="minorHAnsi" w:cstheme="minorHAnsi"/>
          <w:color w:val="FF0000"/>
          <w:shd w:val="clear" w:color="auto" w:fill="FFFFFF"/>
        </w:rPr>
        <w:t xml:space="preserve">= Use the most appropriate words that describes the </w:t>
      </w:r>
      <w:r w:rsidRPr="00407168">
        <w:rPr>
          <w:rFonts w:asciiTheme="minorHAnsi" w:hAnsiTheme="minorHAnsi" w:cstheme="minorHAnsi"/>
          <w:color w:val="FF0000"/>
        </w:rPr>
        <w:t>individuals that your organization services (i.e.</w:t>
      </w:r>
      <w:r w:rsidR="00B84410">
        <w:rPr>
          <w:rFonts w:asciiTheme="minorHAnsi" w:hAnsiTheme="minorHAnsi" w:cstheme="minorHAnsi"/>
          <w:color w:val="FF0000"/>
        </w:rPr>
        <w:t>,</w:t>
      </w:r>
      <w:r w:rsidRPr="00407168">
        <w:rPr>
          <w:rFonts w:asciiTheme="minorHAnsi" w:hAnsiTheme="minorHAnsi" w:cstheme="minorHAnsi"/>
          <w:color w:val="FF0000"/>
        </w:rPr>
        <w:t xml:space="preserve"> patient, resident, participant, client, </w:t>
      </w:r>
      <w:proofErr w:type="gramStart"/>
      <w:r w:rsidRPr="00407168">
        <w:rPr>
          <w:rFonts w:asciiTheme="minorHAnsi" w:hAnsiTheme="minorHAnsi" w:cstheme="minorHAnsi"/>
          <w:color w:val="FF0000"/>
        </w:rPr>
        <w:t>etc.</w:t>
      </w:r>
      <w:proofErr w:type="gramEnd"/>
      <w:r w:rsidRPr="00407168">
        <w:rPr>
          <w:rFonts w:asciiTheme="minorHAnsi" w:hAnsiTheme="minorHAnsi" w:cstheme="minorHAnsi"/>
          <w:color w:val="FF0000"/>
        </w:rPr>
        <w:t xml:space="preserve">) </w:t>
      </w:r>
    </w:p>
    <w:p w14:paraId="497808B0" w14:textId="77777777" w:rsidR="00E85889" w:rsidRPr="00407168" w:rsidRDefault="00E85889" w:rsidP="00E85889">
      <w:pPr>
        <w:tabs>
          <w:tab w:val="center" w:pos="4680"/>
          <w:tab w:val="right" w:pos="9360"/>
        </w:tabs>
        <w:spacing w:after="360"/>
        <w:ind w:left="720"/>
        <w:contextualSpacing/>
        <w:rPr>
          <w:rFonts w:asciiTheme="minorHAnsi" w:hAnsiTheme="minorHAnsi" w:cstheme="minorHAnsi"/>
          <w:color w:val="FF0000"/>
        </w:rPr>
      </w:pPr>
    </w:p>
    <w:p w14:paraId="55BC5975" w14:textId="1A06AF24" w:rsidR="00F8218D" w:rsidRPr="00407168" w:rsidRDefault="00E85889" w:rsidP="00E85889">
      <w:pPr>
        <w:tabs>
          <w:tab w:val="center" w:pos="4680"/>
          <w:tab w:val="right" w:pos="9360"/>
        </w:tabs>
        <w:spacing w:after="360"/>
        <w:rPr>
          <w:rFonts w:asciiTheme="minorHAnsi" w:eastAsia="Calibri" w:hAnsiTheme="minorHAnsi" w:cstheme="minorHAnsi"/>
          <w:color w:val="FF0000"/>
        </w:rPr>
      </w:pPr>
      <w:r w:rsidRPr="00407168">
        <w:rPr>
          <w:rFonts w:eastAsia="Calibri" w:cstheme="minorHAnsi"/>
          <w:color w:val="FF0000"/>
        </w:rPr>
        <w:t>&lt;</w:t>
      </w:r>
      <w:r w:rsidRPr="00407168">
        <w:rPr>
          <w:rFonts w:asciiTheme="minorHAnsi" w:eastAsia="Calibri" w:hAnsiTheme="minorHAnsi" w:cstheme="minorHAnsi"/>
          <w:color w:val="FF0000"/>
        </w:rPr>
        <w:t>Delete these instructions in RED.&gt;</w:t>
      </w:r>
      <w:bookmarkEnd w:id="0"/>
    </w:p>
    <w:p w14:paraId="33CE94C7" w14:textId="2822EBFC" w:rsidR="0011534C" w:rsidRPr="00854D46" w:rsidRDefault="00E513BB" w:rsidP="00F52892">
      <w:pPr>
        <w:tabs>
          <w:tab w:val="left" w:pos="1800"/>
        </w:tabs>
        <w:spacing w:after="120"/>
        <w:ind w:left="1800" w:hanging="1800"/>
        <w:rPr>
          <w:rFonts w:asciiTheme="majorHAnsi" w:hAnsiTheme="majorHAnsi" w:cstheme="majorHAnsi"/>
          <w:b/>
          <w:color w:val="1F3864" w:themeColor="accent1" w:themeShade="80"/>
          <w:sz w:val="36"/>
          <w:szCs w:val="36"/>
        </w:rPr>
      </w:pPr>
      <w:r w:rsidRPr="00854D46">
        <w:rPr>
          <w:rFonts w:asciiTheme="majorHAnsi" w:hAnsiTheme="majorHAnsi" w:cstheme="majorHAnsi"/>
          <w:b/>
          <w:color w:val="1F3864" w:themeColor="accent1" w:themeShade="80"/>
          <w:sz w:val="36"/>
          <w:szCs w:val="36"/>
        </w:rPr>
        <w:t>B</w:t>
      </w:r>
      <w:r w:rsidR="008F1A6A" w:rsidRPr="00854D46">
        <w:rPr>
          <w:rFonts w:asciiTheme="majorHAnsi" w:hAnsiTheme="majorHAnsi" w:cstheme="majorHAnsi"/>
          <w:b/>
          <w:color w:val="1F3864" w:themeColor="accent1" w:themeShade="80"/>
          <w:sz w:val="36"/>
          <w:szCs w:val="36"/>
        </w:rPr>
        <w:t>ackground</w:t>
      </w:r>
    </w:p>
    <w:p w14:paraId="0FE1FB7C" w14:textId="33F09E4F" w:rsidR="0085537F" w:rsidRDefault="0085537F" w:rsidP="00F52892">
      <w:pPr>
        <w:tabs>
          <w:tab w:val="left" w:pos="0"/>
        </w:tabs>
        <w:rPr>
          <w:rFonts w:asciiTheme="minorHAnsi" w:hAnsiTheme="minorHAnsi" w:cstheme="minorBidi"/>
        </w:rPr>
      </w:pPr>
      <w:r w:rsidRPr="58BBA6DF">
        <w:rPr>
          <w:rFonts w:asciiTheme="minorHAnsi" w:hAnsiTheme="minorHAnsi" w:cstheme="minorBidi"/>
        </w:rPr>
        <w:t xml:space="preserve">The </w:t>
      </w:r>
      <w:r>
        <w:rPr>
          <w:rFonts w:asciiTheme="minorHAnsi" w:hAnsiTheme="minorHAnsi" w:cstheme="minorBidi"/>
        </w:rPr>
        <w:t>External Flood</w:t>
      </w:r>
      <w:r w:rsidRPr="58BBA6DF">
        <w:rPr>
          <w:rFonts w:asciiTheme="minorHAnsi" w:hAnsiTheme="minorHAnsi" w:cstheme="minorBidi"/>
        </w:rPr>
        <w:t xml:space="preserve"> Response Plan </w:t>
      </w:r>
      <w:r>
        <w:rPr>
          <w:rFonts w:asciiTheme="minorHAnsi" w:hAnsiTheme="minorHAnsi" w:cstheme="minorBidi"/>
        </w:rPr>
        <w:t>provides mitigation, preparedness, response</w:t>
      </w:r>
      <w:r w:rsidR="00404BD2">
        <w:rPr>
          <w:rFonts w:asciiTheme="minorHAnsi" w:hAnsiTheme="minorHAnsi" w:cstheme="minorBidi"/>
        </w:rPr>
        <w:t>,</w:t>
      </w:r>
      <w:r>
        <w:rPr>
          <w:rFonts w:asciiTheme="minorHAnsi" w:hAnsiTheme="minorHAnsi" w:cstheme="minorBidi"/>
        </w:rPr>
        <w:t xml:space="preserve"> and initial recovery strategies </w:t>
      </w:r>
      <w:r w:rsidR="00CA316B">
        <w:rPr>
          <w:rFonts w:asciiTheme="minorHAnsi" w:hAnsiTheme="minorHAnsi" w:cstheme="minorBidi"/>
        </w:rPr>
        <w:t>for an external flood</w:t>
      </w:r>
      <w:r w:rsidRPr="58BBA6DF">
        <w:rPr>
          <w:rFonts w:asciiTheme="minorHAnsi" w:hAnsiTheme="minorHAnsi" w:cstheme="minorBidi"/>
        </w:rPr>
        <w:t xml:space="preserve"> that has a significant effect </w:t>
      </w:r>
      <w:r w:rsidR="00033996">
        <w:rPr>
          <w:rFonts w:asciiTheme="minorHAnsi" w:hAnsiTheme="minorHAnsi" w:cstheme="minorBidi"/>
        </w:rPr>
        <w:t xml:space="preserve">on the </w:t>
      </w:r>
      <w:r w:rsidR="00A27BE1" w:rsidRPr="00991DB4">
        <w:rPr>
          <w:rFonts w:asciiTheme="minorHAnsi" w:hAnsiTheme="minorHAnsi" w:cstheme="minorBidi"/>
          <w:highlight w:val="lightGray"/>
        </w:rPr>
        <w:t>&lt;insert Organization’s name&gt;</w:t>
      </w:r>
      <w:r w:rsidR="00033996">
        <w:rPr>
          <w:rFonts w:asciiTheme="minorHAnsi" w:hAnsiTheme="minorHAnsi" w:cstheme="minorBidi"/>
        </w:rPr>
        <w:t>.</w:t>
      </w:r>
    </w:p>
    <w:p w14:paraId="27688A61" w14:textId="77777777" w:rsidR="0085537F" w:rsidRPr="007E25FE" w:rsidRDefault="0085537F" w:rsidP="00F52892">
      <w:pPr>
        <w:tabs>
          <w:tab w:val="left" w:pos="0"/>
        </w:tabs>
        <w:rPr>
          <w:rFonts w:asciiTheme="minorHAnsi" w:hAnsiTheme="minorHAnsi" w:cstheme="minorBidi"/>
        </w:rPr>
      </w:pPr>
    </w:p>
    <w:p w14:paraId="3F200B70" w14:textId="2BBE944E" w:rsidR="00E537AA" w:rsidRDefault="00B578DC" w:rsidP="00F52892">
      <w:pPr>
        <w:rPr>
          <w:rFonts w:asciiTheme="minorHAnsi" w:hAnsiTheme="minorHAnsi" w:cstheme="minorHAnsi"/>
        </w:rPr>
      </w:pPr>
      <w:r w:rsidRPr="00A27BE1">
        <w:rPr>
          <w:rFonts w:asciiTheme="minorHAnsi" w:hAnsiTheme="minorHAnsi" w:cstheme="minorHAnsi"/>
          <w:bCs/>
        </w:rPr>
        <w:t>According to FEMA,</w:t>
      </w:r>
      <w:r>
        <w:rPr>
          <w:rFonts w:asciiTheme="minorHAnsi" w:hAnsiTheme="minorHAnsi" w:cstheme="minorHAnsi"/>
          <w:b/>
        </w:rPr>
        <w:t xml:space="preserve"> “</w:t>
      </w:r>
      <w:r w:rsidR="00897EC7" w:rsidRPr="004F5A92">
        <w:rPr>
          <w:rFonts w:asciiTheme="minorHAnsi" w:hAnsiTheme="minorHAnsi" w:cstheme="minorHAnsi"/>
        </w:rPr>
        <w:t>Flooding is the most common natural disaster in the United States, affecting every re</w:t>
      </w:r>
      <w:r w:rsidR="00897EC7">
        <w:rPr>
          <w:rFonts w:asciiTheme="minorHAnsi" w:hAnsiTheme="minorHAnsi" w:cstheme="minorHAnsi"/>
        </w:rPr>
        <w:t>gion and state, including yours</w:t>
      </w:r>
      <w:r>
        <w:rPr>
          <w:rFonts w:asciiTheme="minorHAnsi" w:hAnsiTheme="minorHAnsi" w:cstheme="minorHAnsi"/>
        </w:rPr>
        <w:t>”</w:t>
      </w:r>
      <w:r w:rsidR="00897EC7" w:rsidRPr="004F5A92">
        <w:rPr>
          <w:rFonts w:asciiTheme="minorHAnsi" w:hAnsiTheme="minorHAnsi" w:cstheme="minorHAnsi"/>
        </w:rPr>
        <w:t xml:space="preserve"> </w:t>
      </w:r>
      <w:r w:rsidR="00E85889">
        <w:rPr>
          <w:rFonts w:asciiTheme="minorHAnsi" w:hAnsiTheme="minorHAnsi" w:cstheme="minorHAnsi"/>
        </w:rPr>
        <w:t xml:space="preserve">and it also reported that </w:t>
      </w:r>
      <w:proofErr w:type="gramStart"/>
      <w:r w:rsidR="00E85889">
        <w:rPr>
          <w:rFonts w:asciiTheme="minorHAnsi" w:hAnsiTheme="minorHAnsi" w:cstheme="minorHAnsi"/>
        </w:rPr>
        <w:t>nearly 90%</w:t>
      </w:r>
      <w:proofErr w:type="gramEnd"/>
      <w:r w:rsidR="00E85889">
        <w:rPr>
          <w:rFonts w:asciiTheme="minorHAnsi" w:hAnsiTheme="minorHAnsi" w:cstheme="minorHAnsi"/>
        </w:rPr>
        <w:t xml:space="preserve"> of </w:t>
      </w:r>
      <w:r w:rsidR="00F8218D">
        <w:rPr>
          <w:rFonts w:asciiTheme="minorHAnsi" w:hAnsiTheme="minorHAnsi" w:cstheme="minorHAnsi"/>
        </w:rPr>
        <w:t xml:space="preserve">all disasters have </w:t>
      </w:r>
      <w:r w:rsidR="00E85889">
        <w:rPr>
          <w:rFonts w:asciiTheme="minorHAnsi" w:hAnsiTheme="minorHAnsi" w:cstheme="minorHAnsi"/>
        </w:rPr>
        <w:t xml:space="preserve">a flood component to it. </w:t>
      </w:r>
      <w:r w:rsidR="00897EC7">
        <w:rPr>
          <w:rFonts w:asciiTheme="minorHAnsi" w:hAnsiTheme="minorHAnsi" w:cstheme="minorHAnsi"/>
        </w:rPr>
        <w:t xml:space="preserve"> </w:t>
      </w:r>
      <w:r w:rsidR="00E537AA" w:rsidRPr="00E537AA">
        <w:rPr>
          <w:rFonts w:asciiTheme="minorHAnsi" w:hAnsiTheme="minorHAnsi" w:cstheme="minorHAnsi"/>
        </w:rPr>
        <w:t>After heavy rains, rapid snow melts, da</w:t>
      </w:r>
      <w:r w:rsidR="00CA3380">
        <w:rPr>
          <w:rFonts w:asciiTheme="minorHAnsi" w:hAnsiTheme="minorHAnsi" w:cstheme="minorHAnsi"/>
        </w:rPr>
        <w:t>m or levee breaks,</w:t>
      </w:r>
      <w:r w:rsidR="00C45ACD">
        <w:rPr>
          <w:rFonts w:asciiTheme="minorHAnsi" w:hAnsiTheme="minorHAnsi" w:cstheme="minorHAnsi"/>
        </w:rPr>
        <w:t xml:space="preserve"> spillway openings,</w:t>
      </w:r>
      <w:r w:rsidR="00CA3380">
        <w:rPr>
          <w:rFonts w:asciiTheme="minorHAnsi" w:hAnsiTheme="minorHAnsi" w:cstheme="minorHAnsi"/>
        </w:rPr>
        <w:t xml:space="preserve"> </w:t>
      </w:r>
      <w:r w:rsidR="00C45ACD">
        <w:rPr>
          <w:rFonts w:asciiTheme="minorHAnsi" w:hAnsiTheme="minorHAnsi" w:cstheme="minorHAnsi"/>
        </w:rPr>
        <w:t xml:space="preserve">water escapes from waterways, </w:t>
      </w:r>
      <w:r w:rsidR="00E537AA" w:rsidRPr="00E537AA">
        <w:rPr>
          <w:rFonts w:asciiTheme="minorHAnsi" w:hAnsiTheme="minorHAnsi" w:cstheme="minorHAnsi"/>
        </w:rPr>
        <w:t>and/</w:t>
      </w:r>
      <w:r w:rsidR="00CA3380">
        <w:rPr>
          <w:rFonts w:asciiTheme="minorHAnsi" w:hAnsiTheme="minorHAnsi" w:cstheme="minorHAnsi"/>
        </w:rPr>
        <w:t>or because of other</w:t>
      </w:r>
      <w:r w:rsidR="00E537AA" w:rsidRPr="00E537AA">
        <w:rPr>
          <w:rFonts w:asciiTheme="minorHAnsi" w:hAnsiTheme="minorHAnsi" w:cstheme="minorHAnsi"/>
        </w:rPr>
        <w:t xml:space="preserve"> water related emergencies, </w:t>
      </w:r>
      <w:r w:rsidR="00897EC7">
        <w:rPr>
          <w:rFonts w:asciiTheme="minorHAnsi" w:hAnsiTheme="minorHAnsi" w:cstheme="minorHAnsi"/>
        </w:rPr>
        <w:t xml:space="preserve">like hurricanes and tsunamis, </w:t>
      </w:r>
      <w:r w:rsidR="00E537AA" w:rsidRPr="00E537AA">
        <w:rPr>
          <w:rFonts w:asciiTheme="minorHAnsi" w:hAnsiTheme="minorHAnsi" w:cstheme="minorHAnsi"/>
        </w:rPr>
        <w:t xml:space="preserve">the consequent overflow of water onto land that is normally dry is termed flooding. </w:t>
      </w:r>
      <w:r w:rsidR="004B6D3B">
        <w:rPr>
          <w:rFonts w:asciiTheme="minorHAnsi" w:hAnsiTheme="minorHAnsi" w:cstheme="minorHAnsi"/>
        </w:rPr>
        <w:t>Mountain canyons</w:t>
      </w:r>
      <w:r w:rsidR="00E537AA" w:rsidRPr="00E537AA">
        <w:rPr>
          <w:rFonts w:asciiTheme="minorHAnsi" w:hAnsiTheme="minorHAnsi" w:cstheme="minorHAnsi"/>
        </w:rPr>
        <w:t>, steep hills, low water crossings, recent burn areas</w:t>
      </w:r>
      <w:r w:rsidR="00D916CC">
        <w:rPr>
          <w:rFonts w:asciiTheme="minorHAnsi" w:hAnsiTheme="minorHAnsi" w:cstheme="minorHAnsi"/>
        </w:rPr>
        <w:t xml:space="preserve"> (burn scars)</w:t>
      </w:r>
      <w:r w:rsidR="00E537AA" w:rsidRPr="00E537AA">
        <w:rPr>
          <w:rFonts w:asciiTheme="minorHAnsi" w:hAnsiTheme="minorHAnsi" w:cstheme="minorHAnsi"/>
        </w:rPr>
        <w:t xml:space="preserve">, and urban areas are all high-risk locations for flooding and flash flooding. </w:t>
      </w:r>
    </w:p>
    <w:p w14:paraId="13EF8B74" w14:textId="217B05ED" w:rsidR="0085537F" w:rsidRDefault="0085537F" w:rsidP="00F52892">
      <w:pPr>
        <w:rPr>
          <w:rFonts w:asciiTheme="minorHAnsi" w:hAnsiTheme="minorHAnsi" w:cstheme="minorHAnsi"/>
        </w:rPr>
      </w:pPr>
    </w:p>
    <w:p w14:paraId="367A87B6" w14:textId="03724EBE" w:rsidR="0085537F" w:rsidRDefault="0085537F" w:rsidP="00F52892">
      <w:pPr>
        <w:tabs>
          <w:tab w:val="left" w:pos="720"/>
        </w:tabs>
        <w:spacing w:after="240"/>
        <w:rPr>
          <w:rFonts w:asciiTheme="minorHAnsi" w:hAnsiTheme="minorHAnsi" w:cstheme="minorBidi"/>
        </w:rPr>
      </w:pPr>
      <w:r>
        <w:rPr>
          <w:rFonts w:asciiTheme="minorHAnsi" w:hAnsiTheme="minorHAnsi" w:cstheme="minorBidi"/>
        </w:rPr>
        <w:t>Throughout the United States</w:t>
      </w:r>
      <w:r w:rsidR="00CA316B">
        <w:rPr>
          <w:rFonts w:asciiTheme="minorHAnsi" w:hAnsiTheme="minorHAnsi" w:cstheme="minorBidi"/>
        </w:rPr>
        <w:t>,</w:t>
      </w:r>
      <w:r>
        <w:rPr>
          <w:rFonts w:asciiTheme="minorHAnsi" w:hAnsiTheme="minorHAnsi" w:cstheme="minorBidi"/>
        </w:rPr>
        <w:t xml:space="preserve"> flooding is most common from </w:t>
      </w:r>
      <w:r w:rsidR="00B44AAD">
        <w:rPr>
          <w:rFonts w:asciiTheme="minorHAnsi" w:hAnsiTheme="minorHAnsi" w:cstheme="minorBidi"/>
        </w:rPr>
        <w:t>s</w:t>
      </w:r>
      <w:r>
        <w:rPr>
          <w:rFonts w:asciiTheme="minorHAnsi" w:hAnsiTheme="minorHAnsi" w:cstheme="minorBidi"/>
        </w:rPr>
        <w:t xml:space="preserve">pring through </w:t>
      </w:r>
      <w:r w:rsidR="00B44AAD">
        <w:rPr>
          <w:rFonts w:asciiTheme="minorHAnsi" w:hAnsiTheme="minorHAnsi" w:cstheme="minorBidi"/>
        </w:rPr>
        <w:t>s</w:t>
      </w:r>
      <w:r>
        <w:rPr>
          <w:rFonts w:asciiTheme="minorHAnsi" w:hAnsiTheme="minorHAnsi" w:cstheme="minorBidi"/>
        </w:rPr>
        <w:t xml:space="preserve">ummer and into the early </w:t>
      </w:r>
      <w:r w:rsidR="00B44AAD">
        <w:rPr>
          <w:rFonts w:asciiTheme="minorHAnsi" w:hAnsiTheme="minorHAnsi" w:cstheme="minorBidi"/>
        </w:rPr>
        <w:t>f</w:t>
      </w:r>
      <w:r>
        <w:rPr>
          <w:rFonts w:asciiTheme="minorHAnsi" w:hAnsiTheme="minorHAnsi" w:cstheme="minorBidi"/>
        </w:rPr>
        <w:t xml:space="preserve">all. Flooding causes an average of five billion dollars in damage every year, which is more than any other weather-related event. </w:t>
      </w:r>
      <w:r w:rsidR="006628F7">
        <w:rPr>
          <w:rFonts w:asciiTheme="minorHAnsi" w:hAnsiTheme="minorHAnsi" w:cstheme="minorBidi"/>
        </w:rPr>
        <w:t xml:space="preserve">These costs are rising </w:t>
      </w:r>
      <w:r w:rsidR="00A32A9A">
        <w:rPr>
          <w:rFonts w:asciiTheme="minorHAnsi" w:hAnsiTheme="minorHAnsi" w:cstheme="minorBidi"/>
        </w:rPr>
        <w:t>annually,</w:t>
      </w:r>
      <w:r w:rsidR="006745CF">
        <w:rPr>
          <w:rFonts w:asciiTheme="minorHAnsi" w:hAnsiTheme="minorHAnsi" w:cstheme="minorBidi"/>
        </w:rPr>
        <w:t xml:space="preserve"> and the impacted areas are growing beyond </w:t>
      </w:r>
      <w:r w:rsidR="000A3787">
        <w:rPr>
          <w:rFonts w:asciiTheme="minorHAnsi" w:hAnsiTheme="minorHAnsi" w:cstheme="minorBidi"/>
        </w:rPr>
        <w:t>traditional flood areas.</w:t>
      </w:r>
    </w:p>
    <w:p w14:paraId="018368F7" w14:textId="7587FED5" w:rsidR="00A32A9A" w:rsidRPr="00440570" w:rsidRDefault="00440570" w:rsidP="00F52892">
      <w:pPr>
        <w:tabs>
          <w:tab w:val="left" w:pos="720"/>
        </w:tabs>
        <w:spacing w:after="240"/>
        <w:rPr>
          <w:rFonts w:asciiTheme="minorHAnsi" w:hAnsiTheme="minorHAnsi" w:cstheme="minorHAnsi"/>
          <w:color w:val="1F3864" w:themeColor="accent1" w:themeShade="80"/>
        </w:rPr>
      </w:pPr>
      <w:r w:rsidRPr="00440570">
        <w:rPr>
          <w:rFonts w:asciiTheme="minorHAnsi" w:hAnsiTheme="minorHAnsi" w:cstheme="minorHAnsi"/>
          <w:color w:val="1F3864" w:themeColor="accent1" w:themeShade="80"/>
        </w:rPr>
        <w:lastRenderedPageBreak/>
        <w:t xml:space="preserve">Montana </w:t>
      </w:r>
      <w:r w:rsidR="00A32A9A" w:rsidRPr="00440570">
        <w:rPr>
          <w:rFonts w:asciiTheme="minorHAnsi" w:hAnsiTheme="minorHAnsi" w:cstheme="minorHAnsi"/>
          <w:color w:val="1F3864" w:themeColor="accent1" w:themeShade="80"/>
        </w:rPr>
        <w:t xml:space="preserve">Flood Map Information Link: </w:t>
      </w:r>
      <w:hyperlink r:id="rId24" w:history="1">
        <w:r w:rsidRPr="00440570">
          <w:rPr>
            <w:rStyle w:val="Hyperlink"/>
            <w:rFonts w:asciiTheme="minorHAnsi" w:hAnsiTheme="minorHAnsi" w:cstheme="minorHAnsi"/>
          </w:rPr>
          <w:t>Montana Flood Maps | FEMA Flood Zone (floodfind.com)</w:t>
        </w:r>
      </w:hyperlink>
    </w:p>
    <w:p w14:paraId="4BFEA0AD" w14:textId="7EBEABC3" w:rsidR="00A32A9A" w:rsidRPr="00A32A9A" w:rsidRDefault="00A32A9A" w:rsidP="00F52892">
      <w:pPr>
        <w:tabs>
          <w:tab w:val="left" w:pos="720"/>
        </w:tabs>
        <w:spacing w:after="240"/>
        <w:rPr>
          <w:rFonts w:asciiTheme="minorHAnsi" w:hAnsiTheme="minorHAnsi" w:cstheme="minorBidi"/>
          <w:color w:val="1F3864" w:themeColor="accent1" w:themeShade="80"/>
        </w:rPr>
      </w:pPr>
      <w:r>
        <w:rPr>
          <w:rFonts w:asciiTheme="minorHAnsi" w:hAnsiTheme="minorHAnsi" w:cstheme="minorBidi"/>
          <w:color w:val="1F3864" w:themeColor="accent1" w:themeShade="80"/>
        </w:rPr>
        <w:t xml:space="preserve">FEMA Food Maps: </w:t>
      </w:r>
      <w:r w:rsidRPr="00A32A9A">
        <w:rPr>
          <w:rFonts w:asciiTheme="minorHAnsi" w:hAnsiTheme="minorHAnsi" w:cstheme="minorBidi"/>
          <w:color w:val="1F3864" w:themeColor="accent1" w:themeShade="80"/>
        </w:rPr>
        <w:t>https://www.fema.gov/flood-maps</w:t>
      </w:r>
    </w:p>
    <w:p w14:paraId="765DBEEE" w14:textId="73D048C1" w:rsidR="00F8218D" w:rsidRDefault="510781B5" w:rsidP="00F52892">
      <w:pPr>
        <w:rPr>
          <w:rFonts w:asciiTheme="minorHAnsi" w:hAnsiTheme="minorHAnsi" w:cstheme="minorBidi"/>
          <w:color w:val="FF0000"/>
        </w:rPr>
      </w:pPr>
      <w:bookmarkStart w:id="1" w:name="_Hlk492971247"/>
      <w:r w:rsidRPr="510781B5">
        <w:rPr>
          <w:rFonts w:asciiTheme="minorHAnsi" w:hAnsiTheme="minorHAnsi" w:cstheme="minorBidi"/>
          <w:color w:val="FF0000"/>
        </w:rPr>
        <w:t xml:space="preserve">&lt;Insert the impact of this hazard on your </w:t>
      </w:r>
      <w:r w:rsidR="00F8218D">
        <w:rPr>
          <w:rFonts w:asciiTheme="minorHAnsi" w:hAnsiTheme="minorHAnsi" w:cstheme="minorBidi"/>
          <w:color w:val="FF0000"/>
        </w:rPr>
        <w:t>program site</w:t>
      </w:r>
      <w:r w:rsidRPr="510781B5">
        <w:rPr>
          <w:rFonts w:asciiTheme="minorHAnsi" w:hAnsiTheme="minorHAnsi" w:cstheme="minorBidi"/>
          <w:color w:val="FF0000"/>
        </w:rPr>
        <w:t>&gt;</w:t>
      </w:r>
      <w:r w:rsidR="00870E3A">
        <w:rPr>
          <w:rFonts w:asciiTheme="minorHAnsi" w:hAnsiTheme="minorHAnsi" w:cstheme="minorBidi"/>
          <w:color w:val="FF0000"/>
        </w:rPr>
        <w:t xml:space="preserve">. </w:t>
      </w:r>
    </w:p>
    <w:p w14:paraId="0A318116" w14:textId="72D5FD77" w:rsidR="00F40CF5" w:rsidRDefault="510781B5" w:rsidP="00F40CF5">
      <w:pPr>
        <w:rPr>
          <w:rFonts w:asciiTheme="minorHAnsi" w:hAnsiTheme="minorHAnsi" w:cstheme="minorBidi"/>
          <w:color w:val="FF0000"/>
        </w:rPr>
      </w:pPr>
      <w:r w:rsidRPr="510781B5">
        <w:rPr>
          <w:rFonts w:asciiTheme="minorHAnsi" w:hAnsiTheme="minorHAnsi" w:cstheme="minorBidi"/>
          <w:color w:val="FF0000"/>
        </w:rPr>
        <w:t xml:space="preserve">&lt;Discuss the significance of season, geographic area, human population, </w:t>
      </w:r>
      <w:proofErr w:type="gramStart"/>
      <w:r w:rsidRPr="510781B5">
        <w:rPr>
          <w:rFonts w:asciiTheme="minorHAnsi" w:hAnsiTheme="minorHAnsi" w:cstheme="minorBidi"/>
          <w:color w:val="FF0000"/>
        </w:rPr>
        <w:t>etc.</w:t>
      </w:r>
      <w:proofErr w:type="gramEnd"/>
      <w:r w:rsidRPr="510781B5">
        <w:rPr>
          <w:rFonts w:asciiTheme="minorHAnsi" w:hAnsiTheme="minorHAnsi" w:cstheme="minorBidi"/>
          <w:color w:val="FF0000"/>
        </w:rPr>
        <w:t>, that may be associated with this hazard in your local area&gt;</w:t>
      </w:r>
      <w:r w:rsidR="00E82D43">
        <w:rPr>
          <w:rFonts w:asciiTheme="minorHAnsi" w:hAnsiTheme="minorHAnsi" w:cstheme="minorBidi"/>
          <w:color w:val="FF0000"/>
        </w:rPr>
        <w:t xml:space="preserve"> </w:t>
      </w:r>
      <w:bookmarkEnd w:id="1"/>
      <w:r w:rsidR="00F8218D">
        <w:rPr>
          <w:rFonts w:asciiTheme="minorHAnsi" w:hAnsiTheme="minorHAnsi" w:cstheme="minorBidi"/>
          <w:color w:val="FF0000"/>
        </w:rPr>
        <w:t>Delete these instructions in RED.&gt;</w:t>
      </w:r>
    </w:p>
    <w:p w14:paraId="1669BE23" w14:textId="25216571" w:rsidR="00661A8B" w:rsidRDefault="00661A8B" w:rsidP="00F40CF5">
      <w:pPr>
        <w:rPr>
          <w:rFonts w:asciiTheme="minorHAnsi" w:hAnsiTheme="minorHAnsi" w:cstheme="minorBidi"/>
          <w:color w:val="FF0000"/>
        </w:rPr>
      </w:pPr>
    </w:p>
    <w:p w14:paraId="0AF1A263" w14:textId="3F226743" w:rsidR="00443782" w:rsidRPr="00F8218D" w:rsidRDefault="001813F1" w:rsidP="00F52892">
      <w:pPr>
        <w:pStyle w:val="Heading1"/>
        <w:spacing w:before="240"/>
        <w:rPr>
          <w:rFonts w:asciiTheme="majorHAnsi" w:hAnsiTheme="majorHAnsi" w:cstheme="majorHAnsi"/>
          <w:color w:val="1F3864" w:themeColor="accent1" w:themeShade="80"/>
          <w:sz w:val="36"/>
          <w:szCs w:val="36"/>
          <w:u w:val="none"/>
        </w:rPr>
      </w:pPr>
      <w:r w:rsidRPr="00F8218D">
        <w:rPr>
          <w:rFonts w:asciiTheme="majorHAnsi" w:hAnsiTheme="majorHAnsi" w:cstheme="majorHAnsi"/>
          <w:caps w:val="0"/>
          <w:color w:val="1F3864" w:themeColor="accent1" w:themeShade="80"/>
          <w:sz w:val="36"/>
          <w:szCs w:val="36"/>
          <w:u w:val="none"/>
        </w:rPr>
        <w:t>D</w:t>
      </w:r>
      <w:r w:rsidR="008F1A6A" w:rsidRPr="00F8218D">
        <w:rPr>
          <w:rFonts w:asciiTheme="majorHAnsi" w:hAnsiTheme="majorHAnsi" w:cstheme="majorHAnsi"/>
          <w:caps w:val="0"/>
          <w:color w:val="1F3864" w:themeColor="accent1" w:themeShade="80"/>
          <w:sz w:val="36"/>
          <w:szCs w:val="36"/>
          <w:u w:val="none"/>
        </w:rPr>
        <w:t>efinitions</w:t>
      </w:r>
    </w:p>
    <w:p w14:paraId="06EA3462" w14:textId="70F24CD5" w:rsidR="00FE1356" w:rsidRPr="00F8218D" w:rsidRDefault="00897EC7" w:rsidP="001813F1">
      <w:pPr>
        <w:pStyle w:val="ListParagraph"/>
        <w:numPr>
          <w:ilvl w:val="0"/>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Storm Surge</w:t>
      </w:r>
      <w:r w:rsidRPr="00F8218D">
        <w:rPr>
          <w:rFonts w:asciiTheme="minorHAnsi" w:hAnsiTheme="minorHAnsi" w:cstheme="minorHAnsi"/>
          <w:b/>
        </w:rPr>
        <w:t>:</w:t>
      </w:r>
      <w:r w:rsidR="00063748" w:rsidRPr="00F8218D">
        <w:rPr>
          <w:rFonts w:asciiTheme="minorHAnsi" w:hAnsiTheme="minorHAnsi" w:cstheme="minorHAnsi"/>
          <w:b/>
          <w:color w:val="1F3864" w:themeColor="accent1" w:themeShade="80"/>
        </w:rPr>
        <w:t xml:space="preserve"> </w:t>
      </w:r>
      <w:r w:rsidR="00FE1356" w:rsidRPr="00F8218D">
        <w:rPr>
          <w:rFonts w:asciiTheme="minorHAnsi" w:hAnsiTheme="minorHAnsi" w:cstheme="minorHAnsi"/>
          <w:bCs/>
        </w:rPr>
        <w:t>An abnormal rise of water generated by a storm, over and above the predicted astronomical tides</w:t>
      </w:r>
      <w:proofErr w:type="gramStart"/>
      <w:r w:rsidR="00FE1356" w:rsidRPr="00F8218D">
        <w:rPr>
          <w:rFonts w:asciiTheme="minorHAnsi" w:hAnsiTheme="minorHAnsi" w:cstheme="minorHAnsi"/>
          <w:bCs/>
        </w:rPr>
        <w:t xml:space="preserve">.  </w:t>
      </w:r>
      <w:proofErr w:type="gramEnd"/>
      <w:r w:rsidR="00FE1356" w:rsidRPr="00F8218D">
        <w:rPr>
          <w:rFonts w:asciiTheme="minorHAnsi" w:hAnsiTheme="minorHAnsi" w:cstheme="minorHAnsi"/>
          <w:bCs/>
        </w:rPr>
        <w:t xml:space="preserve">Storm surge </w:t>
      </w:r>
      <w:proofErr w:type="gramStart"/>
      <w:r w:rsidR="00FE1356" w:rsidRPr="00F8218D">
        <w:rPr>
          <w:rFonts w:asciiTheme="minorHAnsi" w:hAnsiTheme="minorHAnsi" w:cstheme="minorHAnsi"/>
          <w:bCs/>
        </w:rPr>
        <w:t>is produced</w:t>
      </w:r>
      <w:proofErr w:type="gramEnd"/>
      <w:r w:rsidR="00FE1356" w:rsidRPr="00F8218D">
        <w:rPr>
          <w:rFonts w:asciiTheme="minorHAnsi" w:hAnsiTheme="minorHAnsi" w:cstheme="minorHAnsi"/>
          <w:bCs/>
        </w:rPr>
        <w:t xml:space="preserve"> by water being pushed toward the shore by the force of the winds moving cyclonically around the storm.</w:t>
      </w:r>
      <w:r w:rsidR="00FE1356" w:rsidRPr="00F8218D">
        <w:rPr>
          <w:rStyle w:val="FootnoteReference"/>
          <w:rFonts w:asciiTheme="minorHAnsi" w:hAnsiTheme="minorHAnsi" w:cstheme="minorHAnsi"/>
          <w:bCs/>
        </w:rPr>
        <w:footnoteReference w:id="2"/>
      </w:r>
    </w:p>
    <w:p w14:paraId="3D1DAC49" w14:textId="0CBC6E48" w:rsidR="00897EC7" w:rsidRPr="00F8218D" w:rsidRDefault="00FE1356" w:rsidP="001813F1">
      <w:pPr>
        <w:pStyle w:val="ListParagraph"/>
        <w:numPr>
          <w:ilvl w:val="0"/>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Storm Tide</w:t>
      </w:r>
      <w:r w:rsidRPr="00F8218D">
        <w:rPr>
          <w:rFonts w:asciiTheme="minorHAnsi" w:hAnsiTheme="minorHAnsi" w:cstheme="minorHAnsi"/>
          <w:b/>
        </w:rPr>
        <w:t>:</w:t>
      </w:r>
      <w:r w:rsidRPr="00F8218D">
        <w:rPr>
          <w:rFonts w:asciiTheme="minorHAnsi" w:hAnsiTheme="minorHAnsi" w:cstheme="minorHAnsi"/>
          <w:bCs/>
        </w:rPr>
        <w:t xml:space="preserve">  </w:t>
      </w:r>
      <w:r w:rsidR="000E50D4" w:rsidRPr="00F8218D">
        <w:rPr>
          <w:rFonts w:asciiTheme="minorHAnsi" w:hAnsiTheme="minorHAnsi" w:cstheme="minorHAnsi"/>
          <w:bCs/>
        </w:rPr>
        <w:t>The rise of</w:t>
      </w:r>
      <w:r w:rsidRPr="00F8218D">
        <w:rPr>
          <w:rFonts w:asciiTheme="minorHAnsi" w:hAnsiTheme="minorHAnsi" w:cstheme="minorHAnsi"/>
          <w:bCs/>
        </w:rPr>
        <w:t xml:space="preserve"> water level due to the combination of storm surge and the astronomical tide.</w:t>
      </w:r>
    </w:p>
    <w:p w14:paraId="3C35D424" w14:textId="3039D63B" w:rsidR="0068754F" w:rsidRPr="00F8218D" w:rsidRDefault="0068754F" w:rsidP="001813F1">
      <w:pPr>
        <w:pStyle w:val="ListParagraph"/>
        <w:numPr>
          <w:ilvl w:val="0"/>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River Flood</w:t>
      </w:r>
      <w:r w:rsidR="00943962" w:rsidRPr="00F8218D">
        <w:rPr>
          <w:rFonts w:asciiTheme="minorHAnsi" w:hAnsiTheme="minorHAnsi" w:cstheme="minorHAnsi"/>
          <w:b/>
        </w:rPr>
        <w:t xml:space="preserve">: </w:t>
      </w:r>
      <w:r w:rsidR="00063748" w:rsidRPr="00F8218D">
        <w:rPr>
          <w:rFonts w:asciiTheme="minorHAnsi" w:hAnsiTheme="minorHAnsi" w:cstheme="minorHAnsi"/>
          <w:bCs/>
        </w:rPr>
        <w:t xml:space="preserve">Normally caused by excessive rainfall, snowmelt, and/or thunderstorms in the same area over </w:t>
      </w:r>
      <w:proofErr w:type="gramStart"/>
      <w:r w:rsidR="00063748" w:rsidRPr="00F8218D">
        <w:rPr>
          <w:rFonts w:asciiTheme="minorHAnsi" w:hAnsiTheme="minorHAnsi" w:cstheme="minorHAnsi"/>
          <w:bCs/>
        </w:rPr>
        <w:t>a short period</w:t>
      </w:r>
      <w:proofErr w:type="gramEnd"/>
      <w:r w:rsidR="00063748" w:rsidRPr="00F8218D">
        <w:rPr>
          <w:rFonts w:asciiTheme="minorHAnsi" w:hAnsiTheme="minorHAnsi" w:cstheme="minorHAnsi"/>
          <w:bCs/>
        </w:rPr>
        <w:t xml:space="preserve"> of time.</w:t>
      </w:r>
    </w:p>
    <w:p w14:paraId="7818498C" w14:textId="2C123CCF" w:rsidR="0068754F" w:rsidRPr="00F8218D" w:rsidRDefault="0068754F" w:rsidP="001813F1">
      <w:pPr>
        <w:pStyle w:val="ListParagraph"/>
        <w:numPr>
          <w:ilvl w:val="0"/>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Coastal Flood</w:t>
      </w:r>
      <w:r w:rsidR="00943962" w:rsidRPr="00F8218D">
        <w:rPr>
          <w:rFonts w:asciiTheme="minorHAnsi" w:hAnsiTheme="minorHAnsi" w:cstheme="minorHAnsi"/>
          <w:b/>
        </w:rPr>
        <w:t>:</w:t>
      </w:r>
      <w:r w:rsidR="00063748" w:rsidRPr="00F8218D">
        <w:rPr>
          <w:rFonts w:asciiTheme="minorHAnsi" w:hAnsiTheme="minorHAnsi" w:cstheme="minorHAnsi"/>
          <w:b/>
        </w:rPr>
        <w:t xml:space="preserve"> </w:t>
      </w:r>
      <w:r w:rsidR="00063748" w:rsidRPr="00F8218D">
        <w:rPr>
          <w:rFonts w:asciiTheme="minorHAnsi" w:hAnsiTheme="minorHAnsi" w:cstheme="minorHAnsi"/>
          <w:bCs/>
        </w:rPr>
        <w:t xml:space="preserve">Normally caused by excessive rainfall over </w:t>
      </w:r>
      <w:proofErr w:type="gramStart"/>
      <w:r w:rsidR="00063748" w:rsidRPr="00F8218D">
        <w:rPr>
          <w:rFonts w:asciiTheme="minorHAnsi" w:hAnsiTheme="minorHAnsi" w:cstheme="minorHAnsi"/>
          <w:bCs/>
        </w:rPr>
        <w:t>a short period</w:t>
      </w:r>
      <w:proofErr w:type="gramEnd"/>
      <w:r w:rsidR="00063748" w:rsidRPr="00F8218D">
        <w:rPr>
          <w:rFonts w:asciiTheme="minorHAnsi" w:hAnsiTheme="minorHAnsi" w:cstheme="minorHAnsi"/>
          <w:bCs/>
        </w:rPr>
        <w:t xml:space="preserve"> of time with high winds and higher than normal high tides.</w:t>
      </w:r>
    </w:p>
    <w:p w14:paraId="494306D1" w14:textId="47A3B772" w:rsidR="0068754F" w:rsidRPr="00F8218D" w:rsidRDefault="0068754F" w:rsidP="001813F1">
      <w:pPr>
        <w:pStyle w:val="ListParagraph"/>
        <w:numPr>
          <w:ilvl w:val="0"/>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Inland Flood</w:t>
      </w:r>
      <w:r w:rsidRPr="00F8218D">
        <w:rPr>
          <w:rFonts w:asciiTheme="minorHAnsi" w:hAnsiTheme="minorHAnsi" w:cstheme="minorHAnsi"/>
          <w:b/>
        </w:rPr>
        <w:t>:</w:t>
      </w:r>
      <w:r w:rsidR="00063748" w:rsidRPr="00F8218D">
        <w:rPr>
          <w:rFonts w:asciiTheme="minorHAnsi" w:hAnsiTheme="minorHAnsi" w:cstheme="minorHAnsi"/>
          <w:b/>
        </w:rPr>
        <w:t xml:space="preserve"> </w:t>
      </w:r>
      <w:r w:rsidR="00063748" w:rsidRPr="00F8218D">
        <w:rPr>
          <w:rFonts w:asciiTheme="minorHAnsi" w:hAnsiTheme="minorHAnsi" w:cstheme="minorHAnsi"/>
          <w:bCs/>
        </w:rPr>
        <w:t xml:space="preserve">Normally caused by excessive rainfall over </w:t>
      </w:r>
      <w:proofErr w:type="gramStart"/>
      <w:r w:rsidR="00063748" w:rsidRPr="00F8218D">
        <w:rPr>
          <w:rFonts w:asciiTheme="minorHAnsi" w:hAnsiTheme="minorHAnsi" w:cstheme="minorHAnsi"/>
          <w:bCs/>
        </w:rPr>
        <w:t>a short period</w:t>
      </w:r>
      <w:proofErr w:type="gramEnd"/>
      <w:r w:rsidR="00063748" w:rsidRPr="00F8218D">
        <w:rPr>
          <w:rFonts w:asciiTheme="minorHAnsi" w:hAnsiTheme="minorHAnsi" w:cstheme="minorHAnsi"/>
          <w:bCs/>
        </w:rPr>
        <w:t xml:space="preserve"> and/or moderate rainfall over many days, dam or levee failures, hurricanes, and</w:t>
      </w:r>
      <w:r w:rsidR="00542130" w:rsidRPr="00F8218D">
        <w:rPr>
          <w:rFonts w:asciiTheme="minorHAnsi" w:hAnsiTheme="minorHAnsi" w:cstheme="minorHAnsi"/>
          <w:bCs/>
        </w:rPr>
        <w:t>/or</w:t>
      </w:r>
      <w:r w:rsidR="00063748" w:rsidRPr="00F8218D">
        <w:rPr>
          <w:rFonts w:asciiTheme="minorHAnsi" w:hAnsiTheme="minorHAnsi" w:cstheme="minorHAnsi"/>
          <w:bCs/>
        </w:rPr>
        <w:t xml:space="preserve"> river overflows.</w:t>
      </w:r>
    </w:p>
    <w:p w14:paraId="5D0C57F8" w14:textId="1459E34B" w:rsidR="0068754F" w:rsidRPr="00F8218D" w:rsidRDefault="0068754F" w:rsidP="001813F1">
      <w:pPr>
        <w:pStyle w:val="ListParagraph"/>
        <w:numPr>
          <w:ilvl w:val="0"/>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Flash Flood</w:t>
      </w:r>
      <w:r w:rsidRPr="00F8218D">
        <w:rPr>
          <w:rFonts w:asciiTheme="minorHAnsi" w:hAnsiTheme="minorHAnsi" w:cstheme="minorHAnsi"/>
          <w:b/>
        </w:rPr>
        <w:t>:</w:t>
      </w:r>
      <w:r w:rsidR="00063748" w:rsidRPr="00F8218D">
        <w:rPr>
          <w:rFonts w:asciiTheme="minorHAnsi" w:hAnsiTheme="minorHAnsi" w:cstheme="minorHAnsi"/>
          <w:bCs/>
        </w:rPr>
        <w:t xml:space="preserve"> </w:t>
      </w:r>
      <w:r w:rsidR="00FE1356" w:rsidRPr="00F8218D">
        <w:rPr>
          <w:rFonts w:asciiTheme="minorHAnsi" w:hAnsiTheme="minorHAnsi" w:cstheme="minorHAnsi"/>
          <w:bCs/>
        </w:rPr>
        <w:t xml:space="preserve">A flood caused by heavy or excessive rainfall in </w:t>
      </w:r>
      <w:proofErr w:type="gramStart"/>
      <w:r w:rsidR="00FE1356" w:rsidRPr="00F8218D">
        <w:rPr>
          <w:rFonts w:asciiTheme="minorHAnsi" w:hAnsiTheme="minorHAnsi" w:cstheme="minorHAnsi"/>
          <w:bCs/>
        </w:rPr>
        <w:t>a short period</w:t>
      </w:r>
      <w:proofErr w:type="gramEnd"/>
      <w:r w:rsidR="00FE1356" w:rsidRPr="00F8218D">
        <w:rPr>
          <w:rFonts w:asciiTheme="minorHAnsi" w:hAnsiTheme="minorHAnsi" w:cstheme="minorHAnsi"/>
          <w:bCs/>
        </w:rPr>
        <w:t xml:space="preserve"> of time, generally less than 6 hours. Flash floods </w:t>
      </w:r>
      <w:proofErr w:type="gramStart"/>
      <w:r w:rsidR="00FE1356" w:rsidRPr="00F8218D">
        <w:rPr>
          <w:rFonts w:asciiTheme="minorHAnsi" w:hAnsiTheme="minorHAnsi" w:cstheme="minorHAnsi"/>
          <w:bCs/>
        </w:rPr>
        <w:t>are usually characterized</w:t>
      </w:r>
      <w:proofErr w:type="gramEnd"/>
      <w:r w:rsidR="00FE1356" w:rsidRPr="00F8218D">
        <w:rPr>
          <w:rFonts w:asciiTheme="minorHAnsi" w:hAnsiTheme="minorHAnsi" w:cstheme="minorHAnsi"/>
          <w:bCs/>
        </w:rPr>
        <w:t xml:space="preserve"> by raging torrents after heavy rains that rip through </w:t>
      </w:r>
      <w:r w:rsidR="00524813" w:rsidRPr="00F8218D">
        <w:rPr>
          <w:rFonts w:asciiTheme="minorHAnsi" w:hAnsiTheme="minorHAnsi" w:cstheme="minorHAnsi"/>
          <w:bCs/>
        </w:rPr>
        <w:t>riverbeds</w:t>
      </w:r>
      <w:r w:rsidR="00FE1356" w:rsidRPr="00F8218D">
        <w:rPr>
          <w:rFonts w:asciiTheme="minorHAnsi" w:hAnsiTheme="minorHAnsi" w:cstheme="minorHAnsi"/>
          <w:bCs/>
        </w:rPr>
        <w:t>, urban streets, or mountain canyons</w:t>
      </w:r>
      <w:r w:rsidR="00524813" w:rsidRPr="00F8218D">
        <w:rPr>
          <w:rFonts w:asciiTheme="minorHAnsi" w:hAnsiTheme="minorHAnsi" w:cstheme="minorHAnsi"/>
          <w:bCs/>
        </w:rPr>
        <w:t>,</w:t>
      </w:r>
      <w:r w:rsidR="00FE1356" w:rsidRPr="00F8218D">
        <w:rPr>
          <w:rFonts w:asciiTheme="minorHAnsi" w:hAnsiTheme="minorHAnsi" w:cstheme="minorHAnsi"/>
          <w:bCs/>
        </w:rPr>
        <w:t xml:space="preserve"> sweeping everything before them. They can occur within minutes or </w:t>
      </w:r>
      <w:proofErr w:type="gramStart"/>
      <w:r w:rsidR="00FE1356" w:rsidRPr="00F8218D">
        <w:rPr>
          <w:rFonts w:asciiTheme="minorHAnsi" w:hAnsiTheme="minorHAnsi" w:cstheme="minorHAnsi"/>
          <w:bCs/>
        </w:rPr>
        <w:t>a few</w:t>
      </w:r>
      <w:proofErr w:type="gramEnd"/>
      <w:r w:rsidR="00FE1356" w:rsidRPr="00F8218D">
        <w:rPr>
          <w:rFonts w:asciiTheme="minorHAnsi" w:hAnsiTheme="minorHAnsi" w:cstheme="minorHAnsi"/>
          <w:bCs/>
        </w:rPr>
        <w:t xml:space="preserve"> hours of excessive rainfall. They can also occur even if no rain has fallen, for instance after a levee or dam has failed, or after a sudden release of water by a debris or ice jam.</w:t>
      </w:r>
      <w:r w:rsidR="00FE1356" w:rsidRPr="00F8218D">
        <w:rPr>
          <w:rStyle w:val="FootnoteReference"/>
          <w:rFonts w:asciiTheme="minorHAnsi" w:hAnsiTheme="minorHAnsi" w:cstheme="minorHAnsi"/>
          <w:bCs/>
        </w:rPr>
        <w:footnoteReference w:id="3"/>
      </w:r>
    </w:p>
    <w:p w14:paraId="062493AA" w14:textId="7C59E964" w:rsidR="004B6D3B" w:rsidRPr="00F8218D" w:rsidRDefault="004B6D3B" w:rsidP="001813F1">
      <w:pPr>
        <w:pStyle w:val="ListParagraph"/>
        <w:numPr>
          <w:ilvl w:val="0"/>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Mudflow</w:t>
      </w:r>
      <w:r w:rsidRPr="00F8218D">
        <w:rPr>
          <w:rFonts w:asciiTheme="minorHAnsi" w:hAnsiTheme="minorHAnsi" w:cstheme="minorHAnsi"/>
          <w:b/>
        </w:rPr>
        <w:t>:</w:t>
      </w:r>
      <w:r w:rsidRPr="00F8218D">
        <w:rPr>
          <w:rFonts w:asciiTheme="minorHAnsi" w:hAnsiTheme="minorHAnsi" w:cstheme="minorHAnsi"/>
          <w:bCs/>
        </w:rPr>
        <w:t xml:space="preserve"> Earth carried by flood waters that create a river of flowing mud or other water-related emergencies that create flowing mud.</w:t>
      </w:r>
    </w:p>
    <w:p w14:paraId="56EF07CF" w14:textId="24B739D2" w:rsidR="004B6D3B" w:rsidRPr="00F8218D" w:rsidRDefault="004B6D3B" w:rsidP="001813F1">
      <w:pPr>
        <w:pStyle w:val="ListParagraph"/>
        <w:numPr>
          <w:ilvl w:val="0"/>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Floodplain</w:t>
      </w:r>
      <w:r w:rsidRPr="00F8218D">
        <w:rPr>
          <w:rFonts w:asciiTheme="minorHAnsi" w:hAnsiTheme="minorHAnsi" w:cstheme="minorHAnsi"/>
          <w:b/>
        </w:rPr>
        <w:t>:</w:t>
      </w:r>
      <w:r w:rsidRPr="00F8218D">
        <w:rPr>
          <w:rFonts w:asciiTheme="minorHAnsi" w:hAnsiTheme="minorHAnsi" w:cstheme="minorHAnsi"/>
          <w:bCs/>
        </w:rPr>
        <w:t xml:space="preserve"> Land that is particularly susceptible to flooding.</w:t>
      </w:r>
    </w:p>
    <w:p w14:paraId="2241F45D" w14:textId="77777777" w:rsidR="0085537F" w:rsidRPr="00F8218D" w:rsidRDefault="00897EC7" w:rsidP="001813F1">
      <w:pPr>
        <w:pStyle w:val="ListParagraph"/>
        <w:numPr>
          <w:ilvl w:val="0"/>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Flood Zones</w:t>
      </w:r>
      <w:r w:rsidRPr="00F8218D">
        <w:rPr>
          <w:rFonts w:asciiTheme="minorHAnsi" w:hAnsiTheme="minorHAnsi" w:cstheme="minorHAnsi"/>
          <w:b/>
        </w:rPr>
        <w:t>:</w:t>
      </w:r>
      <w:r w:rsidRPr="00F8218D">
        <w:rPr>
          <w:rFonts w:asciiTheme="minorHAnsi" w:hAnsiTheme="minorHAnsi" w:cstheme="minorHAnsi"/>
          <w:bCs/>
        </w:rPr>
        <w:t xml:space="preserve"> Flood hazard areas</w:t>
      </w:r>
      <w:r w:rsidR="0068754F" w:rsidRPr="00F8218D">
        <w:rPr>
          <w:rFonts w:asciiTheme="minorHAnsi" w:hAnsiTheme="minorHAnsi" w:cstheme="minorHAnsi"/>
          <w:bCs/>
        </w:rPr>
        <w:t xml:space="preserve"> that show the severity or type</w:t>
      </w:r>
      <w:r w:rsidR="0085537F" w:rsidRPr="00F8218D">
        <w:rPr>
          <w:rFonts w:asciiTheme="minorHAnsi" w:hAnsiTheme="minorHAnsi" w:cstheme="minorHAnsi"/>
          <w:bCs/>
        </w:rPr>
        <w:t xml:space="preserve"> of flooding </w:t>
      </w:r>
      <w:proofErr w:type="gramStart"/>
      <w:r w:rsidR="0085537F" w:rsidRPr="00F8218D">
        <w:rPr>
          <w:rFonts w:asciiTheme="minorHAnsi" w:hAnsiTheme="minorHAnsi" w:cstheme="minorHAnsi"/>
          <w:bCs/>
        </w:rPr>
        <w:t>are categorized</w:t>
      </w:r>
      <w:proofErr w:type="gramEnd"/>
      <w:r w:rsidR="0085537F" w:rsidRPr="00F8218D">
        <w:rPr>
          <w:rFonts w:asciiTheme="minorHAnsi" w:hAnsiTheme="minorHAnsi" w:cstheme="minorHAnsi"/>
          <w:bCs/>
        </w:rPr>
        <w:t xml:space="preserve"> as:</w:t>
      </w:r>
    </w:p>
    <w:p w14:paraId="5B252135" w14:textId="495902CD" w:rsidR="00F92F4F" w:rsidRPr="00F8218D" w:rsidRDefault="00897EC7" w:rsidP="001813F1">
      <w:pPr>
        <w:pStyle w:val="ListParagraph"/>
        <w:numPr>
          <w:ilvl w:val="1"/>
          <w:numId w:val="18"/>
        </w:numPr>
        <w:spacing w:after="60"/>
        <w:rPr>
          <w:rFonts w:asciiTheme="minorHAnsi" w:hAnsiTheme="minorHAnsi" w:cstheme="minorHAnsi"/>
          <w:bCs/>
        </w:rPr>
      </w:pPr>
      <w:r w:rsidRPr="00F8218D">
        <w:rPr>
          <w:rFonts w:asciiTheme="minorHAnsi" w:hAnsiTheme="minorHAnsi" w:cstheme="minorHAnsi"/>
          <w:bCs/>
        </w:rPr>
        <w:t>Special Flood Hazard Areas (SFHA)</w:t>
      </w:r>
      <w:r w:rsidR="0085537F" w:rsidRPr="00F8218D">
        <w:rPr>
          <w:rFonts w:asciiTheme="minorHAnsi" w:hAnsiTheme="minorHAnsi" w:cstheme="minorHAnsi"/>
          <w:bCs/>
        </w:rPr>
        <w:t>:</w:t>
      </w:r>
      <w:r w:rsidRPr="00F8218D">
        <w:rPr>
          <w:rFonts w:asciiTheme="minorHAnsi" w:hAnsiTheme="minorHAnsi" w:cstheme="minorHAnsi"/>
          <w:bCs/>
        </w:rPr>
        <w:t xml:space="preserve"> </w:t>
      </w:r>
      <w:r w:rsidR="00427F3D" w:rsidRPr="00F8218D">
        <w:rPr>
          <w:rFonts w:asciiTheme="minorHAnsi" w:hAnsiTheme="minorHAnsi" w:cstheme="minorHAnsi"/>
          <w:bCs/>
        </w:rPr>
        <w:t xml:space="preserve">With </w:t>
      </w:r>
      <w:r w:rsidR="00F92F4F" w:rsidRPr="00F8218D">
        <w:rPr>
          <w:rFonts w:asciiTheme="minorHAnsi" w:hAnsiTheme="minorHAnsi" w:cstheme="minorHAnsi"/>
          <w:bCs/>
        </w:rPr>
        <w:t>a</w:t>
      </w:r>
      <w:r w:rsidR="00427F3D" w:rsidRPr="00F8218D">
        <w:rPr>
          <w:rFonts w:asciiTheme="minorHAnsi" w:hAnsiTheme="minorHAnsi" w:cstheme="minorHAnsi"/>
          <w:bCs/>
        </w:rPr>
        <w:t xml:space="preserve"> 1.0% </w:t>
      </w:r>
      <w:r w:rsidRPr="00F8218D">
        <w:rPr>
          <w:rFonts w:asciiTheme="minorHAnsi" w:hAnsiTheme="minorHAnsi" w:cstheme="minorHAnsi"/>
          <w:bCs/>
        </w:rPr>
        <w:t xml:space="preserve">chance </w:t>
      </w:r>
      <w:r w:rsidR="00427F3D" w:rsidRPr="00F8218D">
        <w:rPr>
          <w:rFonts w:asciiTheme="minorHAnsi" w:hAnsiTheme="minorHAnsi" w:cstheme="minorHAnsi"/>
          <w:bCs/>
        </w:rPr>
        <w:t xml:space="preserve">of </w:t>
      </w:r>
      <w:r w:rsidR="00F92F4F" w:rsidRPr="00F8218D">
        <w:rPr>
          <w:rFonts w:asciiTheme="minorHAnsi" w:hAnsiTheme="minorHAnsi" w:cstheme="minorHAnsi"/>
          <w:bCs/>
        </w:rPr>
        <w:t>flooding (annual</w:t>
      </w:r>
      <w:r w:rsidR="00372D65" w:rsidRPr="00F8218D">
        <w:rPr>
          <w:rFonts w:asciiTheme="minorHAnsi" w:hAnsiTheme="minorHAnsi" w:cstheme="minorHAnsi"/>
          <w:bCs/>
        </w:rPr>
        <w:t>).</w:t>
      </w:r>
    </w:p>
    <w:p w14:paraId="275EF2CC" w14:textId="6BB96E6A" w:rsidR="00F92F4F" w:rsidRPr="00F8218D" w:rsidRDefault="00897EC7" w:rsidP="001813F1">
      <w:pPr>
        <w:pStyle w:val="ListParagraph"/>
        <w:numPr>
          <w:ilvl w:val="1"/>
          <w:numId w:val="18"/>
        </w:numPr>
        <w:spacing w:after="60"/>
        <w:rPr>
          <w:rFonts w:asciiTheme="minorHAnsi" w:hAnsiTheme="minorHAnsi" w:cstheme="minorHAnsi"/>
          <w:bCs/>
        </w:rPr>
      </w:pPr>
      <w:r w:rsidRPr="00F8218D">
        <w:rPr>
          <w:rFonts w:asciiTheme="minorHAnsi" w:hAnsiTheme="minorHAnsi" w:cstheme="minorHAnsi"/>
          <w:bCs/>
        </w:rPr>
        <w:t>Moderate Flood Hazard Areas</w:t>
      </w:r>
      <w:r w:rsidR="00F92F4F" w:rsidRPr="00F8218D">
        <w:rPr>
          <w:rFonts w:asciiTheme="minorHAnsi" w:hAnsiTheme="minorHAnsi" w:cstheme="minorHAnsi"/>
          <w:bCs/>
        </w:rPr>
        <w:t>:</w:t>
      </w:r>
      <w:r w:rsidRPr="00F8218D">
        <w:rPr>
          <w:rFonts w:asciiTheme="minorHAnsi" w:hAnsiTheme="minorHAnsi" w:cstheme="minorHAnsi"/>
          <w:bCs/>
        </w:rPr>
        <w:t xml:space="preserve"> </w:t>
      </w:r>
      <w:r w:rsidR="00F92F4F" w:rsidRPr="00F8218D">
        <w:rPr>
          <w:rFonts w:asciiTheme="minorHAnsi" w:hAnsiTheme="minorHAnsi" w:cstheme="minorHAnsi"/>
          <w:bCs/>
        </w:rPr>
        <w:t>With a</w:t>
      </w:r>
      <w:r w:rsidRPr="00F8218D">
        <w:rPr>
          <w:rFonts w:asciiTheme="minorHAnsi" w:hAnsiTheme="minorHAnsi" w:cstheme="minorHAnsi"/>
          <w:bCs/>
        </w:rPr>
        <w:t xml:space="preserve"> 0.2</w:t>
      </w:r>
      <w:r w:rsidR="00372D65" w:rsidRPr="00F8218D">
        <w:rPr>
          <w:rFonts w:asciiTheme="minorHAnsi" w:hAnsiTheme="minorHAnsi" w:cstheme="minorHAnsi"/>
          <w:bCs/>
        </w:rPr>
        <w:t>%</w:t>
      </w:r>
      <w:r w:rsidRPr="00F8218D">
        <w:rPr>
          <w:rFonts w:asciiTheme="minorHAnsi" w:hAnsiTheme="minorHAnsi" w:cstheme="minorHAnsi"/>
          <w:bCs/>
        </w:rPr>
        <w:t xml:space="preserve"> an</w:t>
      </w:r>
      <w:r w:rsidR="00F92F4F" w:rsidRPr="00F8218D">
        <w:rPr>
          <w:rFonts w:asciiTheme="minorHAnsi" w:hAnsiTheme="minorHAnsi" w:cstheme="minorHAnsi"/>
          <w:bCs/>
        </w:rPr>
        <w:t xml:space="preserve">nual chance </w:t>
      </w:r>
      <w:r w:rsidR="0038274F" w:rsidRPr="00F8218D">
        <w:rPr>
          <w:rFonts w:asciiTheme="minorHAnsi" w:hAnsiTheme="minorHAnsi" w:cstheme="minorHAnsi"/>
          <w:bCs/>
        </w:rPr>
        <w:t>flooding.</w:t>
      </w:r>
    </w:p>
    <w:p w14:paraId="366745C3" w14:textId="0FADBEF6" w:rsidR="00897EC7" w:rsidRPr="00F8218D" w:rsidRDefault="00897EC7" w:rsidP="001813F1">
      <w:pPr>
        <w:pStyle w:val="ListParagraph"/>
        <w:numPr>
          <w:ilvl w:val="1"/>
          <w:numId w:val="18"/>
        </w:numPr>
        <w:spacing w:after="60"/>
        <w:rPr>
          <w:rFonts w:asciiTheme="minorHAnsi" w:hAnsiTheme="minorHAnsi" w:cstheme="minorHAnsi"/>
          <w:bCs/>
        </w:rPr>
      </w:pPr>
      <w:r w:rsidRPr="00F8218D">
        <w:rPr>
          <w:rFonts w:asciiTheme="minorHAnsi" w:hAnsiTheme="minorHAnsi" w:cstheme="minorHAnsi"/>
          <w:bCs/>
        </w:rPr>
        <w:t>Minimal Flood Hazard Area</w:t>
      </w:r>
      <w:r w:rsidR="00F92F4F" w:rsidRPr="00F8218D">
        <w:rPr>
          <w:rFonts w:asciiTheme="minorHAnsi" w:hAnsiTheme="minorHAnsi" w:cstheme="minorHAnsi"/>
          <w:bCs/>
        </w:rPr>
        <w:t>:</w:t>
      </w:r>
      <w:r w:rsidRPr="00F8218D">
        <w:rPr>
          <w:rFonts w:asciiTheme="minorHAnsi" w:hAnsiTheme="minorHAnsi" w:cstheme="minorHAnsi"/>
          <w:bCs/>
        </w:rPr>
        <w:t xml:space="preserve"> </w:t>
      </w:r>
      <w:r w:rsidR="00F92F4F" w:rsidRPr="00F8218D">
        <w:rPr>
          <w:rFonts w:asciiTheme="minorHAnsi" w:hAnsiTheme="minorHAnsi" w:cstheme="minorHAnsi"/>
          <w:bCs/>
        </w:rPr>
        <w:t>W</w:t>
      </w:r>
      <w:r w:rsidRPr="00F8218D">
        <w:rPr>
          <w:rFonts w:asciiTheme="minorHAnsi" w:hAnsiTheme="minorHAnsi" w:cstheme="minorHAnsi"/>
          <w:bCs/>
        </w:rPr>
        <w:t>ith areas less than 0.2</w:t>
      </w:r>
      <w:r w:rsidR="0038274F" w:rsidRPr="00F8218D">
        <w:rPr>
          <w:rFonts w:asciiTheme="minorHAnsi" w:hAnsiTheme="minorHAnsi" w:cstheme="minorHAnsi"/>
          <w:bCs/>
        </w:rPr>
        <w:t xml:space="preserve"> </w:t>
      </w:r>
      <w:r w:rsidR="00372D65" w:rsidRPr="00F8218D">
        <w:rPr>
          <w:rFonts w:asciiTheme="minorHAnsi" w:hAnsiTheme="minorHAnsi" w:cstheme="minorHAnsi"/>
          <w:bCs/>
        </w:rPr>
        <w:t>%</w:t>
      </w:r>
      <w:r w:rsidR="00F50518" w:rsidRPr="00F8218D">
        <w:rPr>
          <w:rFonts w:asciiTheme="minorHAnsi" w:hAnsiTheme="minorHAnsi" w:cstheme="minorHAnsi"/>
          <w:bCs/>
        </w:rPr>
        <w:t xml:space="preserve"> </w:t>
      </w:r>
      <w:r w:rsidRPr="00F8218D">
        <w:rPr>
          <w:rFonts w:asciiTheme="minorHAnsi" w:hAnsiTheme="minorHAnsi" w:cstheme="minorHAnsi"/>
          <w:bCs/>
        </w:rPr>
        <w:t>annual chance flooding.</w:t>
      </w:r>
    </w:p>
    <w:p w14:paraId="1036D679" w14:textId="531E5347" w:rsidR="00D22CBF" w:rsidRPr="00A847CF" w:rsidRDefault="00897EC7" w:rsidP="001813F1">
      <w:pPr>
        <w:pStyle w:val="ListParagraph"/>
        <w:numPr>
          <w:ilvl w:val="2"/>
          <w:numId w:val="18"/>
        </w:numPr>
        <w:spacing w:after="60"/>
        <w:rPr>
          <w:rFonts w:asciiTheme="minorHAnsi" w:hAnsiTheme="minorHAnsi" w:cstheme="minorHAnsi"/>
          <w:bCs/>
          <w:color w:val="1F3864" w:themeColor="accent1" w:themeShade="80"/>
        </w:rPr>
      </w:pPr>
      <w:r w:rsidRPr="00F8218D">
        <w:rPr>
          <w:rFonts w:asciiTheme="minorHAnsi" w:hAnsiTheme="minorHAnsi" w:cstheme="minorHAnsi"/>
          <w:bCs/>
        </w:rPr>
        <w:t>Refer to FEMA Flood Map Service</w:t>
      </w:r>
      <w:r w:rsidR="00DC3C11" w:rsidRPr="00F8218D">
        <w:rPr>
          <w:rFonts w:asciiTheme="minorHAnsi" w:hAnsiTheme="minorHAnsi" w:cstheme="minorHAnsi"/>
          <w:bCs/>
        </w:rPr>
        <w:t xml:space="preserve"> and National Flood Insurance Program</w:t>
      </w:r>
      <w:r w:rsidR="00E82D43" w:rsidRPr="00F8218D">
        <w:rPr>
          <w:rFonts w:asciiTheme="minorHAnsi" w:hAnsiTheme="minorHAnsi" w:cstheme="minorHAnsi"/>
          <w:bCs/>
        </w:rPr>
        <w:t xml:space="preserve"> (NFIP) </w:t>
      </w:r>
      <w:r w:rsidRPr="00F8218D">
        <w:rPr>
          <w:rFonts w:asciiTheme="minorHAnsi" w:hAnsiTheme="minorHAnsi" w:cstheme="minorHAnsi"/>
          <w:bCs/>
        </w:rPr>
        <w:t>to find the Flood hazard area associated wit</w:t>
      </w:r>
      <w:r w:rsidR="00033996" w:rsidRPr="00F8218D">
        <w:rPr>
          <w:rFonts w:asciiTheme="minorHAnsi" w:hAnsiTheme="minorHAnsi" w:cstheme="minorHAnsi"/>
          <w:bCs/>
        </w:rPr>
        <w:t>h the organization</w:t>
      </w:r>
      <w:r w:rsidR="00F92F4F" w:rsidRPr="00F8218D">
        <w:rPr>
          <w:rFonts w:asciiTheme="minorHAnsi" w:hAnsiTheme="minorHAnsi" w:cstheme="minorHAnsi"/>
          <w:bCs/>
          <w:color w:val="FF0000"/>
        </w:rPr>
        <w:t xml:space="preserve"> </w:t>
      </w:r>
      <w:r w:rsidR="00F92F4F" w:rsidRPr="00F8218D">
        <w:rPr>
          <w:rFonts w:asciiTheme="minorHAnsi" w:hAnsiTheme="minorHAnsi" w:cstheme="minorHAnsi"/>
          <w:bCs/>
        </w:rPr>
        <w:t xml:space="preserve">at: </w:t>
      </w:r>
      <w:hyperlink r:id="rId25" w:history="1">
        <w:r w:rsidR="00B053E0" w:rsidRPr="00A847CF">
          <w:rPr>
            <w:rStyle w:val="Hyperlink"/>
            <w:rFonts w:asciiTheme="minorHAnsi" w:hAnsiTheme="minorHAnsi" w:cstheme="minorHAnsi"/>
            <w:bCs/>
            <w:color w:val="1F3864" w:themeColor="accent1" w:themeShade="80"/>
            <w:u w:val="none"/>
          </w:rPr>
          <w:t>https://msc.fema.gov/portal</w:t>
        </w:r>
      </w:hyperlink>
      <w:r w:rsidR="00B053E0" w:rsidRPr="00A847CF">
        <w:rPr>
          <w:rFonts w:asciiTheme="minorHAnsi" w:hAnsiTheme="minorHAnsi" w:cstheme="minorHAnsi"/>
          <w:bCs/>
          <w:color w:val="1F3864" w:themeColor="accent1" w:themeShade="80"/>
        </w:rPr>
        <w:t xml:space="preserve"> </w:t>
      </w:r>
      <w:r w:rsidRPr="00A847CF">
        <w:rPr>
          <w:rFonts w:asciiTheme="minorHAnsi" w:hAnsiTheme="minorHAnsi" w:cstheme="minorHAnsi"/>
          <w:bCs/>
          <w:color w:val="1F3864" w:themeColor="accent1" w:themeShade="80"/>
        </w:rPr>
        <w:t xml:space="preserve"> </w:t>
      </w:r>
      <w:r w:rsidR="00B053E0" w:rsidRPr="00A847CF">
        <w:rPr>
          <w:rFonts w:asciiTheme="minorHAnsi" w:hAnsiTheme="minorHAnsi" w:cstheme="minorHAnsi"/>
          <w:bCs/>
          <w:color w:val="1F3864" w:themeColor="accent1" w:themeShade="80"/>
        </w:rPr>
        <w:t xml:space="preserve"> </w:t>
      </w:r>
    </w:p>
    <w:p w14:paraId="4D6DBB7C" w14:textId="77777777" w:rsidR="001D27D2" w:rsidRPr="001D27D2" w:rsidRDefault="001D27D2" w:rsidP="001D27D2">
      <w:pPr>
        <w:spacing w:after="60"/>
        <w:ind w:left="1800"/>
        <w:rPr>
          <w:rFonts w:asciiTheme="minorHAnsi" w:hAnsiTheme="minorHAnsi" w:cstheme="minorHAnsi"/>
          <w:bCs/>
        </w:rPr>
      </w:pPr>
    </w:p>
    <w:p w14:paraId="6ADD35B6" w14:textId="17538C1B" w:rsidR="00A761B6" w:rsidRPr="00661A8B" w:rsidRDefault="00A761B6" w:rsidP="001813F1">
      <w:pPr>
        <w:pStyle w:val="ListParagraph"/>
        <w:numPr>
          <w:ilvl w:val="0"/>
          <w:numId w:val="18"/>
        </w:numPr>
        <w:spacing w:after="60"/>
        <w:rPr>
          <w:rFonts w:asciiTheme="minorHAnsi" w:hAnsiTheme="minorHAnsi" w:cstheme="minorHAnsi"/>
          <w:b/>
          <w:color w:val="1F3864" w:themeColor="accent1" w:themeShade="80"/>
        </w:rPr>
      </w:pPr>
      <w:r w:rsidRPr="00661A8B">
        <w:rPr>
          <w:rFonts w:asciiTheme="minorHAnsi" w:hAnsiTheme="minorHAnsi" w:cstheme="minorHAnsi"/>
          <w:b/>
          <w:color w:val="1F3864" w:themeColor="accent1" w:themeShade="80"/>
        </w:rPr>
        <w:t>Flood Severity:</w:t>
      </w:r>
    </w:p>
    <w:p w14:paraId="7B329BCE" w14:textId="36128EBE" w:rsidR="00A761B6" w:rsidRPr="00F8218D" w:rsidRDefault="00A761B6" w:rsidP="001813F1">
      <w:pPr>
        <w:pStyle w:val="ListParagraph"/>
        <w:numPr>
          <w:ilvl w:val="1"/>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Minor Flooding</w:t>
      </w:r>
      <w:r w:rsidRPr="00F8218D">
        <w:rPr>
          <w:rFonts w:asciiTheme="minorHAnsi" w:hAnsiTheme="minorHAnsi" w:cstheme="minorHAnsi"/>
          <w:b/>
        </w:rPr>
        <w:t>:</w:t>
      </w:r>
      <w:r w:rsidRPr="00F8218D">
        <w:rPr>
          <w:rFonts w:asciiTheme="minorHAnsi" w:hAnsiTheme="minorHAnsi" w:cstheme="minorHAnsi"/>
          <w:bCs/>
        </w:rPr>
        <w:t xml:space="preserve"> Small public threat and </w:t>
      </w:r>
      <w:r w:rsidR="00F50518" w:rsidRPr="00F8218D">
        <w:rPr>
          <w:rFonts w:asciiTheme="minorHAnsi" w:hAnsiTheme="minorHAnsi" w:cstheme="minorHAnsi"/>
          <w:bCs/>
        </w:rPr>
        <w:t>zero</w:t>
      </w:r>
      <w:r w:rsidRPr="00F8218D">
        <w:rPr>
          <w:rFonts w:asciiTheme="minorHAnsi" w:hAnsiTheme="minorHAnsi" w:cstheme="minorHAnsi"/>
          <w:bCs/>
        </w:rPr>
        <w:t xml:space="preserve"> to minimal property damage</w:t>
      </w:r>
      <w:proofErr w:type="gramStart"/>
      <w:r w:rsidRPr="00F8218D">
        <w:rPr>
          <w:rFonts w:asciiTheme="minorHAnsi" w:hAnsiTheme="minorHAnsi" w:cstheme="minorHAnsi"/>
          <w:bCs/>
        </w:rPr>
        <w:t>.</w:t>
      </w:r>
      <w:r w:rsidR="00153CE3" w:rsidRPr="00F8218D">
        <w:rPr>
          <w:rFonts w:asciiTheme="minorHAnsi" w:hAnsiTheme="minorHAnsi" w:cstheme="minorHAnsi"/>
          <w:bCs/>
        </w:rPr>
        <w:t xml:space="preserve">  </w:t>
      </w:r>
      <w:proofErr w:type="gramEnd"/>
    </w:p>
    <w:p w14:paraId="397BE046" w14:textId="316E7E5E" w:rsidR="00A761B6" w:rsidRPr="00F8218D" w:rsidRDefault="00A761B6" w:rsidP="001813F1">
      <w:pPr>
        <w:pStyle w:val="ListParagraph"/>
        <w:numPr>
          <w:ilvl w:val="1"/>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Moderate Flooding</w:t>
      </w:r>
      <w:r w:rsidRPr="00F8218D">
        <w:rPr>
          <w:rFonts w:asciiTheme="minorHAnsi" w:hAnsiTheme="minorHAnsi" w:cstheme="minorHAnsi"/>
          <w:b/>
        </w:rPr>
        <w:t>:</w:t>
      </w:r>
      <w:r w:rsidRPr="00F8218D">
        <w:rPr>
          <w:rFonts w:asciiTheme="minorHAnsi" w:hAnsiTheme="minorHAnsi" w:cstheme="minorHAnsi"/>
          <w:bCs/>
        </w:rPr>
        <w:t xml:space="preserve"> Some evacuations and some </w:t>
      </w:r>
      <w:r w:rsidR="00005739" w:rsidRPr="00F8218D">
        <w:rPr>
          <w:rFonts w:asciiTheme="minorHAnsi" w:hAnsiTheme="minorHAnsi" w:cstheme="minorHAnsi"/>
          <w:bCs/>
        </w:rPr>
        <w:t>flooding of structures and roads</w:t>
      </w:r>
      <w:proofErr w:type="gramStart"/>
      <w:r w:rsidR="00005739" w:rsidRPr="00F8218D">
        <w:rPr>
          <w:rFonts w:asciiTheme="minorHAnsi" w:hAnsiTheme="minorHAnsi" w:cstheme="minorHAnsi"/>
          <w:bCs/>
        </w:rPr>
        <w:t>.</w:t>
      </w:r>
      <w:r w:rsidR="00C05012" w:rsidRPr="00F8218D">
        <w:rPr>
          <w:rFonts w:asciiTheme="minorHAnsi" w:hAnsiTheme="minorHAnsi" w:cstheme="minorHAnsi"/>
          <w:bCs/>
        </w:rPr>
        <w:t xml:space="preserve">  Some</w:t>
      </w:r>
      <w:proofErr w:type="gramEnd"/>
      <w:r w:rsidR="00C05012" w:rsidRPr="00F8218D">
        <w:rPr>
          <w:rFonts w:asciiTheme="minorHAnsi" w:hAnsiTheme="minorHAnsi" w:cstheme="minorHAnsi"/>
          <w:bCs/>
        </w:rPr>
        <w:t xml:space="preserve"> inundation of structures and roads near streams. </w:t>
      </w:r>
      <w:proofErr w:type="gramStart"/>
      <w:r w:rsidR="00C05012" w:rsidRPr="00F8218D">
        <w:rPr>
          <w:rFonts w:asciiTheme="minorHAnsi" w:hAnsiTheme="minorHAnsi" w:cstheme="minorHAnsi"/>
          <w:bCs/>
        </w:rPr>
        <w:t>Some</w:t>
      </w:r>
      <w:proofErr w:type="gramEnd"/>
      <w:r w:rsidR="00C05012" w:rsidRPr="00F8218D">
        <w:rPr>
          <w:rFonts w:asciiTheme="minorHAnsi" w:hAnsiTheme="minorHAnsi" w:cstheme="minorHAnsi"/>
          <w:bCs/>
        </w:rPr>
        <w:t xml:space="preserve"> evacuations of people and/or transfer of property to higher elevations are </w:t>
      </w:r>
      <w:r w:rsidR="005A5ADA" w:rsidRPr="00F8218D">
        <w:rPr>
          <w:rFonts w:asciiTheme="minorHAnsi" w:hAnsiTheme="minorHAnsi" w:cstheme="minorHAnsi"/>
          <w:bCs/>
        </w:rPr>
        <w:t>necessary.</w:t>
      </w:r>
    </w:p>
    <w:p w14:paraId="39C62C82" w14:textId="63CB9FF4" w:rsidR="00005739" w:rsidRDefault="00A761B6" w:rsidP="001813F1">
      <w:pPr>
        <w:pStyle w:val="ListParagraph"/>
        <w:numPr>
          <w:ilvl w:val="1"/>
          <w:numId w:val="18"/>
        </w:numPr>
        <w:spacing w:after="60"/>
        <w:rPr>
          <w:rFonts w:asciiTheme="minorHAnsi" w:hAnsiTheme="minorHAnsi" w:cstheme="minorHAnsi"/>
          <w:bCs/>
        </w:rPr>
      </w:pPr>
      <w:r w:rsidRPr="00170BC9">
        <w:rPr>
          <w:rFonts w:asciiTheme="minorHAnsi" w:hAnsiTheme="minorHAnsi" w:cstheme="minorHAnsi"/>
          <w:b/>
          <w:color w:val="1F3864" w:themeColor="accent1" w:themeShade="80"/>
        </w:rPr>
        <w:t>Major Flooding</w:t>
      </w:r>
      <w:r w:rsidRPr="00F8218D">
        <w:rPr>
          <w:rFonts w:asciiTheme="minorHAnsi" w:hAnsiTheme="minorHAnsi" w:cstheme="minorHAnsi"/>
          <w:b/>
        </w:rPr>
        <w:t xml:space="preserve">: </w:t>
      </w:r>
      <w:r w:rsidR="00005739" w:rsidRPr="00F8218D">
        <w:rPr>
          <w:rFonts w:asciiTheme="minorHAnsi" w:hAnsiTheme="minorHAnsi" w:cstheme="minorHAnsi"/>
          <w:bCs/>
        </w:rPr>
        <w:t>Extensive evacuations and extensive flooding of structures and roads</w:t>
      </w:r>
      <w:proofErr w:type="gramStart"/>
      <w:r w:rsidR="00005739" w:rsidRPr="00F8218D">
        <w:rPr>
          <w:rFonts w:asciiTheme="minorHAnsi" w:hAnsiTheme="minorHAnsi" w:cstheme="minorHAnsi"/>
          <w:bCs/>
        </w:rPr>
        <w:t>.</w:t>
      </w:r>
      <w:r w:rsidR="00C05012" w:rsidRPr="00F8218D">
        <w:rPr>
          <w:rFonts w:asciiTheme="minorHAnsi" w:hAnsiTheme="minorHAnsi" w:cstheme="minorHAnsi"/>
          <w:bCs/>
        </w:rPr>
        <w:t xml:space="preserve">  </w:t>
      </w:r>
      <w:proofErr w:type="gramEnd"/>
      <w:r w:rsidR="00BB74D7" w:rsidRPr="00F8218D">
        <w:rPr>
          <w:rFonts w:asciiTheme="minorHAnsi" w:hAnsiTheme="minorHAnsi" w:cstheme="minorHAnsi"/>
          <w:bCs/>
        </w:rPr>
        <w:t>Extensive inundation of structures and roads. Significant evacuations of people and/or transfer of property to higher elevations.</w:t>
      </w:r>
    </w:p>
    <w:p w14:paraId="15C439B2" w14:textId="77777777" w:rsidR="004B6E52" w:rsidRPr="004B6E52" w:rsidRDefault="004B6E52" w:rsidP="004B6E52">
      <w:pPr>
        <w:spacing w:after="60"/>
        <w:ind w:left="1080"/>
        <w:rPr>
          <w:rFonts w:asciiTheme="minorHAnsi" w:hAnsiTheme="minorHAnsi" w:cstheme="minorHAnsi"/>
          <w:bCs/>
        </w:rPr>
      </w:pPr>
    </w:p>
    <w:p w14:paraId="4F0C30BF" w14:textId="53C87F53" w:rsidR="00214070" w:rsidRPr="00170BC9" w:rsidRDefault="00033996" w:rsidP="001813F1">
      <w:pPr>
        <w:pStyle w:val="ListParagraph"/>
        <w:numPr>
          <w:ilvl w:val="0"/>
          <w:numId w:val="18"/>
        </w:numPr>
        <w:spacing w:after="60"/>
        <w:rPr>
          <w:rFonts w:asciiTheme="minorHAnsi" w:hAnsiTheme="minorHAnsi" w:cstheme="minorHAnsi"/>
          <w:b/>
          <w:color w:val="1F3864" w:themeColor="accent1" w:themeShade="80"/>
        </w:rPr>
      </w:pPr>
      <w:r w:rsidRPr="00170BC9">
        <w:rPr>
          <w:rFonts w:asciiTheme="minorHAnsi" w:hAnsiTheme="minorHAnsi" w:cstheme="minorHAnsi"/>
          <w:b/>
          <w:color w:val="1F3864" w:themeColor="accent1" w:themeShade="80"/>
        </w:rPr>
        <w:t xml:space="preserve">National Weather Service Flood </w:t>
      </w:r>
      <w:r w:rsidR="00BF6799" w:rsidRPr="00170BC9">
        <w:rPr>
          <w:rFonts w:asciiTheme="minorHAnsi" w:hAnsiTheme="minorHAnsi" w:cstheme="minorHAnsi"/>
          <w:b/>
          <w:color w:val="1F3864" w:themeColor="accent1" w:themeShade="80"/>
        </w:rPr>
        <w:t xml:space="preserve">Notification </w:t>
      </w:r>
      <w:r w:rsidRPr="00170BC9">
        <w:rPr>
          <w:rFonts w:asciiTheme="minorHAnsi" w:hAnsiTheme="minorHAnsi" w:cstheme="minorHAnsi"/>
          <w:b/>
          <w:color w:val="1F3864" w:themeColor="accent1" w:themeShade="80"/>
        </w:rPr>
        <w:t>Terminology</w:t>
      </w:r>
    </w:p>
    <w:p w14:paraId="1A77B345" w14:textId="0A148035" w:rsidR="00A52A80" w:rsidRPr="00F8218D" w:rsidRDefault="00A52A80" w:rsidP="001813F1">
      <w:pPr>
        <w:pStyle w:val="ListParagraph"/>
        <w:numPr>
          <w:ilvl w:val="1"/>
          <w:numId w:val="18"/>
        </w:numPr>
        <w:spacing w:after="40"/>
        <w:rPr>
          <w:rFonts w:asciiTheme="minorHAnsi" w:hAnsiTheme="minorHAnsi" w:cstheme="minorHAnsi"/>
          <w:bCs/>
        </w:rPr>
      </w:pPr>
      <w:r w:rsidRPr="00170BC9">
        <w:rPr>
          <w:rFonts w:asciiTheme="minorHAnsi" w:hAnsiTheme="minorHAnsi" w:cstheme="minorHAnsi"/>
          <w:b/>
          <w:color w:val="1F3864" w:themeColor="accent1" w:themeShade="80"/>
        </w:rPr>
        <w:t>Flood Advisory</w:t>
      </w:r>
      <w:r w:rsidRPr="00F8218D">
        <w:rPr>
          <w:rFonts w:asciiTheme="minorHAnsi" w:hAnsiTheme="minorHAnsi" w:cstheme="minorHAnsi"/>
          <w:b/>
        </w:rPr>
        <w:t>:</w:t>
      </w:r>
      <w:r w:rsidRPr="00F8218D">
        <w:rPr>
          <w:rFonts w:asciiTheme="minorHAnsi" w:hAnsiTheme="minorHAnsi" w:cstheme="minorHAnsi"/>
          <w:bCs/>
        </w:rPr>
        <w:t xml:space="preserve"> </w:t>
      </w:r>
      <w:r w:rsidR="00937460" w:rsidRPr="00F8218D">
        <w:rPr>
          <w:rFonts w:asciiTheme="minorHAnsi" w:hAnsiTheme="minorHAnsi" w:cstheme="minorHAnsi"/>
          <w:bCs/>
        </w:rPr>
        <w:t>Highlights special weather conditions that are less serious than a warning</w:t>
      </w:r>
      <w:r w:rsidR="00861D70">
        <w:rPr>
          <w:rFonts w:asciiTheme="minorHAnsi" w:hAnsiTheme="minorHAnsi" w:cstheme="minorHAnsi"/>
          <w:bCs/>
        </w:rPr>
        <w:t xml:space="preserve"> or if </w:t>
      </w:r>
      <w:r w:rsidRPr="00F8218D">
        <w:rPr>
          <w:rFonts w:asciiTheme="minorHAnsi" w:hAnsiTheme="minorHAnsi" w:cstheme="minorHAnsi"/>
          <w:bCs/>
        </w:rPr>
        <w:t xml:space="preserve">flooding is imminent (1-3 hours) but will not </w:t>
      </w:r>
      <w:proofErr w:type="gramStart"/>
      <w:r w:rsidRPr="00F8218D">
        <w:rPr>
          <w:rFonts w:asciiTheme="minorHAnsi" w:hAnsiTheme="minorHAnsi" w:cstheme="minorHAnsi"/>
          <w:bCs/>
        </w:rPr>
        <w:t>be expected</w:t>
      </w:r>
      <w:proofErr w:type="gramEnd"/>
      <w:r w:rsidRPr="00F8218D">
        <w:rPr>
          <w:rFonts w:asciiTheme="minorHAnsi" w:hAnsiTheme="minorHAnsi" w:cstheme="minorHAnsi"/>
          <w:bCs/>
        </w:rPr>
        <w:t xml:space="preserve"> to be severe enough to issue a flood warning.</w:t>
      </w:r>
      <w:r w:rsidR="00725C59" w:rsidRPr="00F8218D">
        <w:rPr>
          <w:rFonts w:asciiTheme="minorHAnsi" w:hAnsiTheme="minorHAnsi" w:cstheme="minorHAnsi"/>
          <w:bCs/>
        </w:rPr>
        <w:t xml:space="preserve"> </w:t>
      </w:r>
    </w:p>
    <w:p w14:paraId="59B1F102" w14:textId="516BD4B3" w:rsidR="00A52A80" w:rsidRPr="00F8218D" w:rsidRDefault="00A52A80" w:rsidP="001813F1">
      <w:pPr>
        <w:pStyle w:val="ListParagraph"/>
        <w:numPr>
          <w:ilvl w:val="1"/>
          <w:numId w:val="18"/>
        </w:numPr>
        <w:spacing w:after="40"/>
        <w:rPr>
          <w:rFonts w:asciiTheme="minorHAnsi" w:hAnsiTheme="minorHAnsi" w:cstheme="minorHAnsi"/>
          <w:bCs/>
        </w:rPr>
      </w:pPr>
      <w:r w:rsidRPr="00170BC9">
        <w:rPr>
          <w:rFonts w:asciiTheme="minorHAnsi" w:hAnsiTheme="minorHAnsi" w:cstheme="minorHAnsi"/>
          <w:b/>
          <w:color w:val="1F3864" w:themeColor="accent1" w:themeShade="80"/>
        </w:rPr>
        <w:t>Flood Warning</w:t>
      </w:r>
      <w:r w:rsidRPr="00F8218D">
        <w:rPr>
          <w:rFonts w:asciiTheme="minorHAnsi" w:hAnsiTheme="minorHAnsi" w:cstheme="minorHAnsi"/>
          <w:b/>
        </w:rPr>
        <w:t>:</w:t>
      </w:r>
      <w:r w:rsidRPr="00F8218D">
        <w:rPr>
          <w:rFonts w:asciiTheme="minorHAnsi" w:hAnsiTheme="minorHAnsi" w:cstheme="minorHAnsi"/>
          <w:bCs/>
        </w:rPr>
        <w:t xml:space="preserve"> </w:t>
      </w:r>
      <w:r w:rsidR="00B3558B" w:rsidRPr="00F8218D">
        <w:rPr>
          <w:rFonts w:asciiTheme="minorHAnsi" w:hAnsiTheme="minorHAnsi" w:cstheme="minorHAnsi"/>
          <w:bCs/>
        </w:rPr>
        <w:t xml:space="preserve">A warning is issued when a hazardous weather or hydrologic event is occurring, is imminent, or has </w:t>
      </w:r>
      <w:r w:rsidR="00E82277">
        <w:rPr>
          <w:rFonts w:asciiTheme="minorHAnsi" w:hAnsiTheme="minorHAnsi" w:cstheme="minorHAnsi"/>
          <w:bCs/>
        </w:rPr>
        <w:t xml:space="preserve">a </w:t>
      </w:r>
      <w:r w:rsidR="00B3558B" w:rsidRPr="00F8218D">
        <w:rPr>
          <w:rFonts w:asciiTheme="minorHAnsi" w:hAnsiTheme="minorHAnsi" w:cstheme="minorHAnsi"/>
          <w:bCs/>
        </w:rPr>
        <w:t>high probability of occurring</w:t>
      </w:r>
      <w:proofErr w:type="gramStart"/>
      <w:r w:rsidR="00B3558B" w:rsidRPr="00F8218D">
        <w:rPr>
          <w:rFonts w:asciiTheme="minorHAnsi" w:hAnsiTheme="minorHAnsi" w:cstheme="minorHAnsi"/>
          <w:bCs/>
        </w:rPr>
        <w:t>.</w:t>
      </w:r>
      <w:r w:rsidR="00CA20F4" w:rsidRPr="00F8218D">
        <w:rPr>
          <w:rFonts w:asciiTheme="minorHAnsi" w:hAnsiTheme="minorHAnsi" w:cstheme="minorHAnsi"/>
          <w:bCs/>
        </w:rPr>
        <w:t xml:space="preserve">  </w:t>
      </w:r>
      <w:proofErr w:type="gramEnd"/>
      <w:r w:rsidRPr="00F8218D">
        <w:rPr>
          <w:rFonts w:asciiTheme="minorHAnsi" w:hAnsiTheme="minorHAnsi" w:cstheme="minorHAnsi"/>
          <w:bCs/>
        </w:rPr>
        <w:t>Issued when flooding is imminent (1-3 hours) or already occurring because of hazardous weather conditions.</w:t>
      </w:r>
    </w:p>
    <w:p w14:paraId="414555E3" w14:textId="0E17916E" w:rsidR="00E34BFA" w:rsidRPr="00F8218D" w:rsidRDefault="00A761B6" w:rsidP="001813F1">
      <w:pPr>
        <w:pStyle w:val="ListParagraph"/>
        <w:numPr>
          <w:ilvl w:val="1"/>
          <w:numId w:val="18"/>
        </w:numPr>
        <w:spacing w:after="40"/>
        <w:rPr>
          <w:rFonts w:asciiTheme="minorHAnsi" w:hAnsiTheme="minorHAnsi" w:cstheme="minorHAnsi"/>
          <w:bCs/>
        </w:rPr>
      </w:pPr>
      <w:r w:rsidRPr="00170BC9">
        <w:rPr>
          <w:rFonts w:asciiTheme="minorHAnsi" w:hAnsiTheme="minorHAnsi" w:cstheme="minorHAnsi"/>
          <w:b/>
          <w:color w:val="1F3864" w:themeColor="accent1" w:themeShade="80"/>
        </w:rPr>
        <w:t>Flood Watch</w:t>
      </w:r>
      <w:r w:rsidR="00E34BFA" w:rsidRPr="00F8218D">
        <w:rPr>
          <w:rFonts w:asciiTheme="minorHAnsi" w:hAnsiTheme="minorHAnsi" w:cstheme="minorHAnsi"/>
          <w:b/>
        </w:rPr>
        <w:t xml:space="preserve">: </w:t>
      </w:r>
      <w:r w:rsidR="00B3558B" w:rsidRPr="00F8218D">
        <w:rPr>
          <w:rFonts w:asciiTheme="minorHAnsi" w:hAnsiTheme="minorHAnsi" w:cstheme="minorHAnsi"/>
          <w:bCs/>
        </w:rPr>
        <w:t xml:space="preserve"> </w:t>
      </w:r>
      <w:r w:rsidR="00E47288" w:rsidRPr="00F8218D">
        <w:rPr>
          <w:rFonts w:asciiTheme="minorHAnsi" w:hAnsiTheme="minorHAnsi" w:cstheme="minorHAnsi"/>
          <w:bCs/>
        </w:rPr>
        <w:t xml:space="preserve">A watch is used when the risk of a hazardous weather or hydrologic event has increased significantly, but its occurrence, location, and/or timing is still uncertain. A Flash Flood Watch is also issued when a dam has not failed but </w:t>
      </w:r>
      <w:r w:rsidR="00861D70" w:rsidRPr="00F8218D">
        <w:rPr>
          <w:rFonts w:asciiTheme="minorHAnsi" w:hAnsiTheme="minorHAnsi" w:cstheme="minorHAnsi"/>
          <w:bCs/>
        </w:rPr>
        <w:t>will</w:t>
      </w:r>
      <w:r w:rsidR="00E47288" w:rsidRPr="00F8218D">
        <w:rPr>
          <w:rFonts w:asciiTheme="minorHAnsi" w:hAnsiTheme="minorHAnsi" w:cstheme="minorHAnsi"/>
          <w:bCs/>
        </w:rPr>
        <w:t xml:space="preserve"> fail within the next 24-48 hours.</w:t>
      </w:r>
      <w:r w:rsidR="00B3558B" w:rsidRPr="00F8218D">
        <w:rPr>
          <w:rFonts w:asciiTheme="minorHAnsi" w:hAnsiTheme="minorHAnsi" w:cstheme="minorHAnsi"/>
          <w:bCs/>
        </w:rPr>
        <w:t xml:space="preserve"> </w:t>
      </w:r>
      <w:r w:rsidR="00FE1356" w:rsidRPr="00F8218D">
        <w:rPr>
          <w:rFonts w:asciiTheme="minorHAnsi" w:hAnsiTheme="minorHAnsi" w:cstheme="minorHAnsi"/>
          <w:bCs/>
        </w:rPr>
        <w:t>A Flood Watch is issued when conditions are favorable for flooding. It does not mean flooding will occur, but it is possible.</w:t>
      </w:r>
      <w:r w:rsidR="00FE1356" w:rsidRPr="00F8218D">
        <w:rPr>
          <w:rStyle w:val="FootnoteReference"/>
          <w:rFonts w:asciiTheme="minorHAnsi" w:hAnsiTheme="minorHAnsi" w:cstheme="minorHAnsi"/>
          <w:bCs/>
        </w:rPr>
        <w:footnoteReference w:id="4"/>
      </w:r>
      <w:r w:rsidR="00E34BFA" w:rsidRPr="00F8218D">
        <w:rPr>
          <w:rFonts w:asciiTheme="minorHAnsi" w:hAnsiTheme="minorHAnsi" w:cstheme="minorHAnsi"/>
          <w:bCs/>
        </w:rPr>
        <w:t xml:space="preserve"> </w:t>
      </w:r>
    </w:p>
    <w:p w14:paraId="68085DC4" w14:textId="2568F4E1" w:rsidR="00A761B6" w:rsidRDefault="00E34BFA" w:rsidP="001813F1">
      <w:pPr>
        <w:pStyle w:val="ListParagraph"/>
        <w:numPr>
          <w:ilvl w:val="1"/>
          <w:numId w:val="18"/>
        </w:numPr>
        <w:spacing w:after="40"/>
        <w:rPr>
          <w:rFonts w:asciiTheme="minorHAnsi" w:hAnsiTheme="minorHAnsi" w:cstheme="minorHAnsi"/>
          <w:bCs/>
        </w:rPr>
      </w:pPr>
      <w:r w:rsidRPr="00170BC9">
        <w:rPr>
          <w:rFonts w:asciiTheme="minorHAnsi" w:hAnsiTheme="minorHAnsi" w:cstheme="minorHAnsi"/>
          <w:b/>
          <w:color w:val="1F3864" w:themeColor="accent1" w:themeShade="80"/>
        </w:rPr>
        <w:t>Flash Flood Watch</w:t>
      </w:r>
      <w:r w:rsidR="00214070" w:rsidRPr="00F8218D">
        <w:rPr>
          <w:rFonts w:asciiTheme="minorHAnsi" w:hAnsiTheme="minorHAnsi" w:cstheme="minorHAnsi"/>
          <w:b/>
        </w:rPr>
        <w:t>:</w:t>
      </w:r>
      <w:r w:rsidR="00214070" w:rsidRPr="00F8218D">
        <w:rPr>
          <w:rFonts w:asciiTheme="minorHAnsi" w:hAnsiTheme="minorHAnsi" w:cstheme="minorHAnsi"/>
          <w:bCs/>
        </w:rPr>
        <w:t xml:space="preserve"> Issued when </w:t>
      </w:r>
      <w:r w:rsidR="00233744" w:rsidRPr="00F8218D">
        <w:rPr>
          <w:rFonts w:asciiTheme="minorHAnsi" w:hAnsiTheme="minorHAnsi" w:cstheme="minorHAnsi"/>
          <w:bCs/>
        </w:rPr>
        <w:t>flash flooding</w:t>
      </w:r>
      <w:r w:rsidR="00214070" w:rsidRPr="00F8218D">
        <w:rPr>
          <w:rFonts w:asciiTheme="minorHAnsi" w:hAnsiTheme="minorHAnsi" w:cstheme="minorHAnsi"/>
          <w:bCs/>
        </w:rPr>
        <w:t xml:space="preserve"> is possible</w:t>
      </w:r>
      <w:r w:rsidRPr="00F8218D">
        <w:rPr>
          <w:rFonts w:asciiTheme="minorHAnsi" w:hAnsiTheme="minorHAnsi" w:cstheme="minorHAnsi"/>
          <w:bCs/>
        </w:rPr>
        <w:t xml:space="preserve"> (within 36 hours)</w:t>
      </w:r>
      <w:r w:rsidR="00214070" w:rsidRPr="00F8218D">
        <w:rPr>
          <w:rFonts w:asciiTheme="minorHAnsi" w:hAnsiTheme="minorHAnsi" w:cstheme="minorHAnsi"/>
          <w:bCs/>
        </w:rPr>
        <w:t xml:space="preserve"> because of weather conditions.</w:t>
      </w:r>
    </w:p>
    <w:p w14:paraId="468725D8" w14:textId="77777777" w:rsidR="001D27D2" w:rsidRPr="001D27D2" w:rsidRDefault="001D27D2" w:rsidP="001D27D2">
      <w:pPr>
        <w:spacing w:after="40"/>
        <w:ind w:left="360"/>
        <w:rPr>
          <w:rFonts w:asciiTheme="minorHAnsi" w:hAnsiTheme="minorHAnsi" w:cstheme="minorHAnsi"/>
          <w:bCs/>
        </w:rPr>
      </w:pPr>
    </w:p>
    <w:p w14:paraId="2B2D39CF" w14:textId="2C7F006C" w:rsidR="00E776FB" w:rsidRPr="00F8218D" w:rsidRDefault="00A71271" w:rsidP="001813F1">
      <w:pPr>
        <w:pStyle w:val="ListParagraph"/>
        <w:numPr>
          <w:ilvl w:val="0"/>
          <w:numId w:val="18"/>
        </w:numPr>
        <w:rPr>
          <w:rFonts w:asciiTheme="minorHAnsi" w:hAnsiTheme="minorHAnsi" w:cstheme="minorHAnsi"/>
          <w:bCs/>
        </w:rPr>
      </w:pPr>
      <w:r w:rsidRPr="00170BC9">
        <w:rPr>
          <w:rFonts w:asciiTheme="minorHAnsi" w:hAnsiTheme="minorHAnsi" w:cstheme="minorHAnsi"/>
          <w:b/>
          <w:color w:val="1F3864" w:themeColor="accent1" w:themeShade="80"/>
        </w:rPr>
        <w:t>Flood Watch for Dams</w:t>
      </w:r>
      <w:r w:rsidRPr="00F8218D">
        <w:rPr>
          <w:rFonts w:asciiTheme="minorHAnsi" w:hAnsiTheme="minorHAnsi" w:cstheme="minorHAnsi"/>
          <w:b/>
        </w:rPr>
        <w:t>:</w:t>
      </w:r>
      <w:r w:rsidRPr="00F8218D">
        <w:rPr>
          <w:rFonts w:asciiTheme="minorHAnsi" w:hAnsiTheme="minorHAnsi" w:cstheme="minorHAnsi"/>
          <w:bCs/>
        </w:rPr>
        <w:t xml:space="preserve">  Issued by the National Weather Service (NWS) when a </w:t>
      </w:r>
      <w:r w:rsidR="0019693C" w:rsidRPr="00F8218D">
        <w:rPr>
          <w:rFonts w:asciiTheme="minorHAnsi" w:hAnsiTheme="minorHAnsi" w:cstheme="minorHAnsi"/>
          <w:bCs/>
        </w:rPr>
        <w:t xml:space="preserve">dam </w:t>
      </w:r>
      <w:r w:rsidRPr="00F8218D">
        <w:rPr>
          <w:rFonts w:asciiTheme="minorHAnsi" w:hAnsiTheme="minorHAnsi" w:cstheme="minorHAnsi"/>
          <w:bCs/>
        </w:rPr>
        <w:t>has not failed but will</w:t>
      </w:r>
      <w:r w:rsidR="0097697F" w:rsidRPr="00F8218D">
        <w:rPr>
          <w:rFonts w:asciiTheme="minorHAnsi" w:hAnsiTheme="minorHAnsi" w:cstheme="minorHAnsi"/>
          <w:bCs/>
        </w:rPr>
        <w:t xml:space="preserve"> </w:t>
      </w:r>
      <w:r w:rsidR="00861D70" w:rsidRPr="00F8218D">
        <w:rPr>
          <w:rFonts w:asciiTheme="minorHAnsi" w:hAnsiTheme="minorHAnsi" w:cstheme="minorHAnsi"/>
          <w:bCs/>
        </w:rPr>
        <w:t>fail</w:t>
      </w:r>
      <w:r w:rsidRPr="00F8218D">
        <w:rPr>
          <w:rFonts w:asciiTheme="minorHAnsi" w:hAnsiTheme="minorHAnsi" w:cstheme="minorHAnsi"/>
          <w:bCs/>
        </w:rPr>
        <w:t xml:space="preserve"> within the next 24-48 hours. A watch is used when the risk of a hazardous weather or hydrologic event has increased significantly</w:t>
      </w:r>
      <w:r w:rsidR="00F8218D">
        <w:rPr>
          <w:rFonts w:asciiTheme="minorHAnsi" w:hAnsiTheme="minorHAnsi" w:cstheme="minorHAnsi"/>
          <w:bCs/>
        </w:rPr>
        <w:t xml:space="preserve">. </w:t>
      </w:r>
      <w:r w:rsidRPr="00F8218D">
        <w:rPr>
          <w:rFonts w:asciiTheme="minorHAnsi" w:hAnsiTheme="minorHAnsi" w:cstheme="minorHAnsi"/>
          <w:bCs/>
        </w:rPr>
        <w:t>It is intended to provide enough lead time so that those who need to set their plans in motion can do so.</w:t>
      </w:r>
    </w:p>
    <w:p w14:paraId="0817E554" w14:textId="03B04A1F" w:rsidR="00523527" w:rsidRPr="00F8218D" w:rsidRDefault="00523527" w:rsidP="00470C79">
      <w:pPr>
        <w:pStyle w:val="ListParagraph"/>
        <w:numPr>
          <w:ilvl w:val="1"/>
          <w:numId w:val="26"/>
        </w:numPr>
        <w:rPr>
          <w:rFonts w:asciiTheme="minorHAnsi" w:hAnsiTheme="minorHAnsi" w:cstheme="minorHAnsi"/>
          <w:bCs/>
        </w:rPr>
      </w:pPr>
      <w:r w:rsidRPr="00F8218D">
        <w:rPr>
          <w:rFonts w:asciiTheme="minorHAnsi" w:hAnsiTheme="minorHAnsi" w:cstheme="minorHAnsi"/>
          <w:bCs/>
        </w:rPr>
        <w:t xml:space="preserve">High Hazard Potential refers to dams located where failures will </w:t>
      </w:r>
      <w:r w:rsidR="00FB2778" w:rsidRPr="00F8218D">
        <w:rPr>
          <w:rFonts w:asciiTheme="minorHAnsi" w:hAnsiTheme="minorHAnsi" w:cstheme="minorHAnsi"/>
          <w:bCs/>
        </w:rPr>
        <w:t>cause</w:t>
      </w:r>
      <w:r w:rsidRPr="00F8218D">
        <w:rPr>
          <w:rFonts w:asciiTheme="minorHAnsi" w:hAnsiTheme="minorHAnsi" w:cstheme="minorHAnsi"/>
          <w:bCs/>
        </w:rPr>
        <w:t xml:space="preserve"> </w:t>
      </w:r>
      <w:r w:rsidR="00FB2778">
        <w:rPr>
          <w:rFonts w:asciiTheme="minorHAnsi" w:hAnsiTheme="minorHAnsi" w:cstheme="minorHAnsi"/>
          <w:bCs/>
        </w:rPr>
        <w:t xml:space="preserve">a </w:t>
      </w:r>
      <w:r w:rsidRPr="00F8218D">
        <w:rPr>
          <w:rFonts w:asciiTheme="minorHAnsi" w:hAnsiTheme="minorHAnsi" w:cstheme="minorHAnsi"/>
          <w:bCs/>
        </w:rPr>
        <w:t xml:space="preserve">loss of life and </w:t>
      </w:r>
      <w:r w:rsidR="00FB2778" w:rsidRPr="00F8218D">
        <w:rPr>
          <w:rFonts w:asciiTheme="minorHAnsi" w:hAnsiTheme="minorHAnsi" w:cstheme="minorHAnsi"/>
          <w:bCs/>
        </w:rPr>
        <w:t>severe damage</w:t>
      </w:r>
      <w:r w:rsidRPr="00F8218D">
        <w:rPr>
          <w:rFonts w:asciiTheme="minorHAnsi" w:hAnsiTheme="minorHAnsi" w:cstheme="minorHAnsi"/>
          <w:bCs/>
        </w:rPr>
        <w:t xml:space="preserve"> to homes, industrial or commercial facilities, important public utilities, main highways, or railroads.</w:t>
      </w:r>
    </w:p>
    <w:p w14:paraId="2508EA9F" w14:textId="059D6390" w:rsidR="00523527" w:rsidRPr="00F8218D" w:rsidRDefault="005F5AE2" w:rsidP="00470C79">
      <w:pPr>
        <w:pStyle w:val="ListParagraph"/>
        <w:numPr>
          <w:ilvl w:val="1"/>
          <w:numId w:val="26"/>
        </w:numPr>
        <w:rPr>
          <w:rFonts w:asciiTheme="minorHAnsi" w:hAnsiTheme="minorHAnsi" w:cstheme="minorHAnsi"/>
          <w:bCs/>
        </w:rPr>
      </w:pPr>
      <w:r w:rsidRPr="00F8218D">
        <w:rPr>
          <w:rFonts w:asciiTheme="minorHAnsi" w:hAnsiTheme="minorHAnsi" w:cstheme="minorHAnsi"/>
          <w:bCs/>
        </w:rPr>
        <w:t xml:space="preserve">Significant Hazard Potential refers to dams located where failure may cause loss of life and damage homes, industrial or commercial facilities, secondary highways, or railroads or cause interruption of use or service of </w:t>
      </w:r>
      <w:r w:rsidR="00FB2778" w:rsidRPr="00F8218D">
        <w:rPr>
          <w:rFonts w:asciiTheme="minorHAnsi" w:hAnsiTheme="minorHAnsi" w:cstheme="minorHAnsi"/>
          <w:bCs/>
        </w:rPr>
        <w:t>important</w:t>
      </w:r>
      <w:r w:rsidRPr="00F8218D">
        <w:rPr>
          <w:rFonts w:asciiTheme="minorHAnsi" w:hAnsiTheme="minorHAnsi" w:cstheme="minorHAnsi"/>
          <w:bCs/>
        </w:rPr>
        <w:t xml:space="preserve"> facilities</w:t>
      </w:r>
      <w:r w:rsidR="007728D9" w:rsidRPr="00F8218D">
        <w:rPr>
          <w:rFonts w:asciiTheme="minorHAnsi" w:hAnsiTheme="minorHAnsi" w:cstheme="minorHAnsi"/>
          <w:bCs/>
        </w:rPr>
        <w:t>.</w:t>
      </w:r>
    </w:p>
    <w:p w14:paraId="5E9B7E72" w14:textId="6AF4F5F6" w:rsidR="007728D9" w:rsidRPr="00F8218D" w:rsidRDefault="007728D9" w:rsidP="00470C79">
      <w:pPr>
        <w:pStyle w:val="ListParagraph"/>
        <w:numPr>
          <w:ilvl w:val="1"/>
          <w:numId w:val="26"/>
        </w:numPr>
        <w:rPr>
          <w:rFonts w:asciiTheme="minorHAnsi" w:hAnsiTheme="minorHAnsi" w:cstheme="minorHAnsi"/>
          <w:bCs/>
        </w:rPr>
      </w:pPr>
      <w:r w:rsidRPr="00F8218D">
        <w:rPr>
          <w:rFonts w:asciiTheme="minorHAnsi" w:hAnsiTheme="minorHAnsi" w:cstheme="minorHAnsi"/>
          <w:bCs/>
        </w:rPr>
        <w:t>Low Hazard Potential refers to dams located where failure may cause minimal property damage to others. Loss of life is not expected.</w:t>
      </w:r>
    </w:p>
    <w:p w14:paraId="7D70E142" w14:textId="07F35070" w:rsidR="006910AD" w:rsidRPr="006910AD" w:rsidRDefault="00077ED6" w:rsidP="00B5537E">
      <w:pPr>
        <w:pStyle w:val="ListParagraph"/>
        <w:numPr>
          <w:ilvl w:val="3"/>
          <w:numId w:val="18"/>
        </w:numPr>
        <w:rPr>
          <w:rFonts w:asciiTheme="minorHAnsi" w:hAnsiTheme="minorHAnsi" w:cstheme="minorHAnsi"/>
          <w:bCs/>
        </w:rPr>
      </w:pPr>
      <w:r w:rsidRPr="006910AD">
        <w:rPr>
          <w:rFonts w:asciiTheme="minorHAnsi" w:hAnsiTheme="minorHAnsi" w:cstheme="minorHAnsi"/>
          <w:bCs/>
        </w:rPr>
        <w:lastRenderedPageBreak/>
        <w:t>Levees:  Levees are used to protect land from peak flood levels and/or to protect land that is below sea</w:t>
      </w:r>
      <w:r w:rsidR="005135BF" w:rsidRPr="006910AD">
        <w:rPr>
          <w:rFonts w:asciiTheme="minorHAnsi" w:hAnsiTheme="minorHAnsi" w:cstheme="minorHAnsi"/>
          <w:bCs/>
        </w:rPr>
        <w:t xml:space="preserve"> </w:t>
      </w:r>
      <w:r w:rsidRPr="006910AD">
        <w:rPr>
          <w:rFonts w:asciiTheme="minorHAnsi" w:hAnsiTheme="minorHAnsi" w:cstheme="minorHAnsi"/>
          <w:bCs/>
        </w:rPr>
        <w:t xml:space="preserve">level. </w:t>
      </w:r>
      <w:r w:rsidR="001830F9" w:rsidRPr="006910AD">
        <w:rPr>
          <w:rFonts w:asciiTheme="minorHAnsi" w:hAnsiTheme="minorHAnsi" w:cstheme="minorHAnsi"/>
          <w:bCs/>
        </w:rPr>
        <w:t>A potential structural-based breach location should  with the community as a high-risk factor along the levee.</w:t>
      </w:r>
      <w:r w:rsidR="006910AD" w:rsidRPr="006910AD">
        <w:rPr>
          <w:rFonts w:asciiTheme="minorHAnsi" w:hAnsiTheme="minorHAnsi" w:cstheme="minorHAnsi"/>
          <w:bCs/>
        </w:rPr>
        <w:t xml:space="preserve"> </w:t>
      </w:r>
      <w:r w:rsidRPr="006910AD">
        <w:rPr>
          <w:rFonts w:asciiTheme="minorHAnsi" w:hAnsiTheme="minorHAnsi" w:cstheme="minorHAnsi"/>
          <w:bCs/>
        </w:rPr>
        <w:t xml:space="preserve">There are two types of levees. </w:t>
      </w:r>
    </w:p>
    <w:p w14:paraId="7259BCB8" w14:textId="5778F3E7" w:rsidR="00832E52" w:rsidRDefault="00A1544F" w:rsidP="0032276B">
      <w:pPr>
        <w:pStyle w:val="ListParagraph"/>
        <w:numPr>
          <w:ilvl w:val="3"/>
          <w:numId w:val="18"/>
        </w:numPr>
        <w:rPr>
          <w:rFonts w:asciiTheme="minorHAnsi" w:hAnsiTheme="minorHAnsi" w:cstheme="minorHAnsi"/>
          <w:bCs/>
        </w:rPr>
      </w:pPr>
      <w:r w:rsidRPr="00832E52">
        <w:rPr>
          <w:rFonts w:asciiTheme="minorHAnsi" w:hAnsiTheme="minorHAnsi" w:cstheme="minorHAnsi"/>
          <w:b/>
        </w:rPr>
        <w:t>Levee 1:</w:t>
      </w:r>
      <w:r>
        <w:rPr>
          <w:rFonts w:asciiTheme="minorHAnsi" w:hAnsiTheme="minorHAnsi" w:cstheme="minorHAnsi"/>
          <w:bCs/>
        </w:rPr>
        <w:t xml:space="preserve"> </w:t>
      </w:r>
      <w:r w:rsidR="00077ED6" w:rsidRPr="00F8218D">
        <w:rPr>
          <w:rFonts w:asciiTheme="minorHAnsi" w:hAnsiTheme="minorHAnsi" w:cstheme="minorHAnsi"/>
          <w:bCs/>
        </w:rPr>
        <w:t>designed to withstand peak flood levels</w:t>
      </w:r>
      <w:r w:rsidR="005135BF" w:rsidRPr="00F8218D">
        <w:rPr>
          <w:rFonts w:asciiTheme="minorHAnsi" w:hAnsiTheme="minorHAnsi" w:cstheme="minorHAnsi"/>
          <w:bCs/>
        </w:rPr>
        <w:t xml:space="preserve"> </w:t>
      </w:r>
      <w:r w:rsidR="00077ED6" w:rsidRPr="00F8218D">
        <w:rPr>
          <w:rFonts w:asciiTheme="minorHAnsi" w:hAnsiTheme="minorHAnsi" w:cstheme="minorHAnsi"/>
          <w:bCs/>
        </w:rPr>
        <w:t xml:space="preserve">that are caused by rapid snow melt or intense rainfall. </w:t>
      </w:r>
    </w:p>
    <w:p w14:paraId="25223C6A" w14:textId="7016963F" w:rsidR="00BE0881" w:rsidRPr="00F8218D" w:rsidRDefault="006910AD" w:rsidP="0032276B">
      <w:pPr>
        <w:pStyle w:val="ListParagraph"/>
        <w:numPr>
          <w:ilvl w:val="3"/>
          <w:numId w:val="18"/>
        </w:numPr>
        <w:rPr>
          <w:rFonts w:asciiTheme="minorHAnsi" w:hAnsiTheme="minorHAnsi" w:cstheme="minorHAnsi"/>
          <w:bCs/>
        </w:rPr>
      </w:pPr>
      <w:r w:rsidRPr="00832E52">
        <w:rPr>
          <w:rFonts w:asciiTheme="minorHAnsi" w:hAnsiTheme="minorHAnsi" w:cstheme="minorHAnsi"/>
          <w:b/>
        </w:rPr>
        <w:t xml:space="preserve">Leve 2: </w:t>
      </w:r>
      <w:r w:rsidR="00077ED6" w:rsidRPr="00F8218D">
        <w:rPr>
          <w:rFonts w:asciiTheme="minorHAnsi" w:hAnsiTheme="minorHAnsi" w:cstheme="minorHAnsi"/>
          <w:bCs/>
        </w:rPr>
        <w:t>designed to</w:t>
      </w:r>
      <w:r w:rsidR="005135BF" w:rsidRPr="00F8218D">
        <w:rPr>
          <w:rFonts w:asciiTheme="minorHAnsi" w:hAnsiTheme="minorHAnsi" w:cstheme="minorHAnsi"/>
          <w:bCs/>
        </w:rPr>
        <w:t xml:space="preserve"> </w:t>
      </w:r>
      <w:r w:rsidR="00077ED6" w:rsidRPr="00F8218D">
        <w:rPr>
          <w:rFonts w:asciiTheme="minorHAnsi" w:hAnsiTheme="minorHAnsi" w:cstheme="minorHAnsi"/>
          <w:bCs/>
        </w:rPr>
        <w:t>withstand nominal water levels on a continuous basis as well as peak flood levels.</w:t>
      </w:r>
    </w:p>
    <w:p w14:paraId="5CBAA90D" w14:textId="475DE8EF" w:rsidR="00214070" w:rsidRPr="00F8218D" w:rsidRDefault="00214070" w:rsidP="008639BE">
      <w:pPr>
        <w:pStyle w:val="ListParagraph"/>
        <w:numPr>
          <w:ilvl w:val="0"/>
          <w:numId w:val="18"/>
        </w:numPr>
        <w:spacing w:after="40"/>
        <w:rPr>
          <w:rFonts w:asciiTheme="minorHAnsi" w:hAnsiTheme="minorHAnsi" w:cstheme="minorHAnsi"/>
          <w:bCs/>
        </w:rPr>
      </w:pPr>
      <w:r w:rsidRPr="00170BC9">
        <w:rPr>
          <w:rFonts w:asciiTheme="minorHAnsi" w:hAnsiTheme="minorHAnsi" w:cstheme="minorHAnsi"/>
          <w:b/>
          <w:color w:val="1F3864" w:themeColor="accent1" w:themeShade="80"/>
        </w:rPr>
        <w:t>Flash Flood Warning</w:t>
      </w:r>
      <w:r w:rsidRPr="00F8218D">
        <w:rPr>
          <w:rFonts w:asciiTheme="minorHAnsi" w:hAnsiTheme="minorHAnsi" w:cstheme="minorHAnsi"/>
          <w:b/>
        </w:rPr>
        <w:t>:</w:t>
      </w:r>
      <w:r w:rsidRPr="00F8218D">
        <w:rPr>
          <w:rFonts w:asciiTheme="minorHAnsi" w:hAnsiTheme="minorHAnsi" w:cstheme="minorHAnsi"/>
          <w:bCs/>
        </w:rPr>
        <w:t xml:space="preserve"> </w:t>
      </w:r>
      <w:r w:rsidR="004A34F2" w:rsidRPr="00F8218D">
        <w:rPr>
          <w:rFonts w:asciiTheme="minorHAnsi" w:hAnsiTheme="minorHAnsi" w:cstheme="minorHAnsi"/>
          <w:bCs/>
        </w:rPr>
        <w:t xml:space="preserve">A warning is issued when a hazardous weather or hydrologic event is occurring, is imminent, or has a high probability of occurring. A Flash Flood Warning is also issued when a dam has </w:t>
      </w:r>
      <w:r w:rsidR="009236F4" w:rsidRPr="00F8218D">
        <w:rPr>
          <w:rFonts w:asciiTheme="minorHAnsi" w:hAnsiTheme="minorHAnsi" w:cstheme="minorHAnsi"/>
          <w:bCs/>
        </w:rPr>
        <w:t>failed,</w:t>
      </w:r>
      <w:r w:rsidR="004A34F2" w:rsidRPr="00F8218D">
        <w:rPr>
          <w:rFonts w:asciiTheme="minorHAnsi" w:hAnsiTheme="minorHAnsi" w:cstheme="minorHAnsi"/>
          <w:bCs/>
        </w:rPr>
        <w:t xml:space="preserve"> or failure is imminent or expected to fail within 12 hours. </w:t>
      </w:r>
      <w:r w:rsidRPr="00F8218D">
        <w:rPr>
          <w:rFonts w:asciiTheme="minorHAnsi" w:hAnsiTheme="minorHAnsi" w:cstheme="minorHAnsi"/>
          <w:bCs/>
        </w:rPr>
        <w:t>Issued when flash flooding is imminent</w:t>
      </w:r>
      <w:r w:rsidR="00233744" w:rsidRPr="00F8218D">
        <w:rPr>
          <w:rFonts w:asciiTheme="minorHAnsi" w:hAnsiTheme="minorHAnsi" w:cstheme="minorHAnsi"/>
          <w:bCs/>
        </w:rPr>
        <w:t xml:space="preserve"> (1-3 hours)</w:t>
      </w:r>
      <w:r w:rsidRPr="00F8218D">
        <w:rPr>
          <w:rFonts w:asciiTheme="minorHAnsi" w:hAnsiTheme="minorHAnsi" w:cstheme="minorHAnsi"/>
          <w:bCs/>
        </w:rPr>
        <w:t xml:space="preserve"> or already occurring because of hazardous weather conditions and may even be issued in areas not experiencing hazardous weather conditions, because of the fast-moving and violent nature of flash floods.</w:t>
      </w:r>
      <w:r w:rsidR="00171406" w:rsidRPr="00F8218D">
        <w:rPr>
          <w:rFonts w:asciiTheme="minorHAnsi" w:hAnsiTheme="minorHAnsi" w:cstheme="minorHAnsi"/>
          <w:bCs/>
        </w:rPr>
        <w:t xml:space="preserve"> </w:t>
      </w:r>
    </w:p>
    <w:p w14:paraId="4F63E459" w14:textId="6E3048E2" w:rsidR="00A71271" w:rsidRDefault="00A71271" w:rsidP="001813F1">
      <w:pPr>
        <w:pStyle w:val="ListParagraph"/>
        <w:numPr>
          <w:ilvl w:val="0"/>
          <w:numId w:val="18"/>
        </w:numPr>
        <w:spacing w:after="40"/>
        <w:rPr>
          <w:rFonts w:asciiTheme="minorHAnsi" w:hAnsiTheme="minorHAnsi" w:cstheme="minorHAnsi"/>
          <w:bCs/>
        </w:rPr>
      </w:pPr>
      <w:r w:rsidRPr="00170BC9">
        <w:rPr>
          <w:rFonts w:asciiTheme="minorHAnsi" w:hAnsiTheme="minorHAnsi" w:cstheme="minorHAnsi"/>
          <w:b/>
          <w:color w:val="1F3864" w:themeColor="accent1" w:themeShade="80"/>
        </w:rPr>
        <w:t>Flash Flood Warning for Dams</w:t>
      </w:r>
      <w:r w:rsidR="000556B0" w:rsidRPr="00F8218D">
        <w:rPr>
          <w:rFonts w:asciiTheme="minorHAnsi" w:hAnsiTheme="minorHAnsi" w:cstheme="minorHAnsi"/>
          <w:b/>
        </w:rPr>
        <w:t>:</w:t>
      </w:r>
      <w:r w:rsidR="000556B0" w:rsidRPr="00F8218D">
        <w:rPr>
          <w:rFonts w:asciiTheme="minorHAnsi" w:hAnsiTheme="minorHAnsi" w:cstheme="minorHAnsi"/>
          <w:bCs/>
        </w:rPr>
        <w:t xml:space="preserve">  </w:t>
      </w:r>
      <w:r w:rsidR="008639BE" w:rsidRPr="00F8218D">
        <w:rPr>
          <w:rFonts w:asciiTheme="minorHAnsi" w:hAnsiTheme="minorHAnsi" w:cstheme="minorHAnsi"/>
          <w:bCs/>
        </w:rPr>
        <w:t>This warning</w:t>
      </w:r>
      <w:r w:rsidR="000556B0" w:rsidRPr="00F8218D">
        <w:rPr>
          <w:rFonts w:asciiTheme="minorHAnsi" w:hAnsiTheme="minorHAnsi" w:cstheme="minorHAnsi"/>
          <w:bCs/>
        </w:rPr>
        <w:t xml:space="preserve"> issued when a dam has failed</w:t>
      </w:r>
      <w:r w:rsidR="008639BE" w:rsidRPr="00F8218D">
        <w:rPr>
          <w:rFonts w:asciiTheme="minorHAnsi" w:hAnsiTheme="minorHAnsi" w:cstheme="minorHAnsi"/>
          <w:bCs/>
        </w:rPr>
        <w:t>,</w:t>
      </w:r>
      <w:r w:rsidR="000556B0" w:rsidRPr="00F8218D">
        <w:rPr>
          <w:rFonts w:asciiTheme="minorHAnsi" w:hAnsiTheme="minorHAnsi" w:cstheme="minorHAnsi"/>
          <w:bCs/>
        </w:rPr>
        <w:t xml:space="preserve"> or failure is imminent or expected to fail within 12 hours. A warning is issued</w:t>
      </w:r>
      <w:r w:rsidR="00620995" w:rsidRPr="00F8218D">
        <w:rPr>
          <w:rFonts w:asciiTheme="minorHAnsi" w:hAnsiTheme="minorHAnsi" w:cstheme="minorHAnsi"/>
          <w:bCs/>
        </w:rPr>
        <w:t xml:space="preserve"> when a hazardous weather or hydrologic event is occurring, is imminent, or has a high probability</w:t>
      </w:r>
      <w:r w:rsidR="000874CF" w:rsidRPr="00F8218D">
        <w:rPr>
          <w:rFonts w:asciiTheme="minorHAnsi" w:hAnsiTheme="minorHAnsi" w:cstheme="minorHAnsi"/>
          <w:bCs/>
        </w:rPr>
        <w:t xml:space="preserve"> of occurring. A warning is used for conditions posing a threat to life and/or property.</w:t>
      </w:r>
    </w:p>
    <w:p w14:paraId="404731FF" w14:textId="492350BB" w:rsidR="007F0314" w:rsidRDefault="007F0314" w:rsidP="007F0314">
      <w:pPr>
        <w:spacing w:after="40"/>
        <w:rPr>
          <w:rFonts w:asciiTheme="minorHAnsi" w:hAnsiTheme="minorHAnsi" w:cstheme="minorHAnsi"/>
          <w:bCs/>
        </w:rPr>
      </w:pPr>
    </w:p>
    <w:p w14:paraId="36A2AABA" w14:textId="77777777" w:rsidR="007F0314" w:rsidRPr="00407168" w:rsidRDefault="007F0314" w:rsidP="007F0314">
      <w:pPr>
        <w:spacing w:after="120"/>
        <w:rPr>
          <w:rFonts w:asciiTheme="majorHAnsi" w:hAnsiTheme="majorHAnsi" w:cstheme="majorHAnsi"/>
          <w:b/>
          <w:color w:val="1F3864" w:themeColor="accent1" w:themeShade="80"/>
          <w:sz w:val="36"/>
          <w:szCs w:val="36"/>
        </w:rPr>
      </w:pPr>
      <w:r w:rsidRPr="00407168">
        <w:rPr>
          <w:rFonts w:asciiTheme="majorHAnsi" w:hAnsiTheme="majorHAnsi" w:cstheme="majorHAnsi"/>
          <w:b/>
          <w:color w:val="1F3864" w:themeColor="accent1" w:themeShade="80"/>
          <w:sz w:val="36"/>
          <w:szCs w:val="36"/>
        </w:rPr>
        <w:t>Policy</w:t>
      </w:r>
    </w:p>
    <w:p w14:paraId="197C6F6C" w14:textId="77777777" w:rsidR="007F0314" w:rsidRPr="00941926" w:rsidRDefault="007F0314" w:rsidP="007F0314">
      <w:pPr>
        <w:rPr>
          <w:rFonts w:asciiTheme="minorHAnsi" w:hAnsiTheme="minorHAnsi" w:cstheme="minorBidi"/>
        </w:rPr>
      </w:pPr>
      <w:r w:rsidRPr="00F1626B">
        <w:rPr>
          <w:rFonts w:asciiTheme="minorHAnsi" w:hAnsiTheme="minorHAnsi" w:cstheme="minorBidi"/>
        </w:rPr>
        <w:t>It is the policy of</w:t>
      </w:r>
      <w:r w:rsidRPr="00015204">
        <w:rPr>
          <w:rFonts w:asciiTheme="minorHAnsi" w:hAnsiTheme="minorHAnsi" w:cstheme="minorBidi"/>
          <w:color w:val="FF0000"/>
        </w:rPr>
        <w:t xml:space="preserve"> </w:t>
      </w:r>
      <w:r w:rsidRPr="00991DB4">
        <w:rPr>
          <w:rFonts w:asciiTheme="minorHAnsi" w:hAnsiTheme="minorHAnsi" w:cstheme="minorBidi"/>
          <w:highlight w:val="lightGray"/>
        </w:rPr>
        <w:t xml:space="preserve">&lt;insert </w:t>
      </w:r>
      <w:r>
        <w:rPr>
          <w:rFonts w:asciiTheme="minorHAnsi" w:hAnsiTheme="minorHAnsi" w:cstheme="minorBidi"/>
          <w:highlight w:val="lightGray"/>
        </w:rPr>
        <w:t>o</w:t>
      </w:r>
      <w:r w:rsidRPr="00991DB4">
        <w:rPr>
          <w:rFonts w:asciiTheme="minorHAnsi" w:hAnsiTheme="minorHAnsi" w:cstheme="minorBidi"/>
          <w:highlight w:val="lightGray"/>
        </w:rPr>
        <w:t>rganization’s name&gt;</w:t>
      </w:r>
      <w:r w:rsidRPr="00991DB4">
        <w:rPr>
          <w:rFonts w:asciiTheme="minorHAnsi" w:hAnsiTheme="minorHAnsi" w:cstheme="minorBidi"/>
        </w:rPr>
        <w:t xml:space="preserve"> </w:t>
      </w:r>
      <w:r w:rsidRPr="00F1626B">
        <w:rPr>
          <w:rFonts w:asciiTheme="minorHAnsi" w:hAnsiTheme="minorHAnsi" w:cstheme="minorBidi"/>
        </w:rPr>
        <w:t xml:space="preserve">to protect our </w:t>
      </w:r>
      <w:r w:rsidRPr="001649D8">
        <w:rPr>
          <w:rFonts w:asciiTheme="minorHAnsi" w:hAnsiTheme="minorHAnsi" w:cstheme="minorBidi"/>
          <w:highlight w:val="lightGray"/>
        </w:rPr>
        <w:t>patients</w:t>
      </w:r>
      <w:r w:rsidRPr="00F1626B">
        <w:rPr>
          <w:rFonts w:asciiTheme="minorHAnsi" w:hAnsiTheme="minorHAnsi" w:cstheme="minorBidi"/>
        </w:rPr>
        <w:t>, staff</w:t>
      </w:r>
      <w:r>
        <w:rPr>
          <w:rFonts w:asciiTheme="minorHAnsi" w:hAnsiTheme="minorHAnsi" w:cstheme="minorBidi"/>
        </w:rPr>
        <w:t>,</w:t>
      </w:r>
      <w:r w:rsidRPr="00F1626B">
        <w:rPr>
          <w:rFonts w:asciiTheme="minorHAnsi" w:hAnsiTheme="minorHAnsi" w:cstheme="minorBidi"/>
        </w:rPr>
        <w:t xml:space="preserve"> and others </w:t>
      </w:r>
      <w:r>
        <w:rPr>
          <w:rFonts w:asciiTheme="minorHAnsi" w:hAnsiTheme="minorHAnsi" w:cstheme="minorBidi"/>
        </w:rPr>
        <w:t>in our program site</w:t>
      </w:r>
      <w:r w:rsidRPr="00F1626B">
        <w:rPr>
          <w:rFonts w:asciiTheme="minorHAnsi" w:hAnsiTheme="minorHAnsi" w:cstheme="minorBidi"/>
        </w:rPr>
        <w:t xml:space="preserve"> from harm during emergency events. To accomplish this, we have developed procedures for specific hazards which build on the cross-cutting strategies in our continuity of operations plan. </w:t>
      </w:r>
    </w:p>
    <w:p w14:paraId="5B876D80" w14:textId="2A17B46D" w:rsidR="008B254A" w:rsidRDefault="008B254A" w:rsidP="00F52892">
      <w:pPr>
        <w:pStyle w:val="Heading1"/>
        <w:spacing w:after="40"/>
        <w:rPr>
          <w:rFonts w:asciiTheme="minorHAnsi" w:hAnsiTheme="minorHAnsi" w:cstheme="minorHAnsi"/>
          <w:u w:val="none"/>
        </w:rPr>
      </w:pPr>
    </w:p>
    <w:p w14:paraId="03707BAF" w14:textId="22E694C7" w:rsidR="00174C7D" w:rsidRPr="00D1380F" w:rsidRDefault="004D368B" w:rsidP="00174C7D">
      <w:pPr>
        <w:spacing w:after="240"/>
        <w:rPr>
          <w:rFonts w:asciiTheme="majorHAnsi" w:hAnsiTheme="majorHAnsi" w:cstheme="majorHAnsi"/>
          <w:b/>
          <w:bCs/>
          <w:color w:val="1F3864" w:themeColor="accent1" w:themeShade="80"/>
          <w:sz w:val="36"/>
          <w:szCs w:val="36"/>
        </w:rPr>
      </w:pPr>
      <w:r w:rsidRPr="00D1380F">
        <w:rPr>
          <w:rFonts w:asciiTheme="majorHAnsi" w:hAnsiTheme="majorHAnsi" w:cstheme="majorHAnsi"/>
          <w:b/>
          <w:bCs/>
          <w:color w:val="1F3864" w:themeColor="accent1" w:themeShade="80"/>
          <w:sz w:val="36"/>
          <w:szCs w:val="36"/>
        </w:rPr>
        <w:t>Objectives</w:t>
      </w:r>
    </w:p>
    <w:p w14:paraId="6667EB03" w14:textId="77777777" w:rsidR="004D368B" w:rsidRPr="00F40CF5" w:rsidRDefault="004D368B" w:rsidP="004D368B">
      <w:pPr>
        <w:pStyle w:val="ListParagraph"/>
        <w:numPr>
          <w:ilvl w:val="0"/>
          <w:numId w:val="42"/>
        </w:numPr>
        <w:spacing w:after="200" w:line="276" w:lineRule="auto"/>
        <w:rPr>
          <w:rFonts w:asciiTheme="minorHAnsi" w:hAnsiTheme="minorHAnsi" w:cstheme="minorHAnsi"/>
        </w:rPr>
      </w:pPr>
      <w:r w:rsidRPr="00F40CF5">
        <w:rPr>
          <w:rFonts w:asciiTheme="minorHAnsi" w:hAnsiTheme="minorHAnsi" w:cstheme="minorHAnsi"/>
        </w:rPr>
        <w:t xml:space="preserve">Maintain the security of </w:t>
      </w:r>
      <w:r w:rsidRPr="00F40CF5">
        <w:rPr>
          <w:rFonts w:asciiTheme="minorHAnsi" w:hAnsiTheme="minorHAnsi" w:cstheme="minorHAnsi"/>
          <w:highlight w:val="lightGray"/>
        </w:rPr>
        <w:t xml:space="preserve">&lt;insert </w:t>
      </w:r>
      <w:r>
        <w:rPr>
          <w:rFonts w:asciiTheme="minorHAnsi" w:hAnsiTheme="minorHAnsi" w:cstheme="minorHAnsi"/>
          <w:highlight w:val="lightGray"/>
        </w:rPr>
        <w:t>O</w:t>
      </w:r>
      <w:r w:rsidRPr="00F40CF5">
        <w:rPr>
          <w:rFonts w:asciiTheme="minorHAnsi" w:hAnsiTheme="minorHAnsi" w:cstheme="minorHAnsi"/>
          <w:highlight w:val="lightGray"/>
        </w:rPr>
        <w:t>rganization’s name&gt;</w:t>
      </w:r>
      <w:r w:rsidRPr="00F40CF5">
        <w:rPr>
          <w:rFonts w:asciiTheme="minorHAnsi" w:hAnsiTheme="minorHAnsi" w:cstheme="minorHAnsi"/>
        </w:rPr>
        <w:t xml:space="preserve"> program sites to protect the safety and well-being of </w:t>
      </w:r>
      <w:r w:rsidRPr="00F40CF5">
        <w:rPr>
          <w:rFonts w:asciiTheme="minorHAnsi" w:hAnsiTheme="minorHAnsi" w:cstheme="minorHAnsi"/>
          <w:highlight w:val="lightGray"/>
        </w:rPr>
        <w:t>patients</w:t>
      </w:r>
      <w:r w:rsidRPr="00F40CF5">
        <w:rPr>
          <w:rFonts w:asciiTheme="minorHAnsi" w:hAnsiTheme="minorHAnsi" w:cstheme="minorHAnsi"/>
        </w:rPr>
        <w:t>, staff, and visitors.</w:t>
      </w:r>
    </w:p>
    <w:p w14:paraId="63D687FA" w14:textId="798C6501" w:rsidR="004D368B" w:rsidRPr="00202A22" w:rsidRDefault="004D368B" w:rsidP="004D368B">
      <w:pPr>
        <w:pStyle w:val="ListParagraph"/>
        <w:numPr>
          <w:ilvl w:val="0"/>
          <w:numId w:val="42"/>
        </w:numPr>
        <w:spacing w:after="200" w:line="276" w:lineRule="auto"/>
        <w:rPr>
          <w:rFonts w:asciiTheme="minorHAnsi" w:hAnsiTheme="minorHAnsi" w:cstheme="minorHAnsi"/>
        </w:rPr>
      </w:pPr>
      <w:r w:rsidRPr="00F40CF5">
        <w:rPr>
          <w:rFonts w:asciiTheme="minorHAnsi" w:hAnsiTheme="minorHAnsi" w:cstheme="minorHAnsi"/>
        </w:rPr>
        <w:t xml:space="preserve">Maintain ongoing patient care and continuity of care during disaster. </w:t>
      </w:r>
    </w:p>
    <w:p w14:paraId="0406A77A" w14:textId="4F6DCCFA" w:rsidR="00E94019" w:rsidRPr="00F8218D" w:rsidRDefault="0059499C" w:rsidP="007F4DE0">
      <w:pPr>
        <w:pStyle w:val="Heading1"/>
        <w:rPr>
          <w:rFonts w:asciiTheme="majorHAnsi" w:hAnsiTheme="majorHAnsi" w:cstheme="majorHAnsi"/>
          <w:caps w:val="0"/>
          <w:color w:val="1F3864" w:themeColor="accent1" w:themeShade="80"/>
          <w:sz w:val="36"/>
          <w:szCs w:val="36"/>
          <w:u w:val="none"/>
        </w:rPr>
      </w:pPr>
      <w:r w:rsidRPr="00F8218D">
        <w:rPr>
          <w:rFonts w:asciiTheme="majorHAnsi" w:hAnsiTheme="majorHAnsi" w:cstheme="majorHAnsi"/>
          <w:caps w:val="0"/>
          <w:color w:val="1F3864" w:themeColor="accent1" w:themeShade="80"/>
          <w:sz w:val="36"/>
          <w:szCs w:val="36"/>
          <w:u w:val="none"/>
        </w:rPr>
        <w:t>P</w:t>
      </w:r>
      <w:r w:rsidR="008F1A6A" w:rsidRPr="00F8218D">
        <w:rPr>
          <w:rFonts w:asciiTheme="majorHAnsi" w:hAnsiTheme="majorHAnsi" w:cstheme="majorHAnsi"/>
          <w:caps w:val="0"/>
          <w:color w:val="1F3864" w:themeColor="accent1" w:themeShade="80"/>
          <w:sz w:val="36"/>
          <w:szCs w:val="36"/>
          <w:u w:val="none"/>
        </w:rPr>
        <w:t>rocedures</w:t>
      </w:r>
    </w:p>
    <w:p w14:paraId="45C02687" w14:textId="77777777" w:rsidR="00683377" w:rsidRPr="00F8218D" w:rsidRDefault="00683377" w:rsidP="00683377">
      <w:pPr>
        <w:pStyle w:val="ListParagraph"/>
        <w:numPr>
          <w:ilvl w:val="0"/>
          <w:numId w:val="35"/>
        </w:numPr>
        <w:spacing w:before="120" w:after="60"/>
        <w:contextualSpacing w:val="0"/>
        <w:rPr>
          <w:rFonts w:asciiTheme="minorHAnsi" w:hAnsiTheme="minorHAnsi" w:cstheme="minorHAnsi"/>
          <w:color w:val="1F3864" w:themeColor="accent1" w:themeShade="80"/>
        </w:rPr>
      </w:pPr>
      <w:r w:rsidRPr="00F8218D">
        <w:rPr>
          <w:rFonts w:asciiTheme="minorHAnsi" w:hAnsiTheme="minorHAnsi" w:cstheme="minorHAnsi"/>
          <w:b/>
          <w:color w:val="1F3864" w:themeColor="accent1" w:themeShade="80"/>
        </w:rPr>
        <w:t>General Guidelines</w:t>
      </w:r>
    </w:p>
    <w:p w14:paraId="7792E341" w14:textId="77777777" w:rsidR="00683377" w:rsidRPr="00132658" w:rsidRDefault="00683377" w:rsidP="00683377">
      <w:pPr>
        <w:pStyle w:val="ListParagraph"/>
        <w:numPr>
          <w:ilvl w:val="1"/>
          <w:numId w:val="35"/>
        </w:numPr>
        <w:contextualSpacing w:val="0"/>
        <w:rPr>
          <w:rFonts w:asciiTheme="minorHAnsi" w:hAnsiTheme="minorHAnsi" w:cstheme="minorHAnsi"/>
        </w:rPr>
      </w:pPr>
      <w:r w:rsidRPr="00132658">
        <w:rPr>
          <w:rFonts w:asciiTheme="minorHAnsi" w:hAnsiTheme="minorHAnsi" w:cstheme="minorHAnsi"/>
        </w:rPr>
        <w:t>Staff shall receive training on this Plan</w:t>
      </w:r>
      <w:r>
        <w:rPr>
          <w:rFonts w:asciiTheme="minorHAnsi" w:hAnsiTheme="minorHAnsi" w:cstheme="minorHAnsi"/>
        </w:rPr>
        <w:t>.</w:t>
      </w:r>
    </w:p>
    <w:p w14:paraId="59252920" w14:textId="469811BC" w:rsidR="00683377" w:rsidRPr="00132658" w:rsidRDefault="00683377" w:rsidP="00683377">
      <w:pPr>
        <w:pStyle w:val="ListParagraph"/>
        <w:numPr>
          <w:ilvl w:val="1"/>
          <w:numId w:val="35"/>
        </w:numPr>
        <w:contextualSpacing w:val="0"/>
        <w:rPr>
          <w:rFonts w:asciiTheme="minorHAnsi" w:hAnsiTheme="minorHAnsi" w:cstheme="minorHAnsi"/>
        </w:rPr>
      </w:pPr>
      <w:r w:rsidRPr="00132658">
        <w:rPr>
          <w:rFonts w:asciiTheme="minorHAnsi" w:hAnsiTheme="minorHAnsi" w:cstheme="minorHAnsi"/>
        </w:rPr>
        <w:t xml:space="preserve">Staff are required to follow this </w:t>
      </w:r>
      <w:r w:rsidR="007F4DE0">
        <w:rPr>
          <w:rFonts w:asciiTheme="minorHAnsi" w:hAnsiTheme="minorHAnsi" w:cstheme="minorHAnsi"/>
        </w:rPr>
        <w:t>External Flood</w:t>
      </w:r>
      <w:r w:rsidRPr="00132658">
        <w:rPr>
          <w:rFonts w:asciiTheme="minorHAnsi" w:hAnsiTheme="minorHAnsi" w:cstheme="minorHAnsi"/>
        </w:rPr>
        <w:t xml:space="preserve"> Response Plan and any instructions given by law enforcement, first responders, or management staff</w:t>
      </w:r>
      <w:r>
        <w:rPr>
          <w:rFonts w:asciiTheme="minorHAnsi" w:hAnsiTheme="minorHAnsi" w:cstheme="minorHAnsi"/>
        </w:rPr>
        <w:t>.</w:t>
      </w:r>
    </w:p>
    <w:p w14:paraId="01A79BDA" w14:textId="77777777" w:rsidR="00683377" w:rsidRPr="00132658" w:rsidRDefault="00683377" w:rsidP="00683377">
      <w:pPr>
        <w:pStyle w:val="ListParagraph"/>
        <w:numPr>
          <w:ilvl w:val="1"/>
          <w:numId w:val="35"/>
        </w:numPr>
        <w:contextualSpacing w:val="0"/>
        <w:rPr>
          <w:rFonts w:asciiTheme="minorHAnsi" w:hAnsiTheme="minorHAnsi" w:cstheme="minorHAnsi"/>
        </w:rPr>
      </w:pPr>
      <w:r w:rsidRPr="00132658">
        <w:rPr>
          <w:rFonts w:asciiTheme="minorHAnsi" w:hAnsiTheme="minorHAnsi" w:cstheme="minorHAnsi"/>
        </w:rPr>
        <w:t>Staff are required to follow any instructions given through primary or backup communications systems</w:t>
      </w:r>
      <w:r>
        <w:rPr>
          <w:rFonts w:asciiTheme="minorHAnsi" w:hAnsiTheme="minorHAnsi" w:cstheme="minorHAnsi"/>
        </w:rPr>
        <w:t>.</w:t>
      </w:r>
    </w:p>
    <w:p w14:paraId="425D8443" w14:textId="0D5C963B" w:rsidR="00683377" w:rsidRPr="007F4DE0" w:rsidRDefault="00683377" w:rsidP="0001673A">
      <w:pPr>
        <w:pStyle w:val="ListParagraph"/>
        <w:numPr>
          <w:ilvl w:val="1"/>
          <w:numId w:val="35"/>
        </w:numPr>
        <w:spacing w:after="240"/>
        <w:contextualSpacing w:val="0"/>
        <w:rPr>
          <w:rFonts w:asciiTheme="minorHAnsi" w:hAnsiTheme="minorHAnsi" w:cstheme="minorHAnsi"/>
        </w:rPr>
      </w:pPr>
      <w:r w:rsidRPr="00132658">
        <w:rPr>
          <w:rFonts w:asciiTheme="minorHAnsi" w:hAnsiTheme="minorHAnsi" w:cstheme="minorHAnsi"/>
        </w:rPr>
        <w:t xml:space="preserve">Staff are required to know the </w:t>
      </w:r>
      <w:r w:rsidR="00F8218D">
        <w:rPr>
          <w:rFonts w:asciiTheme="minorHAnsi" w:hAnsiTheme="minorHAnsi" w:cstheme="minorHAnsi"/>
        </w:rPr>
        <w:t>program site</w:t>
      </w:r>
      <w:r w:rsidRPr="00132658">
        <w:rPr>
          <w:rFonts w:asciiTheme="minorHAnsi" w:hAnsiTheme="minorHAnsi" w:cstheme="minorHAnsi"/>
        </w:rPr>
        <w:t xml:space="preserve"> exit routes and assembly points. </w:t>
      </w:r>
    </w:p>
    <w:p w14:paraId="63EB2183" w14:textId="4946361D" w:rsidR="00E94019" w:rsidRPr="00F8218D" w:rsidRDefault="0059499C" w:rsidP="00C52938">
      <w:pPr>
        <w:pStyle w:val="ListParagraph"/>
        <w:numPr>
          <w:ilvl w:val="0"/>
          <w:numId w:val="35"/>
        </w:numPr>
        <w:spacing w:after="120"/>
        <w:rPr>
          <w:rFonts w:asciiTheme="minorHAnsi" w:hAnsiTheme="minorHAnsi" w:cstheme="minorHAnsi"/>
          <w:color w:val="1F3864" w:themeColor="accent1" w:themeShade="80"/>
        </w:rPr>
      </w:pPr>
      <w:r w:rsidRPr="00F8218D">
        <w:rPr>
          <w:rFonts w:asciiTheme="minorHAnsi" w:hAnsiTheme="minorHAnsi" w:cstheme="minorHAnsi"/>
          <w:b/>
          <w:color w:val="1F3864" w:themeColor="accent1" w:themeShade="80"/>
        </w:rPr>
        <w:lastRenderedPageBreak/>
        <w:t>P</w:t>
      </w:r>
      <w:r w:rsidR="008F1A6A" w:rsidRPr="00F8218D">
        <w:rPr>
          <w:rFonts w:asciiTheme="minorHAnsi" w:hAnsiTheme="minorHAnsi" w:cstheme="minorHAnsi"/>
          <w:b/>
          <w:color w:val="1F3864" w:themeColor="accent1" w:themeShade="80"/>
        </w:rPr>
        <w:t>reparedness</w:t>
      </w:r>
    </w:p>
    <w:p w14:paraId="0A639C94" w14:textId="7BC55E09" w:rsidR="00206BCC" w:rsidRPr="00661A8B" w:rsidRDefault="00CA316B" w:rsidP="006448D7">
      <w:pPr>
        <w:pStyle w:val="ListParagraph"/>
        <w:numPr>
          <w:ilvl w:val="0"/>
          <w:numId w:val="21"/>
        </w:numPr>
        <w:spacing w:after="60"/>
        <w:ind w:left="1080"/>
        <w:rPr>
          <w:rFonts w:asciiTheme="minorHAnsi" w:hAnsiTheme="minorHAnsi" w:cstheme="minorHAnsi"/>
          <w:b/>
          <w:color w:val="1F3864" w:themeColor="accent1" w:themeShade="80"/>
        </w:rPr>
      </w:pPr>
      <w:r w:rsidRPr="00661A8B">
        <w:rPr>
          <w:rFonts w:asciiTheme="minorHAnsi" w:hAnsiTheme="minorHAnsi" w:cstheme="minorHAnsi"/>
          <w:b/>
          <w:color w:val="1F3864" w:themeColor="accent1" w:themeShade="80"/>
        </w:rPr>
        <w:t>Management Staff</w:t>
      </w:r>
    </w:p>
    <w:p w14:paraId="1A68E457" w14:textId="393A7333" w:rsidR="00E02B15" w:rsidRPr="005834E7" w:rsidRDefault="00E02B15" w:rsidP="006448D7">
      <w:pPr>
        <w:pStyle w:val="ListParagraph"/>
        <w:numPr>
          <w:ilvl w:val="2"/>
          <w:numId w:val="20"/>
        </w:numPr>
        <w:spacing w:after="60"/>
        <w:ind w:left="1620"/>
        <w:rPr>
          <w:rFonts w:asciiTheme="minorHAnsi" w:hAnsiTheme="minorHAnsi" w:cstheme="minorHAnsi"/>
        </w:rPr>
      </w:pPr>
      <w:r w:rsidRPr="00661A8B">
        <w:rPr>
          <w:rFonts w:asciiTheme="minorHAnsi" w:hAnsiTheme="minorHAnsi" w:cstheme="minorHAnsi"/>
          <w:b/>
          <w:color w:val="1F3864" w:themeColor="accent1" w:themeShade="80"/>
        </w:rPr>
        <w:t>Flood Watch and Flash Flood Watch:</w:t>
      </w:r>
      <w:r w:rsidRPr="00661A8B">
        <w:rPr>
          <w:rFonts w:asciiTheme="minorHAnsi" w:hAnsiTheme="minorHAnsi" w:cstheme="minorBidi"/>
          <w:color w:val="1F3864" w:themeColor="accent1" w:themeShade="80"/>
        </w:rPr>
        <w:t xml:space="preserve"> </w:t>
      </w:r>
      <w:r w:rsidRPr="005834E7">
        <w:rPr>
          <w:rFonts w:asciiTheme="minorHAnsi" w:hAnsiTheme="minorHAnsi" w:cstheme="minorBidi"/>
        </w:rPr>
        <w:t xml:space="preserve">Indicates a flood or flash flood </w:t>
      </w:r>
      <w:r w:rsidRPr="005834E7">
        <w:rPr>
          <w:rFonts w:asciiTheme="minorHAnsi" w:hAnsiTheme="minorHAnsi" w:cstheme="minorHAnsi"/>
        </w:rPr>
        <w:t xml:space="preserve">is possible </w:t>
      </w:r>
      <w:r w:rsidR="00903246" w:rsidRPr="005834E7">
        <w:rPr>
          <w:rFonts w:asciiTheme="minorHAnsi" w:hAnsiTheme="minorHAnsi" w:cstheme="minorHAnsi"/>
        </w:rPr>
        <w:t>(within 36 hours):</w:t>
      </w:r>
    </w:p>
    <w:p w14:paraId="0D262688" w14:textId="6595ABB7" w:rsidR="003C3C8A" w:rsidRPr="005834E7" w:rsidRDefault="003C3C8A" w:rsidP="006448D7">
      <w:pPr>
        <w:pStyle w:val="ListParagraph"/>
        <w:numPr>
          <w:ilvl w:val="0"/>
          <w:numId w:val="36"/>
        </w:numPr>
        <w:tabs>
          <w:tab w:val="left" w:pos="3150"/>
        </w:tabs>
        <w:spacing w:after="40"/>
        <w:ind w:left="2160"/>
        <w:rPr>
          <w:rFonts w:asciiTheme="minorHAnsi" w:hAnsiTheme="minorHAnsi" w:cstheme="minorHAnsi"/>
        </w:rPr>
      </w:pPr>
      <w:bookmarkStart w:id="2" w:name="_Hlk492899880"/>
      <w:r w:rsidRPr="005834E7">
        <w:rPr>
          <w:rFonts w:asciiTheme="minorHAnsi" w:hAnsiTheme="minorHAnsi" w:cstheme="minorHAnsi"/>
        </w:rPr>
        <w:t>Management will</w:t>
      </w:r>
      <w:r w:rsidR="00314A5D" w:rsidRPr="005834E7">
        <w:rPr>
          <w:rFonts w:asciiTheme="minorHAnsi" w:hAnsiTheme="minorHAnsi" w:cstheme="minorHAnsi"/>
        </w:rPr>
        <w:t xml:space="preserve"> actively monitor NOAA Weather Radio All-Hazards (NWR</w:t>
      </w:r>
      <w:r w:rsidR="0072518A" w:rsidRPr="005834E7">
        <w:rPr>
          <w:rFonts w:asciiTheme="minorHAnsi" w:hAnsiTheme="minorHAnsi" w:cstheme="minorHAnsi"/>
        </w:rPr>
        <w:t>).</w:t>
      </w:r>
    </w:p>
    <w:p w14:paraId="1EA324F2" w14:textId="70DDCC5C" w:rsidR="00314A5D" w:rsidRPr="00661A8B" w:rsidRDefault="00314A5D" w:rsidP="006448D7">
      <w:pPr>
        <w:pStyle w:val="ListParagraph"/>
        <w:numPr>
          <w:ilvl w:val="0"/>
          <w:numId w:val="36"/>
        </w:numPr>
        <w:tabs>
          <w:tab w:val="left" w:pos="3150"/>
        </w:tabs>
        <w:spacing w:after="40"/>
        <w:ind w:left="2160"/>
        <w:rPr>
          <w:rFonts w:asciiTheme="minorHAnsi" w:hAnsiTheme="minorHAnsi" w:cstheme="minorHAnsi"/>
          <w:color w:val="1F3864" w:themeColor="accent1" w:themeShade="80"/>
        </w:rPr>
      </w:pPr>
      <w:r w:rsidRPr="005834E7">
        <w:rPr>
          <w:rFonts w:asciiTheme="minorHAnsi" w:hAnsiTheme="minorHAnsi" w:cstheme="minorHAnsi"/>
        </w:rPr>
        <w:t xml:space="preserve">Management will communicate with local government and the Office of Emergency Management (OEM) to determine the severity of the situation </w:t>
      </w:r>
      <w:r w:rsidR="0022361D" w:rsidRPr="005834E7">
        <w:rPr>
          <w:rFonts w:asciiTheme="minorHAnsi" w:hAnsiTheme="minorHAnsi" w:cstheme="minorHAnsi"/>
        </w:rPr>
        <w:t xml:space="preserve">and to seek guidance </w:t>
      </w:r>
      <w:r w:rsidR="00767F63" w:rsidRPr="005834E7">
        <w:rPr>
          <w:rFonts w:asciiTheme="minorHAnsi" w:hAnsiTheme="minorHAnsi" w:cstheme="minorHAnsi"/>
        </w:rPr>
        <w:t xml:space="preserve">per </w:t>
      </w:r>
      <w:r w:rsidR="00433E97" w:rsidRPr="00661A8B">
        <w:rPr>
          <w:rFonts w:asciiTheme="minorHAnsi" w:hAnsiTheme="minorHAnsi" w:cstheme="minorHAnsi"/>
          <w:b/>
          <w:bCs/>
          <w:color w:val="1F3864" w:themeColor="accent1" w:themeShade="80"/>
        </w:rPr>
        <w:t xml:space="preserve">Section 3: </w:t>
      </w:r>
      <w:r w:rsidRPr="00661A8B">
        <w:rPr>
          <w:rFonts w:asciiTheme="minorHAnsi" w:hAnsiTheme="minorHAnsi" w:cstheme="minorHAnsi"/>
          <w:b/>
          <w:bCs/>
          <w:color w:val="1F3864" w:themeColor="accent1" w:themeShade="80"/>
        </w:rPr>
        <w:t xml:space="preserve">Communications </w:t>
      </w:r>
      <w:r w:rsidR="0072518A" w:rsidRPr="00661A8B">
        <w:rPr>
          <w:rFonts w:asciiTheme="minorHAnsi" w:hAnsiTheme="minorHAnsi" w:cstheme="minorHAnsi"/>
          <w:b/>
          <w:bCs/>
          <w:color w:val="1F3864" w:themeColor="accent1" w:themeShade="80"/>
        </w:rPr>
        <w:t>Plan</w:t>
      </w:r>
      <w:r w:rsidR="0072518A" w:rsidRPr="00661A8B">
        <w:rPr>
          <w:rFonts w:asciiTheme="minorHAnsi" w:hAnsiTheme="minorHAnsi" w:cstheme="minorHAnsi"/>
          <w:color w:val="1F3864" w:themeColor="accent1" w:themeShade="80"/>
        </w:rPr>
        <w:t>.</w:t>
      </w:r>
    </w:p>
    <w:p w14:paraId="050C7E4C" w14:textId="7338259E" w:rsidR="002A22C1" w:rsidRPr="005834E7" w:rsidRDefault="00314A5D" w:rsidP="006448D7">
      <w:pPr>
        <w:pStyle w:val="ListParagraph"/>
        <w:numPr>
          <w:ilvl w:val="0"/>
          <w:numId w:val="36"/>
        </w:numPr>
        <w:tabs>
          <w:tab w:val="left" w:pos="3150"/>
        </w:tabs>
        <w:spacing w:after="40"/>
        <w:ind w:left="2160"/>
        <w:rPr>
          <w:rFonts w:asciiTheme="minorHAnsi" w:hAnsiTheme="minorHAnsi" w:cstheme="minorHAnsi"/>
        </w:rPr>
      </w:pPr>
      <w:r w:rsidRPr="005834E7">
        <w:rPr>
          <w:rFonts w:asciiTheme="minorHAnsi" w:hAnsiTheme="minorHAnsi" w:cstheme="minorHAnsi"/>
        </w:rPr>
        <w:t>Management will communicate the facts to all staff and direct staff to either evacuate, shelter in place, or operate as normal.</w:t>
      </w:r>
    </w:p>
    <w:p w14:paraId="303AAB87" w14:textId="365D02CF" w:rsidR="002F7FA1" w:rsidRPr="005834E7" w:rsidRDefault="002F7FA1" w:rsidP="006448D7">
      <w:pPr>
        <w:pStyle w:val="ListParagraph"/>
        <w:numPr>
          <w:ilvl w:val="0"/>
          <w:numId w:val="36"/>
        </w:numPr>
        <w:tabs>
          <w:tab w:val="left" w:pos="3150"/>
        </w:tabs>
        <w:spacing w:before="60" w:after="60"/>
        <w:ind w:left="2160"/>
        <w:rPr>
          <w:rFonts w:asciiTheme="minorHAnsi" w:hAnsiTheme="minorHAnsi" w:cstheme="minorBidi"/>
          <w:b/>
          <w:bCs/>
        </w:rPr>
      </w:pPr>
      <w:r w:rsidRPr="00661A8B">
        <w:rPr>
          <w:rFonts w:asciiTheme="minorHAnsi" w:hAnsiTheme="minorHAnsi" w:cstheme="minorBidi"/>
          <w:b/>
          <w:bCs/>
          <w:color w:val="1F3864" w:themeColor="accent1" w:themeShade="80"/>
        </w:rPr>
        <w:t>Alteration of Services</w:t>
      </w:r>
      <w:r w:rsidRPr="005834E7">
        <w:rPr>
          <w:rFonts w:asciiTheme="minorHAnsi" w:hAnsiTheme="minorHAnsi" w:cstheme="minorBidi"/>
          <w:bCs/>
        </w:rPr>
        <w:t xml:space="preserve"> may be necessary in advance of the emergency. </w:t>
      </w:r>
    </w:p>
    <w:p w14:paraId="13C9AE91" w14:textId="50CEA6D9" w:rsidR="0027313B" w:rsidRPr="00E11C08" w:rsidRDefault="002F7FA1" w:rsidP="006448D7">
      <w:pPr>
        <w:ind w:left="2160"/>
        <w:rPr>
          <w:rFonts w:asciiTheme="minorHAnsi" w:hAnsiTheme="minorHAnsi" w:cstheme="minorBidi"/>
          <w:bCs/>
          <w:color w:val="FF0000"/>
        </w:rPr>
      </w:pPr>
      <w:r w:rsidRPr="0059499C">
        <w:rPr>
          <w:rFonts w:asciiTheme="minorHAnsi" w:hAnsiTheme="minorHAnsi" w:cstheme="minorBidi"/>
          <w:bCs/>
          <w:color w:val="FF0000"/>
        </w:rPr>
        <w:t>&lt;Indicate how/when services/times may be altered, including criteria for making this decision&gt;</w:t>
      </w:r>
    </w:p>
    <w:bookmarkEnd w:id="2"/>
    <w:p w14:paraId="7788676A" w14:textId="77777777" w:rsidR="00163CDF" w:rsidRPr="00661A8B" w:rsidRDefault="00E02B15" w:rsidP="006448D7">
      <w:pPr>
        <w:pStyle w:val="ListParagraph"/>
        <w:numPr>
          <w:ilvl w:val="1"/>
          <w:numId w:val="20"/>
        </w:numPr>
        <w:spacing w:after="60"/>
        <w:rPr>
          <w:rFonts w:asciiTheme="minorHAnsi" w:hAnsiTheme="minorHAnsi" w:cstheme="minorHAnsi"/>
          <w:b/>
          <w:color w:val="1F3864" w:themeColor="accent1" w:themeShade="80"/>
        </w:rPr>
      </w:pPr>
      <w:r w:rsidRPr="00661A8B">
        <w:rPr>
          <w:rFonts w:asciiTheme="minorHAnsi" w:hAnsiTheme="minorHAnsi" w:cstheme="minorHAnsi"/>
          <w:b/>
          <w:color w:val="1F3864" w:themeColor="accent1" w:themeShade="80"/>
        </w:rPr>
        <w:t xml:space="preserve">Flood Advisory and Flood Warning: </w:t>
      </w:r>
    </w:p>
    <w:p w14:paraId="43FD8BBB" w14:textId="721DAD25" w:rsidR="00E02B15" w:rsidRPr="0072518A" w:rsidRDefault="00E02B15" w:rsidP="006448D7">
      <w:pPr>
        <w:pStyle w:val="ListParagraph"/>
        <w:numPr>
          <w:ilvl w:val="2"/>
          <w:numId w:val="20"/>
        </w:numPr>
        <w:spacing w:after="60"/>
        <w:ind w:left="1620"/>
        <w:rPr>
          <w:rFonts w:asciiTheme="minorHAnsi" w:hAnsiTheme="minorHAnsi" w:cstheme="minorHAnsi"/>
          <w:b/>
        </w:rPr>
      </w:pPr>
      <w:r w:rsidRPr="0072518A">
        <w:rPr>
          <w:rFonts w:asciiTheme="minorHAnsi" w:hAnsiTheme="minorHAnsi" w:cstheme="minorHAnsi"/>
        </w:rPr>
        <w:t>Flooding is Imminent (1-3 hours)</w:t>
      </w:r>
      <w:r w:rsidR="00903246" w:rsidRPr="0072518A">
        <w:rPr>
          <w:rFonts w:asciiTheme="minorHAnsi" w:hAnsiTheme="minorHAnsi" w:cstheme="minorHAnsi"/>
        </w:rPr>
        <w:t>:</w:t>
      </w:r>
    </w:p>
    <w:p w14:paraId="6257FAD8" w14:textId="5D70186D" w:rsidR="00314A5D" w:rsidRPr="00E11C08" w:rsidRDefault="00550B77" w:rsidP="006448D7">
      <w:pPr>
        <w:pStyle w:val="ListParagraph"/>
        <w:numPr>
          <w:ilvl w:val="0"/>
          <w:numId w:val="25"/>
        </w:numPr>
        <w:spacing w:after="40"/>
        <w:ind w:left="2160"/>
        <w:rPr>
          <w:rFonts w:asciiTheme="minorHAnsi" w:hAnsiTheme="minorHAnsi" w:cstheme="minorHAnsi"/>
        </w:rPr>
      </w:pPr>
      <w:r w:rsidRPr="00E11C08">
        <w:rPr>
          <w:rFonts w:asciiTheme="minorHAnsi" w:hAnsiTheme="minorHAnsi" w:cstheme="minorHAnsi"/>
        </w:rPr>
        <w:t>Management shal</w:t>
      </w:r>
      <w:r w:rsidR="003C3C8A" w:rsidRPr="00E11C08">
        <w:rPr>
          <w:rFonts w:asciiTheme="minorHAnsi" w:hAnsiTheme="minorHAnsi" w:cstheme="minorHAnsi"/>
        </w:rPr>
        <w:t>l</w:t>
      </w:r>
      <w:r w:rsidR="0022361D" w:rsidRPr="00E11C08">
        <w:rPr>
          <w:rFonts w:asciiTheme="minorHAnsi" w:hAnsiTheme="minorHAnsi" w:cstheme="minorHAnsi"/>
        </w:rPr>
        <w:t xml:space="preserve"> follow all the steps of Flood Watch and Flash Flood </w:t>
      </w:r>
      <w:r w:rsidR="00B17A43" w:rsidRPr="00E11C08">
        <w:rPr>
          <w:rFonts w:asciiTheme="minorHAnsi" w:hAnsiTheme="minorHAnsi" w:cstheme="minorHAnsi"/>
        </w:rPr>
        <w:t>Watch.</w:t>
      </w:r>
    </w:p>
    <w:p w14:paraId="30FEE7B8" w14:textId="6A19D45C" w:rsidR="00314A5D" w:rsidRPr="00E11C08" w:rsidRDefault="00314A5D" w:rsidP="006448D7">
      <w:pPr>
        <w:pStyle w:val="ListParagraph"/>
        <w:numPr>
          <w:ilvl w:val="0"/>
          <w:numId w:val="25"/>
        </w:numPr>
        <w:spacing w:after="40"/>
        <w:ind w:left="2160"/>
        <w:rPr>
          <w:rFonts w:asciiTheme="minorHAnsi" w:hAnsiTheme="minorHAnsi" w:cstheme="minorHAnsi"/>
        </w:rPr>
      </w:pPr>
      <w:r w:rsidRPr="00E11C08">
        <w:rPr>
          <w:rFonts w:asciiTheme="minorHAnsi" w:hAnsiTheme="minorHAnsi" w:cstheme="minorHAnsi"/>
        </w:rPr>
        <w:t xml:space="preserve">If flooding is </w:t>
      </w:r>
      <w:r w:rsidR="00550B77" w:rsidRPr="00E11C08">
        <w:rPr>
          <w:rFonts w:asciiTheme="minorHAnsi" w:hAnsiTheme="minorHAnsi" w:cstheme="minorHAnsi"/>
        </w:rPr>
        <w:t>already occurring, Management sha</w:t>
      </w:r>
      <w:r w:rsidRPr="00E11C08">
        <w:rPr>
          <w:rFonts w:asciiTheme="minorHAnsi" w:hAnsiTheme="minorHAnsi" w:cstheme="minorHAnsi"/>
        </w:rPr>
        <w:t>ll direct staff to either evacuate or shelter in place as the situation determines</w:t>
      </w:r>
      <w:r w:rsidR="00D609A5" w:rsidRPr="00E11C08">
        <w:rPr>
          <w:rFonts w:asciiTheme="minorHAnsi" w:hAnsiTheme="minorHAnsi" w:cstheme="minorHAnsi"/>
        </w:rPr>
        <w:t xml:space="preserve">, </w:t>
      </w:r>
      <w:r w:rsidR="00877164" w:rsidRPr="00E11C08">
        <w:rPr>
          <w:rFonts w:asciiTheme="minorHAnsi" w:hAnsiTheme="minorHAnsi" w:cstheme="minorHAnsi"/>
        </w:rPr>
        <w:t>as advised by OEM</w:t>
      </w:r>
      <w:r w:rsidR="00D609A5" w:rsidRPr="00E11C08">
        <w:rPr>
          <w:rFonts w:asciiTheme="minorHAnsi" w:hAnsiTheme="minorHAnsi" w:cstheme="minorHAnsi"/>
        </w:rPr>
        <w:t xml:space="preserve">, or by other regulatory </w:t>
      </w:r>
      <w:r w:rsidR="00B17A43" w:rsidRPr="00E11C08">
        <w:rPr>
          <w:rFonts w:asciiTheme="minorHAnsi" w:hAnsiTheme="minorHAnsi" w:cstheme="minorHAnsi"/>
        </w:rPr>
        <w:t>agencies.</w:t>
      </w:r>
    </w:p>
    <w:p w14:paraId="7ED38A54" w14:textId="4698FB17" w:rsidR="0022361D" w:rsidRPr="00E11C08" w:rsidRDefault="00314A5D" w:rsidP="006448D7">
      <w:pPr>
        <w:pStyle w:val="ListParagraph"/>
        <w:numPr>
          <w:ilvl w:val="0"/>
          <w:numId w:val="25"/>
        </w:numPr>
        <w:spacing w:after="40"/>
        <w:ind w:left="2160"/>
        <w:rPr>
          <w:rFonts w:asciiTheme="minorHAnsi" w:hAnsiTheme="minorHAnsi" w:cstheme="minorHAnsi"/>
        </w:rPr>
      </w:pPr>
      <w:r w:rsidRPr="00E11C08">
        <w:rPr>
          <w:rFonts w:asciiTheme="minorHAnsi" w:hAnsiTheme="minorHAnsi" w:cstheme="minorHAnsi"/>
        </w:rPr>
        <w:t>If she</w:t>
      </w:r>
      <w:r w:rsidR="00550B77" w:rsidRPr="00E11C08">
        <w:rPr>
          <w:rFonts w:asciiTheme="minorHAnsi" w:hAnsiTheme="minorHAnsi" w:cstheme="minorHAnsi"/>
        </w:rPr>
        <w:t>ltering in place, Management shal</w:t>
      </w:r>
      <w:r w:rsidR="003D19B3" w:rsidRPr="00E11C08">
        <w:rPr>
          <w:rFonts w:asciiTheme="minorHAnsi" w:hAnsiTheme="minorHAnsi" w:cstheme="minorHAnsi"/>
        </w:rPr>
        <w:t xml:space="preserve">l direct staff to close </w:t>
      </w:r>
      <w:r w:rsidRPr="00E11C08">
        <w:rPr>
          <w:rFonts w:asciiTheme="minorHAnsi" w:hAnsiTheme="minorHAnsi" w:cstheme="minorHAnsi"/>
        </w:rPr>
        <w:t>blinds, shutters, windows, and doors.</w:t>
      </w:r>
    </w:p>
    <w:p w14:paraId="5F155640" w14:textId="699884AB" w:rsidR="0022361D" w:rsidRPr="00E11C08" w:rsidRDefault="00550B77" w:rsidP="006448D7">
      <w:pPr>
        <w:pStyle w:val="ListParagraph"/>
        <w:numPr>
          <w:ilvl w:val="0"/>
          <w:numId w:val="25"/>
        </w:numPr>
        <w:spacing w:after="120"/>
        <w:ind w:left="2160"/>
        <w:rPr>
          <w:rFonts w:asciiTheme="minorHAnsi" w:hAnsiTheme="minorHAnsi" w:cstheme="minorHAnsi"/>
        </w:rPr>
      </w:pPr>
      <w:r w:rsidRPr="00E11C08">
        <w:rPr>
          <w:rFonts w:asciiTheme="minorHAnsi" w:hAnsiTheme="minorHAnsi" w:cstheme="minorHAnsi"/>
        </w:rPr>
        <w:t>If evacuating, Management shal</w:t>
      </w:r>
      <w:r w:rsidR="0022361D" w:rsidRPr="00E11C08">
        <w:rPr>
          <w:rFonts w:asciiTheme="minorHAnsi" w:hAnsiTheme="minorHAnsi" w:cstheme="minorHAnsi"/>
        </w:rPr>
        <w:t xml:space="preserve">l give staff </w:t>
      </w:r>
      <w:r w:rsidR="00A73EF2" w:rsidRPr="00E11C08">
        <w:rPr>
          <w:rFonts w:asciiTheme="minorHAnsi" w:hAnsiTheme="minorHAnsi" w:cstheme="minorHAnsi"/>
        </w:rPr>
        <w:t>enough</w:t>
      </w:r>
      <w:r w:rsidR="0022361D" w:rsidRPr="00E11C08">
        <w:rPr>
          <w:rFonts w:asciiTheme="minorHAnsi" w:hAnsiTheme="minorHAnsi" w:cstheme="minorHAnsi"/>
        </w:rPr>
        <w:t xml:space="preserve"> time to allow for a safe evacuation from flood zones and critical impact zones.</w:t>
      </w:r>
    </w:p>
    <w:p w14:paraId="3E77F2CD" w14:textId="4B292029" w:rsidR="00E02B15" w:rsidRPr="0072518A" w:rsidRDefault="00E02B15" w:rsidP="006448D7">
      <w:pPr>
        <w:pStyle w:val="ListParagraph"/>
        <w:numPr>
          <w:ilvl w:val="1"/>
          <w:numId w:val="20"/>
        </w:numPr>
        <w:spacing w:after="60"/>
        <w:rPr>
          <w:rFonts w:asciiTheme="minorHAnsi" w:hAnsiTheme="minorHAnsi" w:cstheme="minorHAnsi"/>
          <w:b/>
        </w:rPr>
      </w:pPr>
      <w:r w:rsidRPr="00661A8B">
        <w:rPr>
          <w:rFonts w:asciiTheme="minorHAnsi" w:hAnsiTheme="minorHAnsi" w:cstheme="minorHAnsi"/>
          <w:b/>
          <w:color w:val="1F3864" w:themeColor="accent1" w:themeShade="80"/>
        </w:rPr>
        <w:t xml:space="preserve">Flash Flood Warning: </w:t>
      </w:r>
      <w:r w:rsidRPr="0072518A">
        <w:rPr>
          <w:rFonts w:asciiTheme="minorHAnsi" w:hAnsiTheme="minorHAnsi" w:cstheme="minorHAnsi"/>
        </w:rPr>
        <w:t>Flash Flooding is Imminent (1-3 hours)</w:t>
      </w:r>
      <w:r w:rsidR="00903246" w:rsidRPr="0072518A">
        <w:rPr>
          <w:rFonts w:asciiTheme="minorHAnsi" w:hAnsiTheme="minorHAnsi" w:cstheme="minorHAnsi"/>
        </w:rPr>
        <w:t>:</w:t>
      </w:r>
    </w:p>
    <w:p w14:paraId="2CA50E1C" w14:textId="78EBCB85" w:rsidR="00411EAD" w:rsidRPr="00E11C08" w:rsidRDefault="00550B77" w:rsidP="006448D7">
      <w:pPr>
        <w:pStyle w:val="ListParagraph"/>
        <w:numPr>
          <w:ilvl w:val="0"/>
          <w:numId w:val="37"/>
        </w:numPr>
        <w:spacing w:after="40"/>
        <w:ind w:left="2160"/>
        <w:rPr>
          <w:rFonts w:asciiTheme="minorHAnsi" w:hAnsiTheme="minorHAnsi" w:cstheme="minorHAnsi"/>
        </w:rPr>
      </w:pPr>
      <w:r w:rsidRPr="00E11C08">
        <w:rPr>
          <w:rFonts w:asciiTheme="minorHAnsi" w:hAnsiTheme="minorHAnsi" w:cstheme="minorHAnsi"/>
        </w:rPr>
        <w:t>Management shal</w:t>
      </w:r>
      <w:r w:rsidR="003C3C8A" w:rsidRPr="00E11C08">
        <w:rPr>
          <w:rFonts w:asciiTheme="minorHAnsi" w:hAnsiTheme="minorHAnsi" w:cstheme="minorHAnsi"/>
        </w:rPr>
        <w:t>l</w:t>
      </w:r>
      <w:r w:rsidR="0022361D" w:rsidRPr="00E11C08">
        <w:rPr>
          <w:rFonts w:asciiTheme="minorHAnsi" w:hAnsiTheme="minorHAnsi" w:cstheme="minorHAnsi"/>
        </w:rPr>
        <w:t xml:space="preserve"> follow all the steps of Flood Advisory and Flood </w:t>
      </w:r>
      <w:r w:rsidR="00B17A43" w:rsidRPr="00E11C08">
        <w:rPr>
          <w:rFonts w:asciiTheme="minorHAnsi" w:hAnsiTheme="minorHAnsi" w:cstheme="minorHAnsi"/>
        </w:rPr>
        <w:t>Warning.</w:t>
      </w:r>
    </w:p>
    <w:p w14:paraId="5C716B61" w14:textId="331FC858" w:rsidR="0022361D" w:rsidRPr="00E11C08" w:rsidRDefault="00550B77" w:rsidP="006448D7">
      <w:pPr>
        <w:pStyle w:val="ListParagraph"/>
        <w:numPr>
          <w:ilvl w:val="0"/>
          <w:numId w:val="37"/>
        </w:numPr>
        <w:spacing w:after="60"/>
        <w:ind w:left="2160"/>
        <w:rPr>
          <w:rFonts w:asciiTheme="minorHAnsi" w:hAnsiTheme="minorHAnsi" w:cstheme="minorHAnsi"/>
        </w:rPr>
      </w:pPr>
      <w:r w:rsidRPr="00E11C08">
        <w:rPr>
          <w:rFonts w:asciiTheme="minorHAnsi" w:hAnsiTheme="minorHAnsi" w:cstheme="minorHAnsi"/>
        </w:rPr>
        <w:t>Management shal</w:t>
      </w:r>
      <w:r w:rsidR="0022361D" w:rsidRPr="00E11C08">
        <w:rPr>
          <w:rFonts w:asciiTheme="minorHAnsi" w:hAnsiTheme="minorHAnsi" w:cstheme="minorHAnsi"/>
        </w:rPr>
        <w:t>l also communicate the dangers of flash flooding and the unpredictability of flash flooding in addition to normal shelter in place or evacuation instructions.</w:t>
      </w:r>
    </w:p>
    <w:p w14:paraId="531B229C" w14:textId="6602EEEB" w:rsidR="00411EAD" w:rsidRPr="00A73EF2" w:rsidRDefault="00411EAD" w:rsidP="006448D7">
      <w:pPr>
        <w:pStyle w:val="ListParagraph"/>
        <w:numPr>
          <w:ilvl w:val="0"/>
          <w:numId w:val="37"/>
        </w:numPr>
        <w:spacing w:after="60"/>
        <w:ind w:left="2160"/>
        <w:rPr>
          <w:rFonts w:asciiTheme="minorHAnsi" w:hAnsiTheme="minorHAnsi" w:cstheme="minorHAnsi"/>
        </w:rPr>
      </w:pPr>
      <w:bookmarkStart w:id="3" w:name="_Hlk492900517"/>
      <w:r w:rsidRPr="00A73EF2">
        <w:rPr>
          <w:rFonts w:asciiTheme="minorHAnsi" w:hAnsiTheme="minorHAnsi" w:cstheme="minorHAnsi"/>
        </w:rPr>
        <w:t>In the event of a shelter-in-place order,</w:t>
      </w:r>
      <w:r w:rsidR="00550B77" w:rsidRPr="00A73EF2">
        <w:rPr>
          <w:rFonts w:asciiTheme="minorHAnsi" w:hAnsiTheme="minorHAnsi" w:cstheme="minorHAnsi"/>
        </w:rPr>
        <w:t xml:space="preserve"> </w:t>
      </w:r>
      <w:r w:rsidR="008C5FA8">
        <w:rPr>
          <w:rFonts w:asciiTheme="minorHAnsi" w:hAnsiTheme="minorHAnsi" w:cstheme="minorHAnsi"/>
        </w:rPr>
        <w:t>M</w:t>
      </w:r>
      <w:r w:rsidR="00550B77" w:rsidRPr="00A73EF2">
        <w:rPr>
          <w:rFonts w:asciiTheme="minorHAnsi" w:hAnsiTheme="minorHAnsi" w:cstheme="minorHAnsi"/>
        </w:rPr>
        <w:t>anagement staff shall</w:t>
      </w:r>
      <w:r w:rsidRPr="00A73EF2">
        <w:rPr>
          <w:rFonts w:asciiTheme="minorHAnsi" w:hAnsiTheme="minorHAnsi" w:cstheme="minorHAnsi"/>
        </w:rPr>
        <w:t xml:space="preserve"> communicate to all staff, </w:t>
      </w:r>
      <w:r w:rsidRPr="008C5FA8">
        <w:rPr>
          <w:rFonts w:asciiTheme="minorHAnsi" w:hAnsiTheme="minorHAnsi" w:cstheme="minorHAnsi"/>
          <w:highlight w:val="lightGray"/>
        </w:rPr>
        <w:t>patients</w:t>
      </w:r>
      <w:r w:rsidR="00AF6C4A" w:rsidRPr="00A73EF2">
        <w:rPr>
          <w:rFonts w:asciiTheme="minorHAnsi" w:hAnsiTheme="minorHAnsi" w:cstheme="minorHAnsi"/>
        </w:rPr>
        <w:t>,</w:t>
      </w:r>
      <w:r w:rsidRPr="00A73EF2">
        <w:rPr>
          <w:rFonts w:asciiTheme="minorHAnsi" w:hAnsiTheme="minorHAnsi" w:cstheme="minorHAnsi"/>
        </w:rPr>
        <w:t xml:space="preserve"> and visitors at</w:t>
      </w:r>
      <w:r w:rsidR="0031582D" w:rsidRPr="00A73EF2">
        <w:rPr>
          <w:rFonts w:asciiTheme="minorHAnsi" w:hAnsiTheme="minorHAnsi" w:cstheme="minorHAnsi"/>
        </w:rPr>
        <w:t xml:space="preserve"> a </w:t>
      </w:r>
      <w:r w:rsidR="00F8218D">
        <w:rPr>
          <w:rFonts w:asciiTheme="minorHAnsi" w:hAnsiTheme="minorHAnsi" w:cstheme="minorHAnsi"/>
        </w:rPr>
        <w:t>program site</w:t>
      </w:r>
      <w:r w:rsidR="0031582D" w:rsidRPr="00A73EF2">
        <w:rPr>
          <w:rFonts w:asciiTheme="minorHAnsi" w:hAnsiTheme="minorHAnsi" w:cstheme="minorHAnsi"/>
        </w:rPr>
        <w:t xml:space="preserve"> </w:t>
      </w:r>
      <w:r w:rsidRPr="00A73EF2">
        <w:rPr>
          <w:rFonts w:asciiTheme="minorHAnsi" w:hAnsiTheme="minorHAnsi" w:cstheme="minorHAnsi"/>
        </w:rPr>
        <w:t xml:space="preserve">to remain indoors until </w:t>
      </w:r>
      <w:r w:rsidR="009D2770" w:rsidRPr="00A73EF2">
        <w:rPr>
          <w:rFonts w:asciiTheme="minorHAnsi" w:hAnsiTheme="minorHAnsi" w:cstheme="minorHAnsi"/>
        </w:rPr>
        <w:t>the</w:t>
      </w:r>
      <w:r w:rsidRPr="00A73EF2">
        <w:rPr>
          <w:rFonts w:asciiTheme="minorHAnsi" w:hAnsiTheme="minorHAnsi" w:cstheme="minorHAnsi"/>
        </w:rPr>
        <w:t xml:space="preserve"> all-clear notice</w:t>
      </w:r>
      <w:r w:rsidR="009D2770" w:rsidRPr="00A73EF2">
        <w:rPr>
          <w:rFonts w:asciiTheme="minorHAnsi" w:hAnsiTheme="minorHAnsi" w:cstheme="minorHAnsi"/>
        </w:rPr>
        <w:t xml:space="preserve"> is given</w:t>
      </w:r>
      <w:r w:rsidRPr="00A73EF2">
        <w:rPr>
          <w:rFonts w:asciiTheme="minorHAnsi" w:hAnsiTheme="minorHAnsi" w:cstheme="minorHAnsi"/>
        </w:rPr>
        <w:t xml:space="preserve">. </w:t>
      </w:r>
    </w:p>
    <w:p w14:paraId="2A60376D" w14:textId="15CEC099" w:rsidR="00314A5D" w:rsidRPr="00A73EF2" w:rsidRDefault="00550B77" w:rsidP="006448D7">
      <w:pPr>
        <w:pStyle w:val="ListParagraph"/>
        <w:numPr>
          <w:ilvl w:val="0"/>
          <w:numId w:val="37"/>
        </w:numPr>
        <w:ind w:left="2160"/>
        <w:rPr>
          <w:rFonts w:asciiTheme="minorHAnsi" w:hAnsiTheme="minorHAnsi" w:cstheme="minorHAnsi"/>
        </w:rPr>
      </w:pPr>
      <w:r w:rsidRPr="00A73EF2">
        <w:rPr>
          <w:rFonts w:asciiTheme="minorHAnsi" w:hAnsiTheme="minorHAnsi" w:cstheme="minorHAnsi"/>
        </w:rPr>
        <w:t>Management staff shall c</w:t>
      </w:r>
      <w:r w:rsidR="00314A5D" w:rsidRPr="00A73EF2">
        <w:rPr>
          <w:rFonts w:asciiTheme="minorHAnsi" w:hAnsiTheme="minorHAnsi" w:cstheme="minorHAnsi"/>
        </w:rPr>
        <w:t>learly activate and execute the Safe Evacuation or Shelter-in-Place Police and Procedure.</w:t>
      </w:r>
    </w:p>
    <w:bookmarkEnd w:id="3"/>
    <w:p w14:paraId="27170CA6" w14:textId="68C4B111" w:rsidR="007B6637" w:rsidRPr="00F8218D" w:rsidRDefault="0095336D" w:rsidP="006448D7">
      <w:pPr>
        <w:pStyle w:val="ListParagraph"/>
        <w:numPr>
          <w:ilvl w:val="0"/>
          <w:numId w:val="38"/>
        </w:numPr>
        <w:spacing w:before="240"/>
        <w:rPr>
          <w:rFonts w:asciiTheme="minorHAnsi" w:hAnsiTheme="minorHAnsi" w:cstheme="minorHAnsi"/>
          <w:b/>
          <w:color w:val="1F3864" w:themeColor="accent1" w:themeShade="80"/>
        </w:rPr>
      </w:pPr>
      <w:r w:rsidRPr="00F8218D">
        <w:rPr>
          <w:rFonts w:asciiTheme="minorHAnsi" w:hAnsiTheme="minorHAnsi" w:cstheme="minorHAnsi"/>
          <w:b/>
          <w:color w:val="1F3864" w:themeColor="accent1" w:themeShade="80"/>
        </w:rPr>
        <w:t>R</w:t>
      </w:r>
      <w:r w:rsidR="008F1A6A" w:rsidRPr="00F8218D">
        <w:rPr>
          <w:rFonts w:asciiTheme="minorHAnsi" w:hAnsiTheme="minorHAnsi" w:cstheme="minorHAnsi"/>
          <w:b/>
          <w:color w:val="1F3864" w:themeColor="accent1" w:themeShade="80"/>
        </w:rPr>
        <w:t>esponse</w:t>
      </w:r>
    </w:p>
    <w:p w14:paraId="6B202704" w14:textId="77777777" w:rsidR="002A608A" w:rsidRPr="00661A8B" w:rsidRDefault="00EF3046" w:rsidP="00232405">
      <w:pPr>
        <w:pStyle w:val="ListParagraph"/>
        <w:numPr>
          <w:ilvl w:val="0"/>
          <w:numId w:val="28"/>
        </w:numPr>
        <w:spacing w:after="40"/>
        <w:ind w:left="1440"/>
        <w:rPr>
          <w:rFonts w:asciiTheme="minorHAnsi" w:hAnsiTheme="minorHAnsi" w:cstheme="minorHAnsi"/>
          <w:b/>
          <w:color w:val="1F3864" w:themeColor="accent1" w:themeShade="80"/>
        </w:rPr>
      </w:pPr>
      <w:r w:rsidRPr="00661A8B">
        <w:rPr>
          <w:rFonts w:asciiTheme="minorHAnsi" w:hAnsiTheme="minorHAnsi" w:cstheme="minorHAnsi"/>
          <w:b/>
          <w:color w:val="1F3864" w:themeColor="accent1" w:themeShade="80"/>
        </w:rPr>
        <w:t>General</w:t>
      </w:r>
    </w:p>
    <w:p w14:paraId="3C65249F" w14:textId="77DFC17E" w:rsidR="007A74DF" w:rsidRPr="0095336D" w:rsidRDefault="00A670CF" w:rsidP="00232405">
      <w:pPr>
        <w:pStyle w:val="ListParagraph"/>
        <w:numPr>
          <w:ilvl w:val="1"/>
          <w:numId w:val="28"/>
        </w:numPr>
        <w:spacing w:after="40"/>
        <w:ind w:left="1980"/>
        <w:rPr>
          <w:rFonts w:asciiTheme="minorHAnsi" w:hAnsiTheme="minorHAnsi" w:cstheme="minorHAnsi"/>
          <w:b/>
        </w:rPr>
      </w:pPr>
      <w:r w:rsidRPr="0095336D">
        <w:rPr>
          <w:rFonts w:asciiTheme="minorHAnsi" w:hAnsiTheme="minorHAnsi" w:cstheme="minorHAnsi"/>
        </w:rPr>
        <w:t>In the event of a</w:t>
      </w:r>
      <w:r w:rsidR="00915CE9" w:rsidRPr="0095336D">
        <w:rPr>
          <w:rFonts w:asciiTheme="minorHAnsi" w:hAnsiTheme="minorHAnsi" w:cstheme="minorHAnsi"/>
        </w:rPr>
        <w:t>n external flood</w:t>
      </w:r>
      <w:r w:rsidR="00411EAD" w:rsidRPr="0095336D">
        <w:rPr>
          <w:rFonts w:asciiTheme="minorHAnsi" w:hAnsiTheme="minorHAnsi" w:cstheme="minorHAnsi"/>
        </w:rPr>
        <w:t xml:space="preserve"> or flash flood</w:t>
      </w:r>
      <w:r w:rsidRPr="0095336D">
        <w:rPr>
          <w:rFonts w:asciiTheme="minorHAnsi" w:hAnsiTheme="minorHAnsi" w:cstheme="minorHAnsi"/>
        </w:rPr>
        <w:t>:</w:t>
      </w:r>
    </w:p>
    <w:p w14:paraId="39EA2007" w14:textId="6B4DC53E" w:rsidR="007B6637" w:rsidRPr="002A608A" w:rsidRDefault="007B6637" w:rsidP="00623BEC">
      <w:pPr>
        <w:pStyle w:val="ListParagraph"/>
        <w:numPr>
          <w:ilvl w:val="0"/>
          <w:numId w:val="30"/>
        </w:numPr>
        <w:spacing w:after="40"/>
        <w:rPr>
          <w:rFonts w:asciiTheme="minorHAnsi" w:hAnsiTheme="minorHAnsi" w:cstheme="minorHAnsi"/>
          <w:b/>
          <w:u w:val="single"/>
        </w:rPr>
      </w:pPr>
      <w:bookmarkStart w:id="4" w:name="_Hlk492975821"/>
      <w:r w:rsidRPr="002A608A">
        <w:rPr>
          <w:rFonts w:asciiTheme="minorHAnsi" w:hAnsiTheme="minorHAnsi" w:cstheme="minorHAnsi"/>
        </w:rPr>
        <w:t>R</w:t>
      </w:r>
      <w:r w:rsidR="00801FC4" w:rsidRPr="002A608A">
        <w:rPr>
          <w:rFonts w:asciiTheme="minorHAnsi" w:hAnsiTheme="minorHAnsi" w:cstheme="minorHAnsi"/>
        </w:rPr>
        <w:t xml:space="preserve">emain </w:t>
      </w:r>
      <w:r w:rsidR="00E72BF9" w:rsidRPr="002A608A">
        <w:rPr>
          <w:rFonts w:asciiTheme="minorHAnsi" w:hAnsiTheme="minorHAnsi" w:cstheme="minorHAnsi"/>
        </w:rPr>
        <w:t>Calm.</w:t>
      </w:r>
    </w:p>
    <w:p w14:paraId="65DB8914" w14:textId="35D72982" w:rsidR="00A1749F" w:rsidRPr="002A608A" w:rsidRDefault="00A1749F" w:rsidP="00623BEC">
      <w:pPr>
        <w:pStyle w:val="ListParagraph"/>
        <w:numPr>
          <w:ilvl w:val="0"/>
          <w:numId w:val="30"/>
        </w:numPr>
        <w:spacing w:after="40"/>
        <w:rPr>
          <w:rFonts w:asciiTheme="minorHAnsi" w:hAnsiTheme="minorHAnsi" w:cstheme="minorHAnsi"/>
          <w:b/>
          <w:u w:val="single"/>
        </w:rPr>
      </w:pPr>
      <w:r w:rsidRPr="002A608A">
        <w:rPr>
          <w:rFonts w:asciiTheme="minorHAnsi" w:hAnsiTheme="minorHAnsi" w:cstheme="minorHAnsi"/>
        </w:rPr>
        <w:t xml:space="preserve">Reassure </w:t>
      </w:r>
      <w:r w:rsidR="00E72BF9" w:rsidRPr="00E72BF9">
        <w:rPr>
          <w:rFonts w:asciiTheme="minorHAnsi" w:hAnsiTheme="minorHAnsi" w:cstheme="minorHAnsi"/>
          <w:highlight w:val="lightGray"/>
        </w:rPr>
        <w:t>patients</w:t>
      </w:r>
      <w:r w:rsidR="00E72BF9" w:rsidRPr="002A608A">
        <w:rPr>
          <w:rFonts w:asciiTheme="minorHAnsi" w:hAnsiTheme="minorHAnsi" w:cstheme="minorHAnsi"/>
        </w:rPr>
        <w:t>.</w:t>
      </w:r>
    </w:p>
    <w:p w14:paraId="775AE486" w14:textId="399712E1" w:rsidR="002A22C1" w:rsidRPr="002A608A" w:rsidRDefault="002A22C1" w:rsidP="00623BEC">
      <w:pPr>
        <w:pStyle w:val="ListParagraph"/>
        <w:numPr>
          <w:ilvl w:val="0"/>
          <w:numId w:val="30"/>
        </w:numPr>
        <w:spacing w:after="40"/>
        <w:rPr>
          <w:rFonts w:asciiTheme="minorHAnsi" w:hAnsiTheme="minorHAnsi" w:cstheme="minorHAnsi"/>
        </w:rPr>
      </w:pPr>
      <w:r w:rsidRPr="002A608A">
        <w:rPr>
          <w:rFonts w:asciiTheme="minorHAnsi" w:hAnsiTheme="minorHAnsi" w:cstheme="minorHAnsi"/>
        </w:rPr>
        <w:t>Follow orders from the Incident Commander</w:t>
      </w:r>
      <w:r w:rsidR="00D609A5" w:rsidRPr="002A608A">
        <w:rPr>
          <w:rFonts w:asciiTheme="minorHAnsi" w:hAnsiTheme="minorHAnsi" w:cstheme="minorHAnsi"/>
        </w:rPr>
        <w:t xml:space="preserve"> or local first response agency</w:t>
      </w:r>
      <w:r w:rsidRPr="002A608A">
        <w:rPr>
          <w:rFonts w:asciiTheme="minorHAnsi" w:hAnsiTheme="minorHAnsi" w:cstheme="minorHAnsi"/>
        </w:rPr>
        <w:t>.</w:t>
      </w:r>
    </w:p>
    <w:p w14:paraId="672C8D87" w14:textId="4A0F2333" w:rsidR="004D23C7" w:rsidRPr="002A608A" w:rsidRDefault="00A670CF" w:rsidP="00623BEC">
      <w:pPr>
        <w:pStyle w:val="ListParagraph"/>
        <w:numPr>
          <w:ilvl w:val="0"/>
          <w:numId w:val="40"/>
        </w:numPr>
        <w:spacing w:after="40"/>
        <w:rPr>
          <w:rFonts w:asciiTheme="minorHAnsi" w:hAnsiTheme="minorHAnsi" w:cstheme="minorHAnsi"/>
          <w:b/>
          <w:u w:val="single"/>
        </w:rPr>
      </w:pPr>
      <w:r w:rsidRPr="002A608A">
        <w:rPr>
          <w:rFonts w:asciiTheme="minorHAnsi" w:hAnsiTheme="minorHAnsi" w:cstheme="minorHAnsi"/>
        </w:rPr>
        <w:lastRenderedPageBreak/>
        <w:t xml:space="preserve">Assess the situation to determine the </w:t>
      </w:r>
      <w:r w:rsidR="00915CE9" w:rsidRPr="002A608A">
        <w:rPr>
          <w:rFonts w:asciiTheme="minorHAnsi" w:hAnsiTheme="minorHAnsi" w:cstheme="minorHAnsi"/>
        </w:rPr>
        <w:t>flood</w:t>
      </w:r>
      <w:r w:rsidR="007E7426" w:rsidRPr="002A608A">
        <w:rPr>
          <w:rFonts w:asciiTheme="minorHAnsi" w:hAnsiTheme="minorHAnsi" w:cstheme="minorHAnsi"/>
        </w:rPr>
        <w:t xml:space="preserve">-related </w:t>
      </w:r>
      <w:r w:rsidRPr="002A608A">
        <w:rPr>
          <w:rFonts w:asciiTheme="minorHAnsi" w:hAnsiTheme="minorHAnsi" w:cstheme="minorHAnsi"/>
        </w:rPr>
        <w:t>threats and the severity level of those threats</w:t>
      </w:r>
      <w:r w:rsidR="007E7426" w:rsidRPr="002A608A">
        <w:rPr>
          <w:rFonts w:asciiTheme="minorHAnsi" w:hAnsiTheme="minorHAnsi" w:cstheme="minorHAnsi"/>
        </w:rPr>
        <w:t>, if safe to do so</w:t>
      </w:r>
      <w:r w:rsidR="00E72BF9">
        <w:rPr>
          <w:rFonts w:asciiTheme="minorHAnsi" w:hAnsiTheme="minorHAnsi" w:cstheme="minorHAnsi"/>
        </w:rPr>
        <w:t>.</w:t>
      </w:r>
    </w:p>
    <w:p w14:paraId="0D25800A" w14:textId="77777777" w:rsidR="00411EAD" w:rsidRPr="002A608A" w:rsidRDefault="00411EAD" w:rsidP="00623BEC">
      <w:pPr>
        <w:pStyle w:val="ListParagraph"/>
        <w:numPr>
          <w:ilvl w:val="0"/>
          <w:numId w:val="40"/>
        </w:numPr>
        <w:spacing w:after="40"/>
        <w:rPr>
          <w:rFonts w:asciiTheme="minorHAnsi" w:hAnsiTheme="minorHAnsi" w:cstheme="minorBidi"/>
        </w:rPr>
      </w:pPr>
      <w:r w:rsidRPr="002A608A">
        <w:rPr>
          <w:rFonts w:asciiTheme="minorHAnsi" w:hAnsiTheme="minorHAnsi" w:cstheme="minorBidi"/>
        </w:rPr>
        <w:t xml:space="preserve">In the event flooding is already occurring, staff shall assist </w:t>
      </w:r>
      <w:r w:rsidRPr="00444FFE">
        <w:rPr>
          <w:rFonts w:asciiTheme="minorHAnsi" w:hAnsiTheme="minorHAnsi" w:cstheme="minorBidi"/>
          <w:highlight w:val="lightGray"/>
        </w:rPr>
        <w:t>patients</w:t>
      </w:r>
      <w:r w:rsidRPr="002A608A">
        <w:rPr>
          <w:rFonts w:asciiTheme="minorHAnsi" w:hAnsiTheme="minorHAnsi" w:cstheme="minorBidi"/>
        </w:rPr>
        <w:t xml:space="preserve"> and visitors as deemed safe and immediately seek safe shelter.</w:t>
      </w:r>
    </w:p>
    <w:p w14:paraId="4F73D6E2" w14:textId="34331A1F" w:rsidR="006A2E8C" w:rsidRPr="002A608A" w:rsidRDefault="006A2E8C" w:rsidP="00623BEC">
      <w:pPr>
        <w:pStyle w:val="ListParagraph"/>
        <w:numPr>
          <w:ilvl w:val="0"/>
          <w:numId w:val="40"/>
        </w:numPr>
        <w:spacing w:after="40"/>
        <w:rPr>
          <w:rFonts w:asciiTheme="minorHAnsi" w:hAnsiTheme="minorHAnsi" w:cstheme="minorHAnsi"/>
          <w:b/>
          <w:u w:val="single"/>
        </w:rPr>
      </w:pPr>
      <w:r w:rsidRPr="002A608A">
        <w:rPr>
          <w:rFonts w:asciiTheme="minorHAnsi" w:hAnsiTheme="minorHAnsi" w:cstheme="minorHAnsi"/>
        </w:rPr>
        <w:t xml:space="preserve">Alert management staff as necessary to any infrastructural damage, including failing or near failing doors, windows, blinds, shutters, </w:t>
      </w:r>
      <w:proofErr w:type="gramStart"/>
      <w:r w:rsidRPr="002A608A">
        <w:rPr>
          <w:rFonts w:asciiTheme="minorHAnsi" w:hAnsiTheme="minorHAnsi" w:cstheme="minorHAnsi"/>
        </w:rPr>
        <w:t>etc.</w:t>
      </w:r>
      <w:proofErr w:type="gramEnd"/>
    </w:p>
    <w:p w14:paraId="106C4DE3" w14:textId="422F2052" w:rsidR="007B6637" w:rsidRPr="002A608A" w:rsidRDefault="0023531F" w:rsidP="00623BEC">
      <w:pPr>
        <w:pStyle w:val="ListParagraph"/>
        <w:numPr>
          <w:ilvl w:val="0"/>
          <w:numId w:val="40"/>
        </w:numPr>
        <w:spacing w:after="40"/>
        <w:rPr>
          <w:rFonts w:asciiTheme="minorHAnsi" w:hAnsiTheme="minorHAnsi" w:cstheme="minorHAnsi"/>
          <w:b/>
          <w:u w:val="single"/>
        </w:rPr>
      </w:pPr>
      <w:r w:rsidRPr="002A608A">
        <w:rPr>
          <w:rFonts w:asciiTheme="minorHAnsi" w:hAnsiTheme="minorHAnsi" w:cstheme="minorHAnsi"/>
        </w:rPr>
        <w:t>During any form of</w:t>
      </w:r>
      <w:r w:rsidR="00801FC4" w:rsidRPr="002A608A">
        <w:rPr>
          <w:rFonts w:asciiTheme="minorHAnsi" w:hAnsiTheme="minorHAnsi" w:cstheme="minorHAnsi"/>
        </w:rPr>
        <w:t xml:space="preserve"> electrical failure, u</w:t>
      </w:r>
      <w:r w:rsidR="000915EE" w:rsidRPr="002A608A">
        <w:rPr>
          <w:rFonts w:asciiTheme="minorHAnsi" w:hAnsiTheme="minorHAnsi" w:cstheme="minorHAnsi"/>
        </w:rPr>
        <w:t xml:space="preserve">se the stairs </w:t>
      </w:r>
      <w:r w:rsidR="000B61CE" w:rsidRPr="002A608A">
        <w:rPr>
          <w:rFonts w:asciiTheme="minorHAnsi" w:hAnsiTheme="minorHAnsi" w:cstheme="minorHAnsi"/>
        </w:rPr>
        <w:t xml:space="preserve">- </w:t>
      </w:r>
      <w:r w:rsidR="007B6637" w:rsidRPr="002A608A">
        <w:rPr>
          <w:rFonts w:asciiTheme="minorHAnsi" w:hAnsiTheme="minorHAnsi" w:cstheme="minorHAnsi"/>
        </w:rPr>
        <w:t xml:space="preserve">DO NOT </w:t>
      </w:r>
      <w:r w:rsidR="00444FFE">
        <w:rPr>
          <w:rFonts w:asciiTheme="minorHAnsi" w:hAnsiTheme="minorHAnsi" w:cstheme="minorHAnsi"/>
        </w:rPr>
        <w:t>u</w:t>
      </w:r>
      <w:r w:rsidR="007B6637" w:rsidRPr="002A608A">
        <w:rPr>
          <w:rFonts w:asciiTheme="minorHAnsi" w:hAnsiTheme="minorHAnsi" w:cstheme="minorHAnsi"/>
        </w:rPr>
        <w:t xml:space="preserve">se </w:t>
      </w:r>
      <w:r w:rsidR="00444FFE">
        <w:rPr>
          <w:rFonts w:asciiTheme="minorHAnsi" w:hAnsiTheme="minorHAnsi" w:cstheme="minorHAnsi"/>
        </w:rPr>
        <w:t>e</w:t>
      </w:r>
      <w:r w:rsidR="00444FFE" w:rsidRPr="002A608A">
        <w:rPr>
          <w:rFonts w:asciiTheme="minorHAnsi" w:hAnsiTheme="minorHAnsi" w:cstheme="minorHAnsi"/>
        </w:rPr>
        <w:t>levators.</w:t>
      </w:r>
    </w:p>
    <w:p w14:paraId="42FBFB65" w14:textId="61924A70" w:rsidR="00AF2AB4" w:rsidRPr="002A608A" w:rsidRDefault="0042477D" w:rsidP="00623BEC">
      <w:pPr>
        <w:pStyle w:val="ListParagraph"/>
        <w:numPr>
          <w:ilvl w:val="0"/>
          <w:numId w:val="40"/>
        </w:numPr>
        <w:spacing w:after="40"/>
        <w:rPr>
          <w:rFonts w:asciiTheme="minorHAnsi" w:hAnsiTheme="minorHAnsi" w:cstheme="minorHAnsi"/>
        </w:rPr>
      </w:pPr>
      <w:r w:rsidRPr="002A608A">
        <w:rPr>
          <w:rFonts w:asciiTheme="minorHAnsi" w:hAnsiTheme="minorHAnsi" w:cstheme="minorHAnsi"/>
        </w:rPr>
        <w:t>If directed, follow</w:t>
      </w:r>
      <w:r w:rsidR="00801FC4" w:rsidRPr="002A608A">
        <w:rPr>
          <w:rFonts w:asciiTheme="minorHAnsi" w:hAnsiTheme="minorHAnsi" w:cstheme="minorHAnsi"/>
        </w:rPr>
        <w:t xml:space="preserve"> evacuation procedures as determined necessary by Incident Commander</w:t>
      </w:r>
      <w:r w:rsidR="00433E97">
        <w:rPr>
          <w:rFonts w:asciiTheme="minorHAnsi" w:hAnsiTheme="minorHAnsi" w:cstheme="minorHAnsi"/>
        </w:rPr>
        <w:t>.</w:t>
      </w:r>
    </w:p>
    <w:p w14:paraId="5D858099" w14:textId="71173B78" w:rsidR="00AF2AB4" w:rsidRPr="002A608A" w:rsidRDefault="00767F63" w:rsidP="00623BEC">
      <w:pPr>
        <w:pStyle w:val="ListParagraph"/>
        <w:numPr>
          <w:ilvl w:val="0"/>
          <w:numId w:val="40"/>
        </w:numPr>
        <w:spacing w:after="60"/>
        <w:rPr>
          <w:rFonts w:asciiTheme="minorHAnsi" w:hAnsiTheme="minorHAnsi" w:cstheme="minorHAnsi"/>
        </w:rPr>
      </w:pPr>
      <w:r w:rsidRPr="002A608A">
        <w:rPr>
          <w:rFonts w:asciiTheme="minorHAnsi" w:hAnsiTheme="minorHAnsi" w:cstheme="minorHAnsi"/>
        </w:rPr>
        <w:t>If directed, follow Shelter-in-</w:t>
      </w:r>
      <w:r w:rsidR="00282BD1" w:rsidRPr="002A608A">
        <w:rPr>
          <w:rFonts w:asciiTheme="minorHAnsi" w:hAnsiTheme="minorHAnsi" w:cstheme="minorHAnsi"/>
        </w:rPr>
        <w:t>Place procedures as determined necessary by Incident Commander</w:t>
      </w:r>
      <w:r w:rsidR="00444FFE" w:rsidRPr="002A608A">
        <w:rPr>
          <w:rFonts w:asciiTheme="minorHAnsi" w:hAnsiTheme="minorHAnsi" w:cstheme="minorHAnsi"/>
        </w:rPr>
        <w:t>.</w:t>
      </w:r>
    </w:p>
    <w:bookmarkEnd w:id="4"/>
    <w:p w14:paraId="6A0B82B1" w14:textId="174CB241" w:rsidR="007E7426" w:rsidRPr="00661A8B" w:rsidRDefault="00D34AF8" w:rsidP="00BF3091">
      <w:pPr>
        <w:pStyle w:val="ListParagraph"/>
        <w:numPr>
          <w:ilvl w:val="0"/>
          <w:numId w:val="30"/>
        </w:numPr>
        <w:spacing w:after="60"/>
        <w:ind w:left="720"/>
        <w:rPr>
          <w:rFonts w:asciiTheme="minorHAnsi" w:hAnsiTheme="minorHAnsi" w:cstheme="minorHAnsi"/>
          <w:b/>
          <w:color w:val="1F3864" w:themeColor="accent1" w:themeShade="80"/>
        </w:rPr>
      </w:pPr>
      <w:r w:rsidRPr="00661A8B">
        <w:rPr>
          <w:rFonts w:asciiTheme="minorHAnsi" w:hAnsiTheme="minorHAnsi" w:cstheme="minorHAnsi"/>
          <w:b/>
          <w:color w:val="1F3864" w:themeColor="accent1" w:themeShade="80"/>
        </w:rPr>
        <w:t>Management Staff</w:t>
      </w:r>
      <w:r w:rsidR="00915CE9" w:rsidRPr="00661A8B">
        <w:rPr>
          <w:rFonts w:asciiTheme="minorHAnsi" w:hAnsiTheme="minorHAnsi" w:cstheme="minorHAnsi"/>
          <w:b/>
          <w:color w:val="1F3864" w:themeColor="accent1" w:themeShade="80"/>
        </w:rPr>
        <w:t xml:space="preserve"> During an External Flood </w:t>
      </w:r>
      <w:r w:rsidR="0042477D" w:rsidRPr="00661A8B">
        <w:rPr>
          <w:rFonts w:asciiTheme="minorHAnsi" w:hAnsiTheme="minorHAnsi" w:cstheme="minorHAnsi"/>
          <w:b/>
          <w:color w:val="1F3864" w:themeColor="accent1" w:themeShade="80"/>
        </w:rPr>
        <w:t>Response</w:t>
      </w:r>
    </w:p>
    <w:p w14:paraId="09018A13" w14:textId="39181D54" w:rsidR="007E7426" w:rsidRPr="00720770" w:rsidRDefault="007E7426" w:rsidP="000F274C">
      <w:pPr>
        <w:pStyle w:val="ListParagraph"/>
        <w:numPr>
          <w:ilvl w:val="0"/>
          <w:numId w:val="31"/>
        </w:numPr>
        <w:spacing w:after="60"/>
        <w:ind w:left="1980"/>
        <w:rPr>
          <w:rFonts w:asciiTheme="minorHAnsi" w:hAnsiTheme="minorHAnsi" w:cstheme="minorHAnsi"/>
        </w:rPr>
      </w:pPr>
      <w:bookmarkStart w:id="5" w:name="_Hlk492975907"/>
      <w:r w:rsidRPr="00720770">
        <w:rPr>
          <w:rFonts w:asciiTheme="minorHAnsi" w:hAnsiTheme="minorHAnsi" w:cstheme="minorHAnsi"/>
        </w:rPr>
        <w:t>Determine the severity of the</w:t>
      </w:r>
      <w:r w:rsidR="00915CE9" w:rsidRPr="00720770">
        <w:rPr>
          <w:rFonts w:asciiTheme="minorHAnsi" w:hAnsiTheme="minorHAnsi" w:cstheme="minorHAnsi"/>
        </w:rPr>
        <w:t xml:space="preserve"> flood</w:t>
      </w:r>
      <w:r w:rsidRPr="00720770">
        <w:rPr>
          <w:rFonts w:asciiTheme="minorHAnsi" w:hAnsiTheme="minorHAnsi" w:cstheme="minorHAnsi"/>
        </w:rPr>
        <w:t xml:space="preserve">-related threats, if safe to do </w:t>
      </w:r>
      <w:r w:rsidR="00720770" w:rsidRPr="00720770">
        <w:rPr>
          <w:rFonts w:asciiTheme="minorHAnsi" w:hAnsiTheme="minorHAnsi" w:cstheme="minorHAnsi"/>
        </w:rPr>
        <w:t>so.</w:t>
      </w:r>
    </w:p>
    <w:p w14:paraId="4C600AB2" w14:textId="7A2DAE59" w:rsidR="007E7426" w:rsidRPr="00720770" w:rsidRDefault="007E7426" w:rsidP="000F274C">
      <w:pPr>
        <w:pStyle w:val="ListParagraph"/>
        <w:numPr>
          <w:ilvl w:val="0"/>
          <w:numId w:val="31"/>
        </w:numPr>
        <w:spacing w:after="60"/>
        <w:ind w:left="1980"/>
        <w:rPr>
          <w:rFonts w:asciiTheme="minorHAnsi" w:hAnsiTheme="minorHAnsi" w:cstheme="minorHAnsi"/>
        </w:rPr>
      </w:pPr>
      <w:bookmarkStart w:id="6" w:name="_Hlk492973056"/>
      <w:r w:rsidRPr="00720770">
        <w:rPr>
          <w:rFonts w:asciiTheme="minorHAnsi" w:hAnsiTheme="minorHAnsi" w:cstheme="minorHAnsi"/>
        </w:rPr>
        <w:t xml:space="preserve">Determine the need to activate </w:t>
      </w:r>
      <w:r w:rsidR="00720770" w:rsidRPr="00720770">
        <w:rPr>
          <w:rFonts w:asciiTheme="minorHAnsi" w:hAnsiTheme="minorHAnsi" w:cstheme="minorHAnsi"/>
        </w:rPr>
        <w:t>ICS.</w:t>
      </w:r>
    </w:p>
    <w:p w14:paraId="31E0D429" w14:textId="4EFB3DEB" w:rsidR="00877164" w:rsidRPr="00720770" w:rsidRDefault="00877164" w:rsidP="000F274C">
      <w:pPr>
        <w:pStyle w:val="ListParagraph"/>
        <w:numPr>
          <w:ilvl w:val="0"/>
          <w:numId w:val="31"/>
        </w:numPr>
        <w:spacing w:after="60"/>
        <w:ind w:left="1980"/>
        <w:rPr>
          <w:rFonts w:asciiTheme="minorHAnsi" w:hAnsiTheme="minorHAnsi" w:cstheme="minorHAnsi"/>
        </w:rPr>
      </w:pPr>
      <w:bookmarkStart w:id="7" w:name="_Hlk492977038"/>
      <w:r w:rsidRPr="00720770">
        <w:rPr>
          <w:rFonts w:asciiTheme="minorHAnsi" w:hAnsiTheme="minorHAnsi" w:cstheme="minorHAnsi"/>
        </w:rPr>
        <w:t xml:space="preserve">Management </w:t>
      </w:r>
      <w:r w:rsidR="00720770">
        <w:rPr>
          <w:rFonts w:asciiTheme="minorHAnsi" w:hAnsiTheme="minorHAnsi" w:cstheme="minorHAnsi"/>
        </w:rPr>
        <w:t>s</w:t>
      </w:r>
      <w:r w:rsidRPr="00720770">
        <w:rPr>
          <w:rFonts w:asciiTheme="minorHAnsi" w:hAnsiTheme="minorHAnsi" w:cstheme="minorHAnsi"/>
        </w:rPr>
        <w:t>taff will continue to communicate with local government and OEM to</w:t>
      </w:r>
      <w:r w:rsidR="00E1339F" w:rsidRPr="00720770">
        <w:rPr>
          <w:rFonts w:asciiTheme="minorHAnsi" w:hAnsiTheme="minorHAnsi" w:cstheme="minorHAnsi"/>
        </w:rPr>
        <w:t xml:space="preserve"> determine the need to activ</w:t>
      </w:r>
      <w:r w:rsidR="00720770">
        <w:rPr>
          <w:rFonts w:asciiTheme="minorHAnsi" w:hAnsiTheme="minorHAnsi" w:cstheme="minorHAnsi"/>
        </w:rPr>
        <w:t>ate</w:t>
      </w:r>
      <w:r w:rsidR="00E1339F" w:rsidRPr="00720770">
        <w:rPr>
          <w:rFonts w:asciiTheme="minorHAnsi" w:hAnsiTheme="minorHAnsi" w:cstheme="minorHAnsi"/>
        </w:rPr>
        <w:t xml:space="preserve">: </w:t>
      </w:r>
    </w:p>
    <w:p w14:paraId="5E9F6B93" w14:textId="6ECFFF87" w:rsidR="00E1339F" w:rsidRPr="00661A8B" w:rsidRDefault="00E1339F" w:rsidP="000F274C">
      <w:pPr>
        <w:pStyle w:val="ListParagraph"/>
        <w:numPr>
          <w:ilvl w:val="0"/>
          <w:numId w:val="32"/>
        </w:numPr>
        <w:spacing w:after="40"/>
        <w:rPr>
          <w:rFonts w:asciiTheme="minorHAnsi" w:hAnsiTheme="minorHAnsi" w:cstheme="minorHAnsi"/>
          <w:b/>
          <w:bCs/>
          <w:color w:val="1F3864" w:themeColor="accent1" w:themeShade="80"/>
        </w:rPr>
      </w:pPr>
      <w:r w:rsidRPr="00720770">
        <w:rPr>
          <w:rFonts w:asciiTheme="minorHAnsi" w:hAnsiTheme="minorHAnsi" w:cstheme="minorHAnsi"/>
        </w:rPr>
        <w:t>Safe Evacuation Policy and Procedure</w:t>
      </w:r>
      <w:r w:rsidR="001D23CF" w:rsidRPr="00720770">
        <w:rPr>
          <w:rFonts w:asciiTheme="minorHAnsi" w:hAnsiTheme="minorHAnsi" w:cstheme="minorHAnsi"/>
        </w:rPr>
        <w:t xml:space="preserve"> </w:t>
      </w:r>
      <w:r w:rsidR="001D23CF" w:rsidRPr="00661A8B">
        <w:rPr>
          <w:rFonts w:asciiTheme="minorHAnsi" w:hAnsiTheme="minorHAnsi" w:cstheme="minorHAnsi"/>
          <w:color w:val="1F3864" w:themeColor="accent1" w:themeShade="80"/>
        </w:rPr>
        <w:t xml:space="preserve">per </w:t>
      </w:r>
      <w:r w:rsidR="00433E97" w:rsidRPr="00661A8B">
        <w:rPr>
          <w:rFonts w:asciiTheme="minorHAnsi" w:hAnsiTheme="minorHAnsi" w:cstheme="minorHAnsi"/>
          <w:b/>
          <w:bCs/>
          <w:color w:val="1F3864" w:themeColor="accent1" w:themeShade="80"/>
        </w:rPr>
        <w:t>Section 2: Policy and Procedures #1: Safe Evacuation.</w:t>
      </w:r>
    </w:p>
    <w:p w14:paraId="334C8D5D" w14:textId="1FBA5D1E" w:rsidR="00433E97" w:rsidRPr="00661A8B" w:rsidRDefault="00E1339F" w:rsidP="00433E97">
      <w:pPr>
        <w:pStyle w:val="ListParagraph"/>
        <w:numPr>
          <w:ilvl w:val="0"/>
          <w:numId w:val="32"/>
        </w:numPr>
        <w:spacing w:after="40"/>
        <w:rPr>
          <w:rFonts w:asciiTheme="minorHAnsi" w:hAnsiTheme="minorHAnsi" w:cstheme="minorHAnsi"/>
          <w:b/>
          <w:bCs/>
          <w:color w:val="1F3864" w:themeColor="accent1" w:themeShade="80"/>
        </w:rPr>
      </w:pPr>
      <w:r w:rsidRPr="00720770">
        <w:rPr>
          <w:rFonts w:asciiTheme="minorHAnsi" w:hAnsiTheme="minorHAnsi" w:cstheme="minorHAnsi"/>
        </w:rPr>
        <w:t>Shelter-in-Place Policy and Procedure</w:t>
      </w:r>
      <w:r w:rsidR="001D23CF" w:rsidRPr="00720770">
        <w:rPr>
          <w:rFonts w:asciiTheme="minorHAnsi" w:hAnsiTheme="minorHAnsi" w:cstheme="minorHAnsi"/>
        </w:rPr>
        <w:t xml:space="preserve"> per </w:t>
      </w:r>
      <w:r w:rsidR="00433E97" w:rsidRPr="00661A8B">
        <w:rPr>
          <w:rFonts w:asciiTheme="minorHAnsi" w:hAnsiTheme="minorHAnsi" w:cstheme="minorHAnsi"/>
          <w:b/>
          <w:bCs/>
          <w:color w:val="1F3864" w:themeColor="accent1" w:themeShade="80"/>
        </w:rPr>
        <w:t>Section 2: Policy and Procedures #1: Shelter in Place.</w:t>
      </w:r>
    </w:p>
    <w:p w14:paraId="75F5E055" w14:textId="76363B2F" w:rsidR="00E1339F" w:rsidRPr="00720770" w:rsidRDefault="00E1339F" w:rsidP="000F274C">
      <w:pPr>
        <w:pStyle w:val="ListParagraph"/>
        <w:numPr>
          <w:ilvl w:val="0"/>
          <w:numId w:val="32"/>
        </w:numPr>
        <w:spacing w:after="60"/>
        <w:rPr>
          <w:rFonts w:asciiTheme="minorHAnsi" w:hAnsiTheme="minorHAnsi" w:cstheme="minorHAnsi"/>
        </w:rPr>
      </w:pPr>
      <w:r w:rsidRPr="00720770">
        <w:rPr>
          <w:rFonts w:asciiTheme="minorHAnsi" w:hAnsiTheme="minorHAnsi" w:cstheme="minorHAnsi"/>
        </w:rPr>
        <w:t>Utility Failure Response Plan in the event of utility failures</w:t>
      </w:r>
      <w:r w:rsidR="00433E97">
        <w:rPr>
          <w:rFonts w:asciiTheme="minorHAnsi" w:hAnsiTheme="minorHAnsi" w:cstheme="minorHAnsi"/>
        </w:rPr>
        <w:t>.</w:t>
      </w:r>
    </w:p>
    <w:bookmarkEnd w:id="6"/>
    <w:bookmarkEnd w:id="7"/>
    <w:p w14:paraId="6F281253" w14:textId="384996E6" w:rsidR="00801FC4" w:rsidRPr="005868FA" w:rsidRDefault="00744102" w:rsidP="000F274C">
      <w:pPr>
        <w:pStyle w:val="ListParagraph"/>
        <w:numPr>
          <w:ilvl w:val="0"/>
          <w:numId w:val="32"/>
        </w:numPr>
        <w:spacing w:after="60"/>
        <w:rPr>
          <w:rFonts w:asciiTheme="minorHAnsi" w:hAnsiTheme="minorHAnsi" w:cstheme="minorHAnsi"/>
        </w:rPr>
      </w:pPr>
      <w:r w:rsidRPr="005868FA">
        <w:rPr>
          <w:rFonts w:asciiTheme="minorHAnsi" w:hAnsiTheme="minorHAnsi" w:cstheme="minorHAnsi"/>
        </w:rPr>
        <w:t>During</w:t>
      </w:r>
      <w:r w:rsidR="00FD543B" w:rsidRPr="005868FA">
        <w:rPr>
          <w:rFonts w:asciiTheme="minorHAnsi" w:hAnsiTheme="minorHAnsi" w:cstheme="minorHAnsi"/>
        </w:rPr>
        <w:t xml:space="preserve"> </w:t>
      </w:r>
      <w:r w:rsidR="00915CE9" w:rsidRPr="005868FA">
        <w:rPr>
          <w:rFonts w:asciiTheme="minorHAnsi" w:hAnsiTheme="minorHAnsi" w:cstheme="minorHAnsi"/>
        </w:rPr>
        <w:t>floods</w:t>
      </w:r>
      <w:r w:rsidR="00FD543B" w:rsidRPr="005868FA">
        <w:rPr>
          <w:rFonts w:asciiTheme="minorHAnsi" w:hAnsiTheme="minorHAnsi" w:cstheme="minorHAnsi"/>
        </w:rPr>
        <w:t xml:space="preserve"> that cause</w:t>
      </w:r>
      <w:r w:rsidRPr="005868FA">
        <w:rPr>
          <w:rFonts w:asciiTheme="minorHAnsi" w:hAnsiTheme="minorHAnsi" w:cstheme="minorHAnsi"/>
        </w:rPr>
        <w:t xml:space="preserve"> </w:t>
      </w:r>
      <w:r w:rsidR="00FD543B" w:rsidRPr="005868FA">
        <w:rPr>
          <w:rFonts w:asciiTheme="minorHAnsi" w:hAnsiTheme="minorHAnsi" w:cstheme="minorHAnsi"/>
        </w:rPr>
        <w:t xml:space="preserve">infrastructural damage leading to </w:t>
      </w:r>
      <w:r w:rsidRPr="005868FA">
        <w:rPr>
          <w:rFonts w:asciiTheme="minorHAnsi" w:hAnsiTheme="minorHAnsi" w:cstheme="minorHAnsi"/>
        </w:rPr>
        <w:t>life-</w:t>
      </w:r>
      <w:r w:rsidR="00FD543B" w:rsidRPr="005868FA">
        <w:rPr>
          <w:rFonts w:asciiTheme="minorHAnsi" w:hAnsiTheme="minorHAnsi" w:cstheme="minorHAnsi"/>
        </w:rPr>
        <w:t xml:space="preserve">threatening conditions </w:t>
      </w:r>
      <w:r w:rsidR="007B2047">
        <w:rPr>
          <w:rFonts w:asciiTheme="minorHAnsi" w:hAnsiTheme="minorHAnsi" w:cstheme="minorHAnsi"/>
          <w:color w:val="000000" w:themeColor="text1"/>
        </w:rPr>
        <w:t>call 9-1-1.</w:t>
      </w:r>
    </w:p>
    <w:bookmarkEnd w:id="5"/>
    <w:p w14:paraId="79206A43" w14:textId="6D34719C" w:rsidR="00A140AC" w:rsidRPr="00F8218D" w:rsidRDefault="005868FA" w:rsidP="00623BEC">
      <w:pPr>
        <w:pStyle w:val="ListParagraph"/>
        <w:numPr>
          <w:ilvl w:val="0"/>
          <w:numId w:val="16"/>
        </w:numPr>
        <w:spacing w:before="240" w:after="120"/>
        <w:rPr>
          <w:rFonts w:asciiTheme="minorHAnsi" w:hAnsiTheme="minorHAnsi" w:cstheme="minorHAnsi"/>
          <w:b/>
          <w:color w:val="1F3864" w:themeColor="accent1" w:themeShade="80"/>
        </w:rPr>
      </w:pPr>
      <w:r w:rsidRPr="00F8218D">
        <w:rPr>
          <w:rFonts w:asciiTheme="minorHAnsi" w:hAnsiTheme="minorHAnsi" w:cstheme="minorHAnsi"/>
          <w:b/>
          <w:color w:val="1F3864" w:themeColor="accent1" w:themeShade="80"/>
        </w:rPr>
        <w:t>R</w:t>
      </w:r>
      <w:r w:rsidR="008F1A6A" w:rsidRPr="00F8218D">
        <w:rPr>
          <w:rFonts w:asciiTheme="minorHAnsi" w:hAnsiTheme="minorHAnsi" w:cstheme="minorHAnsi"/>
          <w:b/>
          <w:color w:val="1F3864" w:themeColor="accent1" w:themeShade="80"/>
        </w:rPr>
        <w:t>ecovery</w:t>
      </w:r>
    </w:p>
    <w:p w14:paraId="3612BA4D" w14:textId="7DDC897C" w:rsidR="002F7FA1" w:rsidRPr="00BA01EF" w:rsidRDefault="00A140AC" w:rsidP="00BA01EF">
      <w:pPr>
        <w:pStyle w:val="ListParagraph"/>
        <w:numPr>
          <w:ilvl w:val="0"/>
          <w:numId w:val="33"/>
        </w:numPr>
        <w:spacing w:after="240"/>
        <w:rPr>
          <w:rFonts w:asciiTheme="minorHAnsi" w:hAnsiTheme="minorHAnsi" w:cstheme="minorBidi"/>
        </w:rPr>
      </w:pPr>
      <w:r w:rsidRPr="00BA01EF">
        <w:rPr>
          <w:rFonts w:asciiTheme="minorHAnsi" w:hAnsiTheme="minorHAnsi" w:cstheme="minorHAnsi"/>
        </w:rPr>
        <w:t xml:space="preserve">After a </w:t>
      </w:r>
      <w:r w:rsidR="00915CE9" w:rsidRPr="00BA01EF">
        <w:rPr>
          <w:rFonts w:asciiTheme="minorHAnsi" w:hAnsiTheme="minorHAnsi" w:cstheme="minorHAnsi"/>
        </w:rPr>
        <w:t>flood</w:t>
      </w:r>
      <w:r w:rsidR="00B46FDE" w:rsidRPr="00BA01EF">
        <w:rPr>
          <w:rFonts w:asciiTheme="minorHAnsi" w:hAnsiTheme="minorHAnsi" w:cstheme="minorHAnsi"/>
        </w:rPr>
        <w:t xml:space="preserve"> occurs</w:t>
      </w:r>
      <w:r w:rsidR="002F7FA1" w:rsidRPr="00BA01EF">
        <w:rPr>
          <w:rFonts w:asciiTheme="minorHAnsi" w:hAnsiTheme="minorHAnsi" w:cstheme="minorHAnsi"/>
        </w:rPr>
        <w:t xml:space="preserve">, </w:t>
      </w:r>
      <w:r w:rsidR="002F7FA1" w:rsidRPr="00BA01EF">
        <w:rPr>
          <w:rFonts w:asciiTheme="minorHAnsi" w:hAnsiTheme="minorHAnsi" w:cstheme="minorBidi"/>
        </w:rPr>
        <w:t xml:space="preserve">the CEO/Executive Director or Incident Commander will assess each </w:t>
      </w:r>
      <w:r w:rsidR="00F8218D">
        <w:rPr>
          <w:rFonts w:asciiTheme="minorHAnsi" w:hAnsiTheme="minorHAnsi" w:cstheme="minorBidi"/>
        </w:rPr>
        <w:t>program site</w:t>
      </w:r>
      <w:r w:rsidR="002F7FA1" w:rsidRPr="00BA01EF">
        <w:rPr>
          <w:rFonts w:asciiTheme="minorHAnsi" w:hAnsiTheme="minorHAnsi" w:cstheme="minorBidi"/>
        </w:rPr>
        <w:t xml:space="preserve">’s ability to continue and maintain operations. This will </w:t>
      </w:r>
      <w:proofErr w:type="gramStart"/>
      <w:r w:rsidR="002F7FA1" w:rsidRPr="00BA01EF">
        <w:rPr>
          <w:rFonts w:asciiTheme="minorHAnsi" w:hAnsiTheme="minorHAnsi" w:cstheme="minorBidi"/>
        </w:rPr>
        <w:t>be accomplished</w:t>
      </w:r>
      <w:proofErr w:type="gramEnd"/>
      <w:r w:rsidR="002F7FA1" w:rsidRPr="00BA01EF">
        <w:rPr>
          <w:rFonts w:asciiTheme="minorHAnsi" w:hAnsiTheme="minorHAnsi" w:cstheme="minorBidi"/>
        </w:rPr>
        <w:t xml:space="preserve"> with the aid of the fire department and/or trained building inspectors as death or severe injury can occur when untrained employees re-enter a damaged or contaminated </w:t>
      </w:r>
      <w:r w:rsidR="00F8218D">
        <w:rPr>
          <w:rFonts w:asciiTheme="minorHAnsi" w:hAnsiTheme="minorHAnsi" w:cstheme="minorBidi"/>
        </w:rPr>
        <w:t>program site</w:t>
      </w:r>
      <w:r w:rsidR="002F7FA1" w:rsidRPr="00BA01EF">
        <w:rPr>
          <w:rFonts w:asciiTheme="minorHAnsi" w:hAnsiTheme="minorHAnsi" w:cstheme="minorBidi"/>
        </w:rPr>
        <w:t xml:space="preserve">. The closing of an entire </w:t>
      </w:r>
      <w:r w:rsidR="00F8218D">
        <w:rPr>
          <w:rFonts w:asciiTheme="minorHAnsi" w:hAnsiTheme="minorHAnsi" w:cstheme="minorBidi"/>
        </w:rPr>
        <w:t>program site</w:t>
      </w:r>
      <w:r w:rsidR="002F7FA1" w:rsidRPr="00BA01EF">
        <w:rPr>
          <w:rFonts w:asciiTheme="minorHAnsi" w:hAnsiTheme="minorHAnsi" w:cstheme="minorBidi"/>
        </w:rPr>
        <w:t xml:space="preserve"> or portions of a </w:t>
      </w:r>
      <w:r w:rsidR="00F8218D">
        <w:rPr>
          <w:rFonts w:asciiTheme="minorHAnsi" w:hAnsiTheme="minorHAnsi" w:cstheme="minorBidi"/>
        </w:rPr>
        <w:t>program site</w:t>
      </w:r>
      <w:r w:rsidR="002F7FA1" w:rsidRPr="00BA01EF">
        <w:rPr>
          <w:rFonts w:asciiTheme="minorHAnsi" w:hAnsiTheme="minorHAnsi" w:cstheme="minorBidi"/>
        </w:rPr>
        <w:t xml:space="preserve"> will be determined by the CEO/Executive Director or designate</w:t>
      </w:r>
      <w:proofErr w:type="gramStart"/>
      <w:r w:rsidR="002F7FA1" w:rsidRPr="00BA01EF">
        <w:rPr>
          <w:rFonts w:asciiTheme="minorHAnsi" w:hAnsiTheme="minorHAnsi" w:cstheme="minorBidi"/>
        </w:rPr>
        <w:t>.</w:t>
      </w:r>
      <w:r w:rsidR="003A36B5" w:rsidRPr="00BA01EF">
        <w:rPr>
          <w:rFonts w:asciiTheme="minorHAnsi" w:hAnsiTheme="minorHAnsi" w:cstheme="minorBidi"/>
        </w:rPr>
        <w:t xml:space="preserve">  </w:t>
      </w:r>
      <w:proofErr w:type="gramEnd"/>
      <w:r w:rsidR="003A36B5" w:rsidRPr="00BA01EF">
        <w:rPr>
          <w:rFonts w:asciiTheme="minorHAnsi" w:hAnsiTheme="minorHAnsi" w:cstheme="minorBidi"/>
        </w:rPr>
        <w:t xml:space="preserve">Factors that go into this decision can include safety of </w:t>
      </w:r>
      <w:r w:rsidR="00055B64" w:rsidRPr="00BA01EF">
        <w:rPr>
          <w:rFonts w:asciiTheme="minorHAnsi" w:hAnsiTheme="minorHAnsi" w:cstheme="minorBidi"/>
        </w:rPr>
        <w:t>drinking water</w:t>
      </w:r>
      <w:r w:rsidR="00F034BD" w:rsidRPr="00BA01EF">
        <w:rPr>
          <w:rFonts w:asciiTheme="minorHAnsi" w:hAnsiTheme="minorHAnsi" w:cstheme="minorBidi"/>
        </w:rPr>
        <w:t xml:space="preserve"> and other utilities</w:t>
      </w:r>
      <w:r w:rsidR="00055B64" w:rsidRPr="00BA01EF">
        <w:rPr>
          <w:rFonts w:asciiTheme="minorHAnsi" w:hAnsiTheme="minorHAnsi" w:cstheme="minorBidi"/>
        </w:rPr>
        <w:t xml:space="preserve">, stability of the building or surrounding areas, safe access for patients, and </w:t>
      </w:r>
      <w:r w:rsidR="00F034BD" w:rsidRPr="00BA01EF">
        <w:rPr>
          <w:rFonts w:asciiTheme="minorHAnsi" w:hAnsiTheme="minorHAnsi" w:cstheme="minorBidi"/>
        </w:rPr>
        <w:t xml:space="preserve">availability of communications to name </w:t>
      </w:r>
      <w:proofErr w:type="gramStart"/>
      <w:r w:rsidR="00F034BD" w:rsidRPr="00BA01EF">
        <w:rPr>
          <w:rFonts w:asciiTheme="minorHAnsi" w:hAnsiTheme="minorHAnsi" w:cstheme="minorBidi"/>
        </w:rPr>
        <w:t>a few</w:t>
      </w:r>
      <w:proofErr w:type="gramEnd"/>
      <w:r w:rsidR="00F034BD" w:rsidRPr="00BA01EF">
        <w:rPr>
          <w:rFonts w:asciiTheme="minorHAnsi" w:hAnsiTheme="minorHAnsi" w:cstheme="minorBidi"/>
        </w:rPr>
        <w:t>.</w:t>
      </w:r>
    </w:p>
    <w:p w14:paraId="0781E1BC" w14:textId="77777777" w:rsidR="002F7FA1" w:rsidRPr="00BA01EF" w:rsidRDefault="002F7FA1" w:rsidP="00BA01EF">
      <w:pPr>
        <w:pStyle w:val="ListParagraph"/>
        <w:numPr>
          <w:ilvl w:val="0"/>
          <w:numId w:val="33"/>
        </w:numPr>
        <w:spacing w:before="60" w:after="60"/>
        <w:rPr>
          <w:rFonts w:asciiTheme="minorHAnsi" w:hAnsiTheme="minorHAnsi" w:cstheme="minorBidi"/>
          <w:b/>
          <w:bCs/>
        </w:rPr>
      </w:pPr>
      <w:r w:rsidRPr="00661A8B">
        <w:rPr>
          <w:rFonts w:asciiTheme="minorHAnsi" w:hAnsiTheme="minorHAnsi" w:cstheme="minorBidi"/>
          <w:b/>
          <w:bCs/>
          <w:color w:val="1F3864" w:themeColor="accent1" w:themeShade="80"/>
        </w:rPr>
        <w:t>Return to Normal Operations</w:t>
      </w:r>
      <w:r w:rsidRPr="00BA01EF">
        <w:rPr>
          <w:rFonts w:asciiTheme="minorHAnsi" w:hAnsiTheme="minorHAnsi" w:cstheme="minorBidi"/>
          <w:bCs/>
        </w:rPr>
        <w:t xml:space="preserve"> may not happen, or be possible, immediately. </w:t>
      </w:r>
    </w:p>
    <w:p w14:paraId="032DC039" w14:textId="0C575F5B" w:rsidR="002F7FA1" w:rsidRDefault="002F7FA1" w:rsidP="00971BC6">
      <w:pPr>
        <w:ind w:left="1440"/>
        <w:rPr>
          <w:rFonts w:asciiTheme="minorHAnsi" w:hAnsiTheme="minorHAnsi" w:cstheme="minorBidi"/>
          <w:bCs/>
          <w:color w:val="FF0000"/>
        </w:rPr>
      </w:pPr>
      <w:r w:rsidRPr="007854E2">
        <w:rPr>
          <w:rFonts w:asciiTheme="minorHAnsi" w:hAnsiTheme="minorHAnsi" w:cstheme="minorBidi"/>
          <w:bCs/>
          <w:color w:val="FF0000"/>
        </w:rPr>
        <w:t>&lt;Indicate how/when services/times may be resumed, including criteria for making this decision&gt;</w:t>
      </w:r>
    </w:p>
    <w:p w14:paraId="0EF1CA8D" w14:textId="77777777" w:rsidR="00971BC6" w:rsidRPr="007854E2" w:rsidRDefault="00971BC6" w:rsidP="007854E2">
      <w:pPr>
        <w:ind w:left="1080"/>
        <w:rPr>
          <w:rFonts w:asciiTheme="minorHAnsi" w:hAnsiTheme="minorHAnsi" w:cstheme="minorBidi"/>
          <w:bCs/>
          <w:color w:val="FF0000"/>
        </w:rPr>
      </w:pPr>
    </w:p>
    <w:p w14:paraId="1723221E" w14:textId="77777777" w:rsidR="00E364EF" w:rsidRPr="007E25FE" w:rsidRDefault="00E364EF" w:rsidP="00F52892">
      <w:pPr>
        <w:rPr>
          <w:rFonts w:asciiTheme="minorHAnsi" w:hAnsiTheme="minorHAnsi" w:cstheme="minorHAnsi"/>
        </w:rPr>
      </w:pPr>
    </w:p>
    <w:sectPr w:rsidR="00E364EF" w:rsidRPr="007E25FE" w:rsidSect="000C0088">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98C6" w14:textId="77777777" w:rsidR="000C185D" w:rsidRDefault="000C185D">
      <w:r>
        <w:separator/>
      </w:r>
    </w:p>
    <w:p w14:paraId="0AFDAE56" w14:textId="77777777" w:rsidR="000C185D" w:rsidRDefault="000C185D"/>
  </w:endnote>
  <w:endnote w:type="continuationSeparator" w:id="0">
    <w:p w14:paraId="7E7AC812" w14:textId="77777777" w:rsidR="000C185D" w:rsidRDefault="000C185D">
      <w:r>
        <w:continuationSeparator/>
      </w:r>
    </w:p>
    <w:p w14:paraId="475A4EAE" w14:textId="77777777" w:rsidR="000C185D" w:rsidRDefault="000C185D"/>
  </w:endnote>
  <w:endnote w:type="continuationNotice" w:id="1">
    <w:p w14:paraId="20433966" w14:textId="77777777" w:rsidR="000C185D" w:rsidRDefault="000C1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0784" w14:textId="77777777" w:rsidR="00387B33" w:rsidRDefault="00387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B5FB" w14:textId="648D2DE4" w:rsidR="00CC3B17" w:rsidRPr="00CC3B17" w:rsidRDefault="00661A8B" w:rsidP="003D37C1">
    <w:pPr>
      <w:pStyle w:val="Footer"/>
      <w:pBdr>
        <w:top w:val="single" w:sz="4" w:space="1" w:color="auto"/>
      </w:pBdr>
      <w:rPr>
        <w:rFonts w:asciiTheme="minorHAnsi" w:hAnsiTheme="minorHAnsi" w:cstheme="minorHAnsi"/>
        <w:sz w:val="22"/>
        <w:szCs w:val="22"/>
      </w:rPr>
    </w:pPr>
    <w:r w:rsidRPr="00B15A02">
      <w:rPr>
        <w:rFonts w:asciiTheme="minorHAnsi" w:eastAsiaTheme="minorHAnsi" w:hAnsiTheme="minorHAnsi" w:cs="Calibri"/>
        <w:sz w:val="20"/>
        <w:szCs w:val="20"/>
      </w:rPr>
      <w:t>Developed by: Connect Consulting Services</w:t>
    </w:r>
    <w:r>
      <w:rPr>
        <w:rFonts w:asciiTheme="minorHAnsi" w:eastAsiaTheme="minorHAnsi" w:hAnsiTheme="minorHAnsi" w:cs="Calibri"/>
        <w:sz w:val="20"/>
        <w:szCs w:val="20"/>
      </w:rPr>
      <w:t xml:space="preserve"> </w:t>
    </w:r>
    <w:r w:rsidRPr="001B456F">
      <w:rPr>
        <w:rFonts w:asciiTheme="minorHAnsi" w:eastAsiaTheme="minorHAnsi" w:hAnsiTheme="minorHAnsi" w:cs="Calibri"/>
        <w:sz w:val="20"/>
        <w:szCs w:val="20"/>
      </w:rPr>
      <w:t xml:space="preserve">for </w:t>
    </w:r>
    <w:r>
      <w:rPr>
        <w:rFonts w:asciiTheme="minorHAnsi" w:eastAsiaTheme="minorHAnsi" w:hAnsiTheme="minorHAnsi" w:cs="Calibri"/>
        <w:sz w:val="20"/>
        <w:szCs w:val="20"/>
      </w:rPr>
      <w:t xml:space="preserve">the </w:t>
    </w:r>
    <w:r w:rsidR="00387B33">
      <w:rPr>
        <w:rFonts w:asciiTheme="minorHAnsi" w:eastAsiaTheme="minorHAnsi" w:hAnsiTheme="minorHAnsi" w:cs="Calibri"/>
        <w:sz w:val="20"/>
        <w:szCs w:val="20"/>
      </w:rPr>
      <w:t xml:space="preserve">Montana </w:t>
    </w:r>
    <w:r>
      <w:rPr>
        <w:rFonts w:asciiTheme="minorHAnsi" w:eastAsiaTheme="minorHAnsi" w:hAnsiTheme="minorHAnsi" w:cs="Calibri"/>
        <w:sz w:val="20"/>
        <w:szCs w:val="20"/>
      </w:rPr>
      <w:t>Primary Health Care Association</w:t>
    </w:r>
    <w:r w:rsidR="00CC3B17" w:rsidRPr="00CC3B17">
      <w:rPr>
        <w:rFonts w:asciiTheme="minorHAnsi" w:hAnsiTheme="minorHAnsi" w:cstheme="minorHAnsi"/>
        <w:color w:val="FF0000"/>
        <w:sz w:val="22"/>
        <w:szCs w:val="22"/>
      </w:rPr>
      <w:tab/>
    </w:r>
    <w:sdt>
      <w:sdtPr>
        <w:rPr>
          <w:rFonts w:asciiTheme="minorHAnsi" w:hAnsiTheme="minorHAnsi" w:cstheme="minorHAnsi"/>
          <w:sz w:val="22"/>
          <w:szCs w:val="22"/>
        </w:rPr>
        <w:id w:val="-2051668976"/>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r w:rsidR="00CC3B17" w:rsidRPr="00CC3B17">
              <w:rPr>
                <w:rFonts w:asciiTheme="minorHAnsi" w:hAnsiTheme="minorHAnsi" w:cstheme="minorHAnsi"/>
                <w:sz w:val="22"/>
                <w:szCs w:val="22"/>
              </w:rPr>
              <w:t xml:space="preserve">Page </w:t>
            </w:r>
            <w:r w:rsidR="00CC3B17" w:rsidRPr="00CC3B17">
              <w:rPr>
                <w:rFonts w:asciiTheme="minorHAnsi" w:hAnsiTheme="minorHAnsi" w:cstheme="minorHAnsi"/>
                <w:b/>
                <w:bCs/>
                <w:sz w:val="22"/>
                <w:szCs w:val="22"/>
              </w:rPr>
              <w:fldChar w:fldCharType="begin"/>
            </w:r>
            <w:r w:rsidR="00CC3B17" w:rsidRPr="00CC3B17">
              <w:rPr>
                <w:rFonts w:asciiTheme="minorHAnsi" w:hAnsiTheme="minorHAnsi" w:cstheme="minorHAnsi"/>
                <w:b/>
                <w:bCs/>
                <w:sz w:val="22"/>
                <w:szCs w:val="22"/>
              </w:rPr>
              <w:instrText xml:space="preserve"> PAGE </w:instrText>
            </w:r>
            <w:r w:rsidR="00CC3B17" w:rsidRPr="00CC3B17">
              <w:rPr>
                <w:rFonts w:asciiTheme="minorHAnsi" w:hAnsiTheme="minorHAnsi" w:cstheme="minorHAnsi"/>
                <w:b/>
                <w:bCs/>
                <w:sz w:val="22"/>
                <w:szCs w:val="22"/>
              </w:rPr>
              <w:fldChar w:fldCharType="separate"/>
            </w:r>
            <w:r w:rsidR="007E12C4">
              <w:rPr>
                <w:rFonts w:asciiTheme="minorHAnsi" w:hAnsiTheme="minorHAnsi" w:cstheme="minorHAnsi"/>
                <w:b/>
                <w:bCs/>
                <w:noProof/>
                <w:sz w:val="22"/>
                <w:szCs w:val="22"/>
              </w:rPr>
              <w:t>3</w:t>
            </w:r>
            <w:r w:rsidR="00CC3B17" w:rsidRPr="00CC3B17">
              <w:rPr>
                <w:rFonts w:asciiTheme="minorHAnsi" w:hAnsiTheme="minorHAnsi" w:cstheme="minorHAnsi"/>
                <w:b/>
                <w:bCs/>
                <w:sz w:val="22"/>
                <w:szCs w:val="22"/>
              </w:rPr>
              <w:fldChar w:fldCharType="end"/>
            </w:r>
            <w:r w:rsidR="00CC3B17" w:rsidRPr="00CC3B17">
              <w:rPr>
                <w:rFonts w:asciiTheme="minorHAnsi" w:hAnsiTheme="minorHAnsi" w:cstheme="minorHAnsi"/>
                <w:sz w:val="22"/>
                <w:szCs w:val="22"/>
              </w:rPr>
              <w:t xml:space="preserve"> of </w:t>
            </w:r>
            <w:r w:rsidR="00CC3B17" w:rsidRPr="00CC3B17">
              <w:rPr>
                <w:rFonts w:asciiTheme="minorHAnsi" w:hAnsiTheme="minorHAnsi" w:cstheme="minorHAnsi"/>
                <w:b/>
                <w:bCs/>
                <w:sz w:val="22"/>
                <w:szCs w:val="22"/>
              </w:rPr>
              <w:fldChar w:fldCharType="begin"/>
            </w:r>
            <w:r w:rsidR="00CC3B17" w:rsidRPr="00CC3B17">
              <w:rPr>
                <w:rFonts w:asciiTheme="minorHAnsi" w:hAnsiTheme="minorHAnsi" w:cstheme="minorHAnsi"/>
                <w:b/>
                <w:bCs/>
                <w:sz w:val="22"/>
                <w:szCs w:val="22"/>
              </w:rPr>
              <w:instrText xml:space="preserve"> NUMPAGES  </w:instrText>
            </w:r>
            <w:r w:rsidR="00CC3B17" w:rsidRPr="00CC3B17">
              <w:rPr>
                <w:rFonts w:asciiTheme="minorHAnsi" w:hAnsiTheme="minorHAnsi" w:cstheme="minorHAnsi"/>
                <w:b/>
                <w:bCs/>
                <w:sz w:val="22"/>
                <w:szCs w:val="22"/>
              </w:rPr>
              <w:fldChar w:fldCharType="separate"/>
            </w:r>
            <w:r w:rsidR="007E12C4">
              <w:rPr>
                <w:rFonts w:asciiTheme="minorHAnsi" w:hAnsiTheme="minorHAnsi" w:cstheme="minorHAnsi"/>
                <w:b/>
                <w:bCs/>
                <w:noProof/>
                <w:sz w:val="22"/>
                <w:szCs w:val="22"/>
              </w:rPr>
              <w:t>6</w:t>
            </w:r>
            <w:r w:rsidR="00CC3B17" w:rsidRPr="00CC3B17">
              <w:rPr>
                <w:rFonts w:asciiTheme="minorHAnsi" w:hAnsiTheme="minorHAnsi" w:cstheme="minorHAnsi"/>
                <w:b/>
                <w:bCs/>
                <w:sz w:val="22"/>
                <w:szCs w:val="22"/>
              </w:rPr>
              <w:fldChar w:fldCharType="end"/>
            </w:r>
          </w:sdtContent>
        </w:sdt>
      </w:sdtContent>
    </w:sdt>
  </w:p>
  <w:p w14:paraId="4DD09E7C" w14:textId="24F5F117" w:rsidR="00314A5D" w:rsidRPr="006E7AF8" w:rsidRDefault="00314A5D" w:rsidP="00234452">
    <w:pPr>
      <w:pStyle w:val="Footer"/>
      <w:jc w:val="both"/>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0DE9" w14:textId="77777777" w:rsidR="00387B33" w:rsidRDefault="00387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A1A8" w14:textId="77777777" w:rsidR="000C185D" w:rsidRDefault="000C185D"/>
    <w:p w14:paraId="53A6849E" w14:textId="77777777" w:rsidR="000C185D" w:rsidRDefault="000C185D"/>
  </w:footnote>
  <w:footnote w:type="continuationSeparator" w:id="0">
    <w:p w14:paraId="000EDCE0" w14:textId="77777777" w:rsidR="000C185D" w:rsidRDefault="000C185D">
      <w:r>
        <w:continuationSeparator/>
      </w:r>
    </w:p>
    <w:p w14:paraId="553C28FB" w14:textId="77777777" w:rsidR="000C185D" w:rsidRDefault="000C185D"/>
  </w:footnote>
  <w:footnote w:type="continuationNotice" w:id="1">
    <w:p w14:paraId="2BEC7928" w14:textId="77777777" w:rsidR="000C185D" w:rsidRDefault="000C185D"/>
  </w:footnote>
  <w:footnote w:id="2">
    <w:p w14:paraId="1A7A8BC8" w14:textId="35A26014" w:rsidR="00FE1356" w:rsidRPr="00A32A9A" w:rsidRDefault="00FE1356">
      <w:pPr>
        <w:pStyle w:val="FootnoteText"/>
        <w:rPr>
          <w:rFonts w:asciiTheme="minorHAnsi" w:hAnsiTheme="minorHAnsi" w:cstheme="minorHAnsi"/>
          <w:sz w:val="18"/>
          <w:szCs w:val="18"/>
        </w:rPr>
      </w:pPr>
      <w:r w:rsidRPr="00A32A9A">
        <w:rPr>
          <w:rStyle w:val="FootnoteReference"/>
          <w:rFonts w:asciiTheme="minorHAnsi" w:hAnsiTheme="minorHAnsi" w:cstheme="minorHAnsi"/>
          <w:sz w:val="18"/>
          <w:szCs w:val="18"/>
        </w:rPr>
        <w:footnoteRef/>
      </w:r>
      <w:r w:rsidRPr="00A32A9A">
        <w:rPr>
          <w:rFonts w:asciiTheme="minorHAnsi" w:hAnsiTheme="minorHAnsi" w:cstheme="minorHAnsi"/>
          <w:sz w:val="18"/>
          <w:szCs w:val="18"/>
        </w:rPr>
        <w:t xml:space="preserve"> https://www.nhc.noaa.gov/surge/</w:t>
      </w:r>
    </w:p>
  </w:footnote>
  <w:footnote w:id="3">
    <w:p w14:paraId="1B3CBA57" w14:textId="7FFD9542" w:rsidR="00FE1356" w:rsidRPr="00A32A9A" w:rsidRDefault="00FE1356">
      <w:pPr>
        <w:pStyle w:val="FootnoteText"/>
        <w:rPr>
          <w:rFonts w:asciiTheme="minorHAnsi" w:hAnsiTheme="minorHAnsi" w:cstheme="minorHAnsi"/>
          <w:color w:val="1F3864" w:themeColor="accent1" w:themeShade="80"/>
          <w:sz w:val="18"/>
          <w:szCs w:val="18"/>
        </w:rPr>
      </w:pPr>
      <w:r w:rsidRPr="00A32A9A">
        <w:rPr>
          <w:rStyle w:val="FootnoteReference"/>
          <w:rFonts w:asciiTheme="minorHAnsi" w:hAnsiTheme="minorHAnsi" w:cstheme="minorHAnsi"/>
          <w:color w:val="1F3864" w:themeColor="accent1" w:themeShade="80"/>
          <w:sz w:val="18"/>
          <w:szCs w:val="18"/>
        </w:rPr>
        <w:footnoteRef/>
      </w:r>
      <w:r w:rsidRPr="00A32A9A">
        <w:rPr>
          <w:rFonts w:asciiTheme="minorHAnsi" w:hAnsiTheme="minorHAnsi" w:cstheme="minorHAnsi"/>
          <w:color w:val="1F3864" w:themeColor="accent1" w:themeShade="80"/>
          <w:sz w:val="18"/>
          <w:szCs w:val="18"/>
        </w:rPr>
        <w:t xml:space="preserve"> </w:t>
      </w:r>
      <w:hyperlink r:id="rId1" w:history="1">
        <w:r w:rsidR="00A52A80" w:rsidRPr="00A32A9A">
          <w:rPr>
            <w:rStyle w:val="Hyperlink"/>
            <w:rFonts w:asciiTheme="minorHAnsi" w:hAnsiTheme="minorHAnsi" w:cstheme="minorHAnsi"/>
            <w:color w:val="1F3864" w:themeColor="accent1" w:themeShade="80"/>
            <w:sz w:val="18"/>
            <w:szCs w:val="18"/>
          </w:rPr>
          <w:t>https://www.weather.gov/mrx/flood_and_flash</w:t>
        </w:r>
      </w:hyperlink>
      <w:r w:rsidR="00A52A80" w:rsidRPr="00A32A9A">
        <w:rPr>
          <w:rFonts w:asciiTheme="minorHAnsi" w:hAnsiTheme="minorHAnsi" w:cstheme="minorHAnsi"/>
          <w:color w:val="1F3864" w:themeColor="accent1" w:themeShade="80"/>
          <w:sz w:val="18"/>
          <w:szCs w:val="18"/>
        </w:rPr>
        <w:t xml:space="preserve"> </w:t>
      </w:r>
    </w:p>
  </w:footnote>
  <w:footnote w:id="4">
    <w:p w14:paraId="5FCD0707" w14:textId="60EEE840" w:rsidR="00FE1356" w:rsidRPr="00661A8B" w:rsidRDefault="00FE1356">
      <w:pPr>
        <w:pStyle w:val="FootnoteText"/>
        <w:rPr>
          <w:rFonts w:asciiTheme="minorHAnsi" w:hAnsiTheme="minorHAnsi" w:cstheme="minorHAnsi"/>
          <w:color w:val="1F3864" w:themeColor="accent1" w:themeShade="80"/>
        </w:rPr>
      </w:pPr>
      <w:r w:rsidRPr="00661A8B">
        <w:rPr>
          <w:rStyle w:val="FootnoteReference"/>
          <w:rFonts w:asciiTheme="minorHAnsi" w:hAnsiTheme="minorHAnsi" w:cstheme="minorHAnsi"/>
          <w:color w:val="1F3864" w:themeColor="accent1" w:themeShade="80"/>
        </w:rPr>
        <w:footnoteRef/>
      </w:r>
      <w:r w:rsidRPr="00661A8B">
        <w:rPr>
          <w:rFonts w:asciiTheme="minorHAnsi" w:hAnsiTheme="minorHAnsi" w:cstheme="minorHAnsi"/>
          <w:color w:val="1F3864" w:themeColor="accent1" w:themeShade="80"/>
        </w:rPr>
        <w:t xml:space="preserve"> https://www.weather.gov/lwx/warningsdefined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0D7F" w14:textId="77777777" w:rsidR="00314A5D" w:rsidRDefault="000E6E5B" w:rsidP="003D4383">
    <w:pPr>
      <w:pStyle w:val="Header"/>
    </w:pPr>
    <w:r>
      <w:rPr>
        <w:noProof/>
      </w:rPr>
      <w:pict w14:anchorId="620F9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left:0;text-align:left;margin-left:0;margin-top:0;width:489.45pt;height:195.75pt;rotation:315;z-index:-251658237;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66EFBC9E" w14:textId="77777777" w:rsidR="00314A5D" w:rsidRDefault="00314A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3D2D" w14:textId="3DD8C50E" w:rsidR="00EB15BB" w:rsidRPr="000B3BB4" w:rsidRDefault="00E85889" w:rsidP="00EB15BB">
    <w:pPr>
      <w:pStyle w:val="Header"/>
      <w:tabs>
        <w:tab w:val="clear" w:pos="6840"/>
        <w:tab w:val="left" w:pos="6480"/>
      </w:tabs>
      <w:ind w:left="0"/>
      <w:rPr>
        <w:rFonts w:asciiTheme="minorHAnsi" w:hAnsiTheme="minorHAnsi"/>
        <w:b/>
        <w:sz w:val="22"/>
        <w:szCs w:val="22"/>
      </w:rPr>
    </w:pPr>
    <w:r w:rsidRPr="00CB7A01">
      <w:rPr>
        <w:rFonts w:ascii="Roboto" w:hAnsi="Roboto"/>
        <w:b/>
        <w:bCs w:val="0"/>
        <w:noProof/>
        <w:color w:val="2962FF"/>
      </w:rPr>
      <w:drawing>
        <wp:anchor distT="0" distB="0" distL="114300" distR="114300" simplePos="0" relativeHeight="251660291" behindDoc="0" locked="0" layoutInCell="1" allowOverlap="1" wp14:anchorId="4D4BA211" wp14:editId="3680B325">
          <wp:simplePos x="0" y="0"/>
          <wp:positionH relativeFrom="margin">
            <wp:align>right</wp:align>
          </wp:positionH>
          <wp:positionV relativeFrom="paragraph">
            <wp:posOffset>-195580</wp:posOffset>
          </wp:positionV>
          <wp:extent cx="510363" cy="490384"/>
          <wp:effectExtent l="0" t="0" r="4445" b="5080"/>
          <wp:wrapNone/>
          <wp:docPr id="60" name="Picture 60" descr="Image result for insert logo he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ert logo he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10363" cy="490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5BB" w:rsidRPr="000B3BB4">
      <w:rPr>
        <w:rFonts w:asciiTheme="minorHAnsi" w:hAnsiTheme="minorHAnsi"/>
        <w:b/>
        <w:sz w:val="22"/>
        <w:szCs w:val="22"/>
        <w:highlight w:val="lightGray"/>
      </w:rPr>
      <w:t>&lt;</w:t>
    </w:r>
    <w:r w:rsidR="00EB15BB">
      <w:rPr>
        <w:rFonts w:asciiTheme="minorHAnsi" w:hAnsiTheme="minorHAnsi"/>
        <w:b/>
        <w:sz w:val="22"/>
        <w:szCs w:val="22"/>
        <w:highlight w:val="lightGray"/>
      </w:rPr>
      <w:t>Insert Organization’s</w:t>
    </w:r>
    <w:r w:rsidR="00EB15BB" w:rsidRPr="000B3BB4">
      <w:rPr>
        <w:rFonts w:asciiTheme="minorHAnsi" w:hAnsiTheme="minorHAnsi"/>
        <w:b/>
        <w:sz w:val="22"/>
        <w:szCs w:val="22"/>
        <w:highlight w:val="lightGray"/>
      </w:rPr>
      <w:t xml:space="preserve"> Name&gt;</w:t>
    </w:r>
  </w:p>
  <w:p w14:paraId="70B1B9E6" w14:textId="5656D269" w:rsidR="00314A5D" w:rsidRPr="00912B9C" w:rsidRDefault="00661A8B" w:rsidP="00544969">
    <w:pPr>
      <w:pStyle w:val="Header"/>
      <w:tabs>
        <w:tab w:val="clear" w:pos="6840"/>
        <w:tab w:val="left" w:pos="6480"/>
      </w:tabs>
      <w:ind w:left="0"/>
      <w:rPr>
        <w:rFonts w:asciiTheme="minorHAnsi" w:hAnsiTheme="minorHAnsi"/>
        <w:sz w:val="22"/>
        <w:szCs w:val="22"/>
      </w:rPr>
    </w:pPr>
    <w:r>
      <w:rPr>
        <w:rFonts w:asciiTheme="minorHAnsi" w:hAnsiTheme="minorHAnsi"/>
        <w:sz w:val="22"/>
        <w:szCs w:val="22"/>
      </w:rPr>
      <w:t xml:space="preserve">Section 5: </w:t>
    </w:r>
    <w:r w:rsidR="00314A5D" w:rsidRPr="00912B9C">
      <w:rPr>
        <w:rFonts w:asciiTheme="minorHAnsi" w:hAnsiTheme="minorHAnsi"/>
        <w:sz w:val="22"/>
        <w:szCs w:val="22"/>
      </w:rPr>
      <w:t>External Flood Response Plan</w:t>
    </w:r>
    <w:r w:rsidR="00314A5D" w:rsidRPr="00912B9C">
      <w:rPr>
        <w:rFonts w:asciiTheme="minorHAnsi" w:hAnsiTheme="minorHAnsi"/>
        <w:sz w:val="22"/>
        <w:szCs w:val="22"/>
      </w:rPr>
      <w:tab/>
    </w:r>
  </w:p>
  <w:p w14:paraId="6D35A496" w14:textId="77777777" w:rsidR="00314A5D" w:rsidRPr="003D4383" w:rsidRDefault="00314A5D" w:rsidP="00954D5B">
    <w:pPr>
      <w:pStyle w:val="Header"/>
    </w:pPr>
    <w:r w:rsidRPr="003D4383">
      <w:rPr>
        <w:noProof/>
      </w:rPr>
      <mc:AlternateContent>
        <mc:Choice Requires="wps">
          <w:drawing>
            <wp:anchor distT="0" distB="0" distL="114300" distR="114300" simplePos="0" relativeHeight="251658240" behindDoc="0" locked="0" layoutInCell="1" allowOverlap="1" wp14:anchorId="620F9756" wp14:editId="620F9757">
              <wp:simplePos x="0" y="0"/>
              <wp:positionH relativeFrom="column">
                <wp:posOffset>0</wp:posOffset>
              </wp:positionH>
              <wp:positionV relativeFrom="paragraph">
                <wp:posOffset>43180</wp:posOffset>
              </wp:positionV>
              <wp:extent cx="5943600" cy="0"/>
              <wp:effectExtent l="9525" t="11430" r="952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FB99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FA53" w14:textId="77777777" w:rsidR="00314A5D" w:rsidRDefault="000E6E5B" w:rsidP="003D4383">
    <w:pPr>
      <w:pStyle w:val="Header"/>
    </w:pPr>
    <w:r>
      <w:rPr>
        <w:noProof/>
      </w:rPr>
      <w:pict w14:anchorId="620F9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left:0;text-align:left;margin-left:0;margin-top:0;width:489.45pt;height:195.7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EE8"/>
    <w:multiLevelType w:val="multilevel"/>
    <w:tmpl w:val="049C4440"/>
    <w:lvl w:ilvl="0">
      <w:start w:val="4"/>
      <w:numFmt w:val="decimal"/>
      <w:lvlText w:val="%1."/>
      <w:lvlJc w:val="left"/>
      <w:pPr>
        <w:tabs>
          <w:tab w:val="num" w:pos="720"/>
        </w:tabs>
        <w:ind w:left="720" w:hanging="360"/>
      </w:pPr>
      <w:rPr>
        <w:rFonts w:asciiTheme="minorHAnsi" w:eastAsia="SimSun" w:hAnsiTheme="minorHAnsi" w:cs="Times New Roman" w:hint="default"/>
        <w:b/>
        <w:i w:val="0"/>
      </w:rPr>
    </w:lvl>
    <w:lvl w:ilvl="1">
      <w:start w:val="1"/>
      <w:numFmt w:val="lowerLetter"/>
      <w:lvlText w:val="%2."/>
      <w:lvlJc w:val="left"/>
      <w:pPr>
        <w:tabs>
          <w:tab w:val="num" w:pos="1440"/>
        </w:tabs>
        <w:ind w:left="1440" w:hanging="360"/>
      </w:pPr>
      <w:rPr>
        <w:rFonts w:asciiTheme="minorHAnsi" w:eastAsia="SimSun" w:hAnsiTheme="minorHAnsi" w:cs="Times New Roman" w:hint="default"/>
        <w:b w:val="0"/>
        <w:i w:val="0"/>
      </w:rPr>
    </w:lvl>
    <w:lvl w:ilvl="2">
      <w:start w:val="1"/>
      <w:numFmt w:val="decimal"/>
      <w:lvlText w:val="(%3)"/>
      <w:lvlJc w:val="left"/>
      <w:pPr>
        <w:tabs>
          <w:tab w:val="num" w:pos="2160"/>
        </w:tabs>
        <w:ind w:left="2160" w:hanging="360"/>
      </w:pPr>
      <w:rPr>
        <w:rFonts w:hint="default"/>
        <w:b/>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D0220"/>
    <w:multiLevelType w:val="hybridMultilevel"/>
    <w:tmpl w:val="79A41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D3401"/>
    <w:multiLevelType w:val="hybridMultilevel"/>
    <w:tmpl w:val="E80A7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716C9"/>
    <w:multiLevelType w:val="hybridMultilevel"/>
    <w:tmpl w:val="B02AE32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8FE3980"/>
    <w:multiLevelType w:val="multilevel"/>
    <w:tmpl w:val="39B2E15C"/>
    <w:lvl w:ilvl="0">
      <w:start w:val="1"/>
      <w:numFmt w:val="decimal"/>
      <w:lvlText w:val="%1."/>
      <w:lvlJc w:val="left"/>
      <w:pPr>
        <w:tabs>
          <w:tab w:val="num" w:pos="720"/>
        </w:tabs>
        <w:ind w:left="720" w:hanging="360"/>
      </w:pPr>
      <w:rPr>
        <w:rFonts w:ascii="Cambria" w:eastAsia="SimSun" w:hAnsi="Cambria" w:cs="Times New Roman" w:hint="default"/>
        <w:b/>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64DD7"/>
    <w:multiLevelType w:val="hybridMultilevel"/>
    <w:tmpl w:val="0198A1E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95D5E6F"/>
    <w:multiLevelType w:val="hybridMultilevel"/>
    <w:tmpl w:val="069E54DA"/>
    <w:lvl w:ilvl="0" w:tplc="16EE0B90">
      <w:start w:val="3"/>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B95E6E"/>
    <w:multiLevelType w:val="multilevel"/>
    <w:tmpl w:val="13E48C1E"/>
    <w:lvl w:ilvl="0">
      <w:start w:val="1"/>
      <w:numFmt w:val="decimal"/>
      <w:lvlText w:val="%1."/>
      <w:lvlJc w:val="left"/>
      <w:pPr>
        <w:tabs>
          <w:tab w:val="num" w:pos="720"/>
        </w:tabs>
        <w:ind w:left="720" w:hanging="360"/>
      </w:pPr>
      <w:rPr>
        <w:rFonts w:asciiTheme="minorHAnsi" w:eastAsia="SimSun" w:hAnsiTheme="minorHAnsi" w:cs="Times New Roman" w:hint="default"/>
        <w:b w:val="0"/>
        <w:i w:val="0"/>
      </w:rPr>
    </w:lvl>
    <w:lvl w:ilvl="1">
      <w:start w:val="1"/>
      <w:numFmt w:val="lowerLetter"/>
      <w:lvlText w:val="%2."/>
      <w:lvlJc w:val="left"/>
      <w:pPr>
        <w:tabs>
          <w:tab w:val="num" w:pos="1440"/>
        </w:tabs>
        <w:ind w:left="1440" w:hanging="360"/>
      </w:pPr>
      <w:rPr>
        <w:rFonts w:asciiTheme="minorHAnsi" w:eastAsia="SimSun" w:hAnsiTheme="minorHAnsi" w:cs="Times New Roman" w:hint="default"/>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043611"/>
    <w:multiLevelType w:val="hybridMultilevel"/>
    <w:tmpl w:val="5D32DB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E6E3294"/>
    <w:multiLevelType w:val="multilevel"/>
    <w:tmpl w:val="FC9C8A20"/>
    <w:lvl w:ilvl="0">
      <w:start w:val="1"/>
      <w:numFmt w:val="decimal"/>
      <w:lvlText w:val="%1."/>
      <w:lvlJc w:val="left"/>
      <w:pPr>
        <w:tabs>
          <w:tab w:val="num" w:pos="720"/>
        </w:tabs>
        <w:ind w:left="720" w:hanging="360"/>
      </w:pPr>
      <w:rPr>
        <w:rFonts w:ascii="Cambria" w:eastAsia="SimSun" w:hAnsi="Cambria" w:cs="Times New Roman" w:hint="default"/>
        <w:b/>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rPr>
        <w:rFonts w:hint="default"/>
        <w:b w:val="0"/>
        <w:i w:val="0"/>
        <w:sz w:val="24"/>
        <w:szCs w:val="24"/>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8359EE"/>
    <w:multiLevelType w:val="hybridMultilevel"/>
    <w:tmpl w:val="95BE111E"/>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BFC4948"/>
    <w:multiLevelType w:val="hybridMultilevel"/>
    <w:tmpl w:val="C6E03788"/>
    <w:lvl w:ilvl="0" w:tplc="DDFEE744">
      <w:start w:val="1"/>
      <w:numFmt w:val="decimal"/>
      <w:lvlText w:val="(%1)"/>
      <w:lvlJc w:val="left"/>
      <w:pPr>
        <w:ind w:left="2160" w:hanging="360"/>
      </w:pPr>
      <w:rPr>
        <w:rFonts w:hint="default"/>
        <w:b w:val="0"/>
      </w:rPr>
    </w:lvl>
    <w:lvl w:ilvl="1" w:tplc="04090019">
      <w:start w:val="1"/>
      <w:numFmt w:val="lowerLetter"/>
      <w:lvlText w:val="%2."/>
      <w:lvlJc w:val="left"/>
      <w:pPr>
        <w:ind w:left="270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E75204F"/>
    <w:multiLevelType w:val="multilevel"/>
    <w:tmpl w:val="B792151C"/>
    <w:lvl w:ilvl="0">
      <w:start w:val="1"/>
      <w:numFmt w:val="decimal"/>
      <w:lvlText w:val="%1."/>
      <w:lvlJc w:val="left"/>
      <w:pPr>
        <w:tabs>
          <w:tab w:val="num" w:pos="720"/>
        </w:tabs>
        <w:ind w:left="720" w:hanging="360"/>
      </w:pPr>
      <w:rPr>
        <w:rFonts w:asciiTheme="minorHAnsi" w:eastAsia="SimSun" w:hAnsiTheme="minorHAnsi" w:cstheme="minorHAnsi" w:hint="default"/>
        <w:b w:val="0"/>
        <w:i w:val="0"/>
      </w:rPr>
    </w:lvl>
    <w:lvl w:ilvl="1">
      <w:start w:val="1"/>
      <w:numFmt w:val="lowerLetter"/>
      <w:lvlText w:val="%2."/>
      <w:lvlJc w:val="left"/>
      <w:pPr>
        <w:tabs>
          <w:tab w:val="num" w:pos="1440"/>
        </w:tabs>
        <w:ind w:left="1440" w:hanging="360"/>
      </w:pPr>
      <w:rPr>
        <w:rFonts w:asciiTheme="minorHAnsi" w:eastAsia="SimSun" w:hAnsiTheme="minorHAnsi" w:cstheme="minorHAnsi" w:hint="default"/>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45FE4"/>
    <w:multiLevelType w:val="multilevel"/>
    <w:tmpl w:val="E75A1994"/>
    <w:lvl w:ilvl="0">
      <w:start w:val="1"/>
      <w:numFmt w:val="bullet"/>
      <w:lvlText w:val=""/>
      <w:lvlJc w:val="left"/>
      <w:pPr>
        <w:tabs>
          <w:tab w:val="num" w:pos="1440"/>
        </w:tabs>
        <w:ind w:left="1440" w:hanging="360"/>
      </w:pPr>
      <w:rPr>
        <w:rFonts w:ascii="Symbol" w:hAnsi="Symbol" w:hint="default"/>
        <w:b w:val="0"/>
        <w:i w:val="0"/>
      </w:rPr>
    </w:lvl>
    <w:lvl w:ilvl="1">
      <w:start w:val="1"/>
      <w:numFmt w:val="lowerLetter"/>
      <w:lvlText w:val="%2."/>
      <w:lvlJc w:val="left"/>
      <w:pPr>
        <w:tabs>
          <w:tab w:val="num" w:pos="2160"/>
        </w:tabs>
        <w:ind w:left="2160" w:hanging="360"/>
      </w:pPr>
      <w:rPr>
        <w:rFonts w:ascii="Cambria" w:eastAsia="SimSun" w:hAnsi="Cambria" w:cs="Times New Roman" w:hint="default"/>
        <w:b/>
        <w:i w:val="0"/>
      </w:rPr>
    </w:lvl>
    <w:lvl w:ilvl="2">
      <w:start w:val="1"/>
      <w:numFmt w:val="decimal"/>
      <w:lvlText w:val="(%3)"/>
      <w:lvlJc w:val="left"/>
      <w:pPr>
        <w:tabs>
          <w:tab w:val="num" w:pos="2880"/>
        </w:tabs>
        <w:ind w:left="2880" w:hanging="360"/>
      </w:pPr>
      <w:rPr>
        <w:rFonts w:hint="default"/>
        <w:b/>
        <w:i w:val="0"/>
        <w:sz w:val="22"/>
        <w:szCs w:val="22"/>
      </w:rPr>
    </w:lvl>
    <w:lvl w:ilvl="3">
      <w:start w:val="1"/>
      <w:numFmt w:val="lowerRoman"/>
      <w:lvlText w:val="%4."/>
      <w:lvlJc w:val="left"/>
      <w:pPr>
        <w:tabs>
          <w:tab w:val="num" w:pos="3600"/>
        </w:tabs>
        <w:ind w:left="3600" w:hanging="360"/>
      </w:pPr>
      <w:rPr>
        <w:rFonts w:hint="default"/>
        <w:b/>
        <w:i w:val="0"/>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15A3E35"/>
    <w:multiLevelType w:val="hybridMultilevel"/>
    <w:tmpl w:val="8E7A62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4FF1447"/>
    <w:multiLevelType w:val="hybridMultilevel"/>
    <w:tmpl w:val="21F079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333A16"/>
    <w:multiLevelType w:val="hybridMultilevel"/>
    <w:tmpl w:val="3E303FA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ABA5D30"/>
    <w:multiLevelType w:val="hybridMultilevel"/>
    <w:tmpl w:val="A1D876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ED13B72"/>
    <w:multiLevelType w:val="multilevel"/>
    <w:tmpl w:val="C37AD9BE"/>
    <w:lvl w:ilvl="0">
      <w:start w:val="1"/>
      <w:numFmt w:val="decimal"/>
      <w:lvlText w:val="%1."/>
      <w:lvlJc w:val="left"/>
      <w:pPr>
        <w:tabs>
          <w:tab w:val="num" w:pos="360"/>
        </w:tabs>
        <w:ind w:left="360" w:hanging="360"/>
      </w:pPr>
      <w:rPr>
        <w:rFonts w:asciiTheme="minorHAnsi" w:eastAsia="SimSun" w:hAnsiTheme="minorHAnsi" w:cs="Times New Roman" w:hint="default"/>
        <w:b/>
        <w:i w:val="0"/>
      </w:rPr>
    </w:lvl>
    <w:lvl w:ilvl="1">
      <w:start w:val="1"/>
      <w:numFmt w:val="bullet"/>
      <w:lvlText w:val=""/>
      <w:lvlJc w:val="left"/>
      <w:pPr>
        <w:tabs>
          <w:tab w:val="num" w:pos="1080"/>
        </w:tabs>
        <w:ind w:left="1080" w:hanging="360"/>
      </w:pPr>
      <w:rPr>
        <w:rFonts w:ascii="Symbol" w:hAnsi="Symbol" w:hint="default"/>
        <w:b w:val="0"/>
        <w:i w:val="0"/>
        <w:color w:val="auto"/>
      </w:rPr>
    </w:lvl>
    <w:lvl w:ilvl="2">
      <w:start w:val="1"/>
      <w:numFmt w:val="bullet"/>
      <w:lvlText w:val="o"/>
      <w:lvlJc w:val="left"/>
      <w:pPr>
        <w:tabs>
          <w:tab w:val="num" w:pos="1800"/>
        </w:tabs>
        <w:ind w:left="1800" w:hanging="360"/>
      </w:pPr>
      <w:rPr>
        <w:rFonts w:ascii="Courier New" w:hAnsi="Courier New" w:hint="default"/>
        <w:b w:val="0"/>
        <w:i w:val="0"/>
        <w:color w:val="auto"/>
        <w:sz w:val="22"/>
        <w:szCs w:val="22"/>
      </w:rPr>
    </w:lvl>
    <w:lvl w:ilvl="3">
      <w:start w:val="1"/>
      <w:numFmt w:val="bullet"/>
      <w:lvlText w:val=""/>
      <w:lvlJc w:val="left"/>
      <w:pPr>
        <w:tabs>
          <w:tab w:val="num" w:pos="2520"/>
        </w:tabs>
        <w:ind w:left="2520" w:hanging="360"/>
      </w:pPr>
      <w:rPr>
        <w:rFonts w:ascii="Symbol" w:hAnsi="Symbol" w:hint="default"/>
        <w:b w:val="0"/>
        <w:bCs/>
        <w:i w:val="0"/>
        <w:color w:val="auto"/>
      </w:rPr>
    </w:lvl>
    <w:lvl w:ilvl="4">
      <w:start w:val="1"/>
      <w:numFmt w:val="bullet"/>
      <w:lvlText w:val="o"/>
      <w:lvlJc w:val="left"/>
      <w:pPr>
        <w:tabs>
          <w:tab w:val="num" w:pos="2700"/>
        </w:tabs>
        <w:ind w:left="3240" w:hanging="720"/>
      </w:pPr>
      <w:rPr>
        <w:rFonts w:ascii="Courier New" w:hAnsi="Courier New" w:hint="default"/>
        <w:color w:val="auto"/>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7B4908"/>
    <w:multiLevelType w:val="hybridMultilevel"/>
    <w:tmpl w:val="EB443A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2471C93"/>
    <w:multiLevelType w:val="hybridMultilevel"/>
    <w:tmpl w:val="A30EFB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449189F"/>
    <w:multiLevelType w:val="hybridMultilevel"/>
    <w:tmpl w:val="8F7AAC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2" w15:restartNumberingAfterBreak="0">
    <w:nsid w:val="34876222"/>
    <w:multiLevelType w:val="hybridMultilevel"/>
    <w:tmpl w:val="DCBA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37C2E"/>
    <w:multiLevelType w:val="hybridMultilevel"/>
    <w:tmpl w:val="5AD86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0D2F83"/>
    <w:multiLevelType w:val="hybridMultilevel"/>
    <w:tmpl w:val="F9D2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47B58"/>
    <w:multiLevelType w:val="hybridMultilevel"/>
    <w:tmpl w:val="4A5AB4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4A655EF"/>
    <w:multiLevelType w:val="hybridMultilevel"/>
    <w:tmpl w:val="036CC802"/>
    <w:lvl w:ilvl="0" w:tplc="8A820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8683A"/>
    <w:multiLevelType w:val="hybridMultilevel"/>
    <w:tmpl w:val="9E8843E6"/>
    <w:lvl w:ilvl="0" w:tplc="ADF412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A7F95"/>
    <w:multiLevelType w:val="hybridMultilevel"/>
    <w:tmpl w:val="A31E5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1442D"/>
    <w:multiLevelType w:val="hybridMultilevel"/>
    <w:tmpl w:val="477C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34BC2"/>
    <w:multiLevelType w:val="multilevel"/>
    <w:tmpl w:val="153CDC04"/>
    <w:lvl w:ilvl="0">
      <w:start w:val="1"/>
      <w:numFmt w:val="decimal"/>
      <w:lvlText w:val="%1."/>
      <w:lvlJc w:val="left"/>
      <w:pPr>
        <w:tabs>
          <w:tab w:val="num" w:pos="720"/>
        </w:tabs>
        <w:ind w:left="720" w:hanging="360"/>
      </w:pPr>
      <w:rPr>
        <w:rFonts w:asciiTheme="minorHAnsi" w:eastAsia="SimSun" w:hAnsiTheme="minorHAnsi" w:cs="Times New Roman" w:hint="default"/>
        <w:b/>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righ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942EB"/>
    <w:multiLevelType w:val="hybridMultilevel"/>
    <w:tmpl w:val="C31E07C6"/>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278B1"/>
    <w:multiLevelType w:val="multilevel"/>
    <w:tmpl w:val="1F6E4094"/>
    <w:lvl w:ilvl="0">
      <w:start w:val="4"/>
      <w:numFmt w:val="decimal"/>
      <w:lvlText w:val="%1."/>
      <w:lvlJc w:val="left"/>
      <w:pPr>
        <w:tabs>
          <w:tab w:val="num" w:pos="720"/>
        </w:tabs>
        <w:ind w:left="720" w:hanging="360"/>
      </w:pPr>
      <w:rPr>
        <w:rFonts w:asciiTheme="minorHAnsi" w:eastAsia="SimSun" w:hAnsiTheme="minorHAnsi" w:cs="Times New Roman" w:hint="default"/>
        <w:b/>
        <w:i w:val="0"/>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060BBE"/>
    <w:multiLevelType w:val="multilevel"/>
    <w:tmpl w:val="E834A0D2"/>
    <w:lvl w:ilvl="0">
      <w:start w:val="1"/>
      <w:numFmt w:val="decimal"/>
      <w:lvlText w:val="%1."/>
      <w:lvlJc w:val="left"/>
      <w:pPr>
        <w:tabs>
          <w:tab w:val="num" w:pos="720"/>
        </w:tabs>
        <w:ind w:left="720" w:hanging="360"/>
      </w:pPr>
      <w:rPr>
        <w:rFonts w:asciiTheme="minorHAnsi" w:eastAsia="SimSun" w:hAnsiTheme="minorHAnsi" w:cstheme="minorHAnsi" w:hint="default"/>
        <w:b w:val="0"/>
        <w:i w:val="0"/>
      </w:rPr>
    </w:lvl>
    <w:lvl w:ilvl="1">
      <w:start w:val="1"/>
      <w:numFmt w:val="lowerLetter"/>
      <w:lvlText w:val="%2."/>
      <w:lvlJc w:val="left"/>
      <w:pPr>
        <w:tabs>
          <w:tab w:val="num" w:pos="1440"/>
        </w:tabs>
        <w:ind w:left="1440" w:hanging="360"/>
      </w:pPr>
      <w:rPr>
        <w:rFonts w:asciiTheme="minorHAnsi" w:eastAsia="SimSun" w:hAnsiTheme="minorHAnsi" w:cstheme="minorHAnsi" w:hint="default"/>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7F756D"/>
    <w:multiLevelType w:val="hybridMultilevel"/>
    <w:tmpl w:val="582AB21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6663055"/>
    <w:multiLevelType w:val="hybridMultilevel"/>
    <w:tmpl w:val="366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B4F3B"/>
    <w:multiLevelType w:val="hybridMultilevel"/>
    <w:tmpl w:val="069E54DA"/>
    <w:lvl w:ilvl="0" w:tplc="16EE0B90">
      <w:start w:val="3"/>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069FA"/>
    <w:multiLevelType w:val="hybridMultilevel"/>
    <w:tmpl w:val="93886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A69E9"/>
    <w:multiLevelType w:val="multilevel"/>
    <w:tmpl w:val="1D768666"/>
    <w:lvl w:ilvl="0">
      <w:start w:val="1"/>
      <w:numFmt w:val="decimal"/>
      <w:lvlText w:val="%1."/>
      <w:lvlJc w:val="left"/>
      <w:pPr>
        <w:tabs>
          <w:tab w:val="num" w:pos="720"/>
        </w:tabs>
        <w:ind w:left="720" w:hanging="360"/>
      </w:pPr>
      <w:rPr>
        <w:rFonts w:ascii="Cambria" w:eastAsia="SimSun" w:hAnsi="Cambria" w:cs="Times New Roman" w:hint="default"/>
        <w:b/>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righ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480BFB"/>
    <w:multiLevelType w:val="multilevel"/>
    <w:tmpl w:val="3C1E9AA0"/>
    <w:lvl w:ilvl="0">
      <w:start w:val="4"/>
      <w:numFmt w:val="decimal"/>
      <w:lvlText w:val="%1."/>
      <w:lvlJc w:val="left"/>
      <w:pPr>
        <w:tabs>
          <w:tab w:val="num" w:pos="720"/>
        </w:tabs>
        <w:ind w:left="720" w:hanging="360"/>
      </w:pPr>
      <w:rPr>
        <w:rFonts w:asciiTheme="minorHAnsi" w:eastAsia="SimSun" w:hAnsiTheme="minorHAnsi" w:cstheme="minorHAnsi" w:hint="default"/>
        <w:b/>
        <w:i w:val="0"/>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b w:val="0"/>
        <w:i w:val="0"/>
        <w:sz w:val="24"/>
        <w:szCs w:val="24"/>
      </w:rPr>
    </w:lvl>
    <w:lvl w:ilvl="3">
      <w:start w:val="1"/>
      <w:numFmt w:val="lowerRoman"/>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003A7"/>
    <w:multiLevelType w:val="hybridMultilevel"/>
    <w:tmpl w:val="914EFD1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73041F2D"/>
    <w:multiLevelType w:val="hybridMultilevel"/>
    <w:tmpl w:val="64EC44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FF14BC"/>
    <w:multiLevelType w:val="hybridMultilevel"/>
    <w:tmpl w:val="126CF6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7834084"/>
    <w:multiLevelType w:val="hybridMultilevel"/>
    <w:tmpl w:val="44781FE4"/>
    <w:lvl w:ilvl="0" w:tplc="F2EAA5D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7"/>
  </w:num>
  <w:num w:numId="3">
    <w:abstractNumId w:val="0"/>
  </w:num>
  <w:num w:numId="4">
    <w:abstractNumId w:val="37"/>
  </w:num>
  <w:num w:numId="5">
    <w:abstractNumId w:val="30"/>
  </w:num>
  <w:num w:numId="6">
    <w:abstractNumId w:val="23"/>
  </w:num>
  <w:num w:numId="7">
    <w:abstractNumId w:val="13"/>
  </w:num>
  <w:num w:numId="8">
    <w:abstractNumId w:val="4"/>
  </w:num>
  <w:num w:numId="9">
    <w:abstractNumId w:val="11"/>
  </w:num>
  <w:num w:numId="10">
    <w:abstractNumId w:val="38"/>
  </w:num>
  <w:num w:numId="11">
    <w:abstractNumId w:val="33"/>
  </w:num>
  <w:num w:numId="12">
    <w:abstractNumId w:val="10"/>
  </w:num>
  <w:num w:numId="13">
    <w:abstractNumId w:val="32"/>
  </w:num>
  <w:num w:numId="14">
    <w:abstractNumId w:val="43"/>
  </w:num>
  <w:num w:numId="15">
    <w:abstractNumId w:val="12"/>
  </w:num>
  <w:num w:numId="16">
    <w:abstractNumId w:val="39"/>
  </w:num>
  <w:num w:numId="17">
    <w:abstractNumId w:val="9"/>
  </w:num>
  <w:num w:numId="18">
    <w:abstractNumId w:val="2"/>
  </w:num>
  <w:num w:numId="19">
    <w:abstractNumId w:val="26"/>
  </w:num>
  <w:num w:numId="20">
    <w:abstractNumId w:val="36"/>
  </w:num>
  <w:num w:numId="21">
    <w:abstractNumId w:val="8"/>
  </w:num>
  <w:num w:numId="22">
    <w:abstractNumId w:val="34"/>
  </w:num>
  <w:num w:numId="23">
    <w:abstractNumId w:val="3"/>
  </w:num>
  <w:num w:numId="24">
    <w:abstractNumId w:val="16"/>
  </w:num>
  <w:num w:numId="25">
    <w:abstractNumId w:val="25"/>
  </w:num>
  <w:num w:numId="26">
    <w:abstractNumId w:val="28"/>
  </w:num>
  <w:num w:numId="27">
    <w:abstractNumId w:val="14"/>
  </w:num>
  <w:num w:numId="28">
    <w:abstractNumId w:val="1"/>
  </w:num>
  <w:num w:numId="29">
    <w:abstractNumId w:val="40"/>
  </w:num>
  <w:num w:numId="30">
    <w:abstractNumId w:val="42"/>
  </w:num>
  <w:num w:numId="31">
    <w:abstractNumId w:val="41"/>
  </w:num>
  <w:num w:numId="32">
    <w:abstractNumId w:val="20"/>
  </w:num>
  <w:num w:numId="33">
    <w:abstractNumId w:val="15"/>
  </w:num>
  <w:num w:numId="34">
    <w:abstractNumId w:val="22"/>
  </w:num>
  <w:num w:numId="35">
    <w:abstractNumId w:val="18"/>
  </w:num>
  <w:num w:numId="36">
    <w:abstractNumId w:val="17"/>
  </w:num>
  <w:num w:numId="37">
    <w:abstractNumId w:val="21"/>
  </w:num>
  <w:num w:numId="38">
    <w:abstractNumId w:val="6"/>
  </w:num>
  <w:num w:numId="39">
    <w:abstractNumId w:val="5"/>
  </w:num>
  <w:num w:numId="40">
    <w:abstractNumId w:val="19"/>
  </w:num>
  <w:num w:numId="41">
    <w:abstractNumId w:val="29"/>
  </w:num>
  <w:num w:numId="42">
    <w:abstractNumId w:val="31"/>
  </w:num>
  <w:num w:numId="43">
    <w:abstractNumId w:val="35"/>
  </w:num>
  <w:num w:numId="4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wsDAys7A0NDY3MzNW0lEKTi0uzszPAykwrgUAxdL0/ywAAAA="/>
  </w:docVars>
  <w:rsids>
    <w:rsidRoot w:val="001E1D6E"/>
    <w:rsid w:val="00002B40"/>
    <w:rsid w:val="00005739"/>
    <w:rsid w:val="00013B4F"/>
    <w:rsid w:val="00013DD7"/>
    <w:rsid w:val="0001421D"/>
    <w:rsid w:val="0001673A"/>
    <w:rsid w:val="00025870"/>
    <w:rsid w:val="000309AF"/>
    <w:rsid w:val="0003192D"/>
    <w:rsid w:val="00032099"/>
    <w:rsid w:val="00033996"/>
    <w:rsid w:val="00034BA5"/>
    <w:rsid w:val="00035E8B"/>
    <w:rsid w:val="00040F76"/>
    <w:rsid w:val="00042FFE"/>
    <w:rsid w:val="000438EB"/>
    <w:rsid w:val="000556B0"/>
    <w:rsid w:val="00055B64"/>
    <w:rsid w:val="00057215"/>
    <w:rsid w:val="00060085"/>
    <w:rsid w:val="00060B03"/>
    <w:rsid w:val="00062E46"/>
    <w:rsid w:val="00063748"/>
    <w:rsid w:val="00063B20"/>
    <w:rsid w:val="00071FA5"/>
    <w:rsid w:val="00073641"/>
    <w:rsid w:val="00074EA4"/>
    <w:rsid w:val="00076A13"/>
    <w:rsid w:val="00077ED6"/>
    <w:rsid w:val="00080173"/>
    <w:rsid w:val="00080D6A"/>
    <w:rsid w:val="00081181"/>
    <w:rsid w:val="00082F54"/>
    <w:rsid w:val="0008649C"/>
    <w:rsid w:val="000874CF"/>
    <w:rsid w:val="00087AE2"/>
    <w:rsid w:val="000915EE"/>
    <w:rsid w:val="000A1064"/>
    <w:rsid w:val="000A3787"/>
    <w:rsid w:val="000B1645"/>
    <w:rsid w:val="000B1EF8"/>
    <w:rsid w:val="000B4984"/>
    <w:rsid w:val="000B61CE"/>
    <w:rsid w:val="000B7ED3"/>
    <w:rsid w:val="000C0064"/>
    <w:rsid w:val="000C0088"/>
    <w:rsid w:val="000C0697"/>
    <w:rsid w:val="000C1301"/>
    <w:rsid w:val="000C185D"/>
    <w:rsid w:val="000C1CEE"/>
    <w:rsid w:val="000C40F5"/>
    <w:rsid w:val="000C6847"/>
    <w:rsid w:val="000D69D5"/>
    <w:rsid w:val="000D6B65"/>
    <w:rsid w:val="000D7C34"/>
    <w:rsid w:val="000E0A18"/>
    <w:rsid w:val="000E50D4"/>
    <w:rsid w:val="000E58C3"/>
    <w:rsid w:val="000E6BE4"/>
    <w:rsid w:val="000E6E5B"/>
    <w:rsid w:val="000F274C"/>
    <w:rsid w:val="000F5CE0"/>
    <w:rsid w:val="001002B2"/>
    <w:rsid w:val="00100C0C"/>
    <w:rsid w:val="00103C08"/>
    <w:rsid w:val="00104A88"/>
    <w:rsid w:val="001073F4"/>
    <w:rsid w:val="00111CDB"/>
    <w:rsid w:val="00112546"/>
    <w:rsid w:val="00112B9B"/>
    <w:rsid w:val="001144F6"/>
    <w:rsid w:val="0011534C"/>
    <w:rsid w:val="0011549F"/>
    <w:rsid w:val="0011749D"/>
    <w:rsid w:val="001205ED"/>
    <w:rsid w:val="00120A0A"/>
    <w:rsid w:val="001226C1"/>
    <w:rsid w:val="00124792"/>
    <w:rsid w:val="00131C99"/>
    <w:rsid w:val="0014766B"/>
    <w:rsid w:val="00151479"/>
    <w:rsid w:val="00153CE3"/>
    <w:rsid w:val="0015474D"/>
    <w:rsid w:val="00155626"/>
    <w:rsid w:val="001561C3"/>
    <w:rsid w:val="001578B6"/>
    <w:rsid w:val="00161B43"/>
    <w:rsid w:val="00163CDF"/>
    <w:rsid w:val="001677E0"/>
    <w:rsid w:val="00170BC9"/>
    <w:rsid w:val="00171406"/>
    <w:rsid w:val="00173EEB"/>
    <w:rsid w:val="00174C7D"/>
    <w:rsid w:val="001761D7"/>
    <w:rsid w:val="0017645C"/>
    <w:rsid w:val="001802B7"/>
    <w:rsid w:val="001813F1"/>
    <w:rsid w:val="001830F9"/>
    <w:rsid w:val="00191C9C"/>
    <w:rsid w:val="00193015"/>
    <w:rsid w:val="001958F1"/>
    <w:rsid w:val="0019693C"/>
    <w:rsid w:val="001A01D4"/>
    <w:rsid w:val="001A04D1"/>
    <w:rsid w:val="001B2368"/>
    <w:rsid w:val="001B3F8D"/>
    <w:rsid w:val="001B43D4"/>
    <w:rsid w:val="001B72A9"/>
    <w:rsid w:val="001C1315"/>
    <w:rsid w:val="001C423F"/>
    <w:rsid w:val="001C43B2"/>
    <w:rsid w:val="001C4DC8"/>
    <w:rsid w:val="001D23CF"/>
    <w:rsid w:val="001D27D2"/>
    <w:rsid w:val="001D2918"/>
    <w:rsid w:val="001D35E8"/>
    <w:rsid w:val="001E1D6E"/>
    <w:rsid w:val="001E2578"/>
    <w:rsid w:val="001F1F25"/>
    <w:rsid w:val="001F6527"/>
    <w:rsid w:val="0020115F"/>
    <w:rsid w:val="002024FE"/>
    <w:rsid w:val="00202A22"/>
    <w:rsid w:val="002038B8"/>
    <w:rsid w:val="002050A6"/>
    <w:rsid w:val="00205243"/>
    <w:rsid w:val="00206BCC"/>
    <w:rsid w:val="002073CB"/>
    <w:rsid w:val="002103B3"/>
    <w:rsid w:val="00213B6A"/>
    <w:rsid w:val="00214070"/>
    <w:rsid w:val="0022361D"/>
    <w:rsid w:val="00232405"/>
    <w:rsid w:val="00233744"/>
    <w:rsid w:val="00234452"/>
    <w:rsid w:val="002344D1"/>
    <w:rsid w:val="0023531F"/>
    <w:rsid w:val="00243C55"/>
    <w:rsid w:val="00253E94"/>
    <w:rsid w:val="002555AB"/>
    <w:rsid w:val="00256AED"/>
    <w:rsid w:val="00261250"/>
    <w:rsid w:val="00263454"/>
    <w:rsid w:val="00270D4F"/>
    <w:rsid w:val="0027313B"/>
    <w:rsid w:val="002744A9"/>
    <w:rsid w:val="00276958"/>
    <w:rsid w:val="00281892"/>
    <w:rsid w:val="00282BD1"/>
    <w:rsid w:val="0028411C"/>
    <w:rsid w:val="0028558E"/>
    <w:rsid w:val="00290813"/>
    <w:rsid w:val="00291EA5"/>
    <w:rsid w:val="00293895"/>
    <w:rsid w:val="002A22C1"/>
    <w:rsid w:val="002A608A"/>
    <w:rsid w:val="002A6649"/>
    <w:rsid w:val="002A6AD7"/>
    <w:rsid w:val="002A794D"/>
    <w:rsid w:val="002A7B41"/>
    <w:rsid w:val="002B4CEB"/>
    <w:rsid w:val="002B4E43"/>
    <w:rsid w:val="002B56C2"/>
    <w:rsid w:val="002B6A97"/>
    <w:rsid w:val="002C2714"/>
    <w:rsid w:val="002C782D"/>
    <w:rsid w:val="002D374E"/>
    <w:rsid w:val="002D48D1"/>
    <w:rsid w:val="002D5C63"/>
    <w:rsid w:val="002D789F"/>
    <w:rsid w:val="002E44A9"/>
    <w:rsid w:val="002F0BDF"/>
    <w:rsid w:val="002F2A80"/>
    <w:rsid w:val="002F51BC"/>
    <w:rsid w:val="002F56BB"/>
    <w:rsid w:val="002F77EF"/>
    <w:rsid w:val="002F7FA1"/>
    <w:rsid w:val="003011FC"/>
    <w:rsid w:val="003034E1"/>
    <w:rsid w:val="00303524"/>
    <w:rsid w:val="00307088"/>
    <w:rsid w:val="003071CE"/>
    <w:rsid w:val="003079B4"/>
    <w:rsid w:val="00310747"/>
    <w:rsid w:val="003128A2"/>
    <w:rsid w:val="00314A5D"/>
    <w:rsid w:val="00314B3E"/>
    <w:rsid w:val="0031582D"/>
    <w:rsid w:val="00317CA7"/>
    <w:rsid w:val="003211F1"/>
    <w:rsid w:val="003215A0"/>
    <w:rsid w:val="003215E6"/>
    <w:rsid w:val="0032276B"/>
    <w:rsid w:val="003229FF"/>
    <w:rsid w:val="00330B5F"/>
    <w:rsid w:val="003320D0"/>
    <w:rsid w:val="00334808"/>
    <w:rsid w:val="00336387"/>
    <w:rsid w:val="0034005A"/>
    <w:rsid w:val="0034311A"/>
    <w:rsid w:val="00345F8E"/>
    <w:rsid w:val="0034780F"/>
    <w:rsid w:val="0035144C"/>
    <w:rsid w:val="00351CB9"/>
    <w:rsid w:val="003527E3"/>
    <w:rsid w:val="0035350C"/>
    <w:rsid w:val="00355F1B"/>
    <w:rsid w:val="00357CDD"/>
    <w:rsid w:val="0036347D"/>
    <w:rsid w:val="00365084"/>
    <w:rsid w:val="00371D3C"/>
    <w:rsid w:val="00372D65"/>
    <w:rsid w:val="00375CF1"/>
    <w:rsid w:val="00380D7B"/>
    <w:rsid w:val="00381865"/>
    <w:rsid w:val="003826C2"/>
    <w:rsid w:val="0038274F"/>
    <w:rsid w:val="00387B33"/>
    <w:rsid w:val="0039189D"/>
    <w:rsid w:val="00391A03"/>
    <w:rsid w:val="003A0ECE"/>
    <w:rsid w:val="003A1CFD"/>
    <w:rsid w:val="003A36B5"/>
    <w:rsid w:val="003B2502"/>
    <w:rsid w:val="003B3607"/>
    <w:rsid w:val="003B55F0"/>
    <w:rsid w:val="003C1D5E"/>
    <w:rsid w:val="003C3C8A"/>
    <w:rsid w:val="003C4A48"/>
    <w:rsid w:val="003C6295"/>
    <w:rsid w:val="003C66DC"/>
    <w:rsid w:val="003C7C62"/>
    <w:rsid w:val="003D19B3"/>
    <w:rsid w:val="003D37C1"/>
    <w:rsid w:val="003D4383"/>
    <w:rsid w:val="003D6B06"/>
    <w:rsid w:val="003E05D9"/>
    <w:rsid w:val="003F056C"/>
    <w:rsid w:val="003F0865"/>
    <w:rsid w:val="003F4F18"/>
    <w:rsid w:val="003F5774"/>
    <w:rsid w:val="003F6A7C"/>
    <w:rsid w:val="003F7B70"/>
    <w:rsid w:val="0040048D"/>
    <w:rsid w:val="00403A3C"/>
    <w:rsid w:val="00404BD2"/>
    <w:rsid w:val="00406501"/>
    <w:rsid w:val="00411EAD"/>
    <w:rsid w:val="00414C6F"/>
    <w:rsid w:val="00417848"/>
    <w:rsid w:val="00417A5A"/>
    <w:rsid w:val="00422258"/>
    <w:rsid w:val="0042477D"/>
    <w:rsid w:val="0042656B"/>
    <w:rsid w:val="00427C9D"/>
    <w:rsid w:val="00427F3D"/>
    <w:rsid w:val="00430F5B"/>
    <w:rsid w:val="004311C2"/>
    <w:rsid w:val="0043203A"/>
    <w:rsid w:val="00432BD1"/>
    <w:rsid w:val="00432FAF"/>
    <w:rsid w:val="00433E97"/>
    <w:rsid w:val="00440570"/>
    <w:rsid w:val="00443782"/>
    <w:rsid w:val="00444FFE"/>
    <w:rsid w:val="0044567D"/>
    <w:rsid w:val="00445DEF"/>
    <w:rsid w:val="004467F0"/>
    <w:rsid w:val="0045123D"/>
    <w:rsid w:val="0045277B"/>
    <w:rsid w:val="00452A71"/>
    <w:rsid w:val="00452FE2"/>
    <w:rsid w:val="00466F74"/>
    <w:rsid w:val="00470C79"/>
    <w:rsid w:val="004771A6"/>
    <w:rsid w:val="004925A5"/>
    <w:rsid w:val="00494BB2"/>
    <w:rsid w:val="00497151"/>
    <w:rsid w:val="004A2152"/>
    <w:rsid w:val="004A34F2"/>
    <w:rsid w:val="004A4922"/>
    <w:rsid w:val="004A49DB"/>
    <w:rsid w:val="004B1C6B"/>
    <w:rsid w:val="004B1DC1"/>
    <w:rsid w:val="004B282B"/>
    <w:rsid w:val="004B3507"/>
    <w:rsid w:val="004B5343"/>
    <w:rsid w:val="004B6D3B"/>
    <w:rsid w:val="004B6E52"/>
    <w:rsid w:val="004B7D38"/>
    <w:rsid w:val="004C1713"/>
    <w:rsid w:val="004C290D"/>
    <w:rsid w:val="004C39D9"/>
    <w:rsid w:val="004C5731"/>
    <w:rsid w:val="004D10BA"/>
    <w:rsid w:val="004D20BA"/>
    <w:rsid w:val="004D23C7"/>
    <w:rsid w:val="004D368B"/>
    <w:rsid w:val="004E0499"/>
    <w:rsid w:val="004F250E"/>
    <w:rsid w:val="004F58D5"/>
    <w:rsid w:val="004F5A92"/>
    <w:rsid w:val="0050099E"/>
    <w:rsid w:val="005023AB"/>
    <w:rsid w:val="005135BF"/>
    <w:rsid w:val="00523527"/>
    <w:rsid w:val="005240A1"/>
    <w:rsid w:val="00524813"/>
    <w:rsid w:val="00525701"/>
    <w:rsid w:val="00525D43"/>
    <w:rsid w:val="00531EE2"/>
    <w:rsid w:val="00532B36"/>
    <w:rsid w:val="0054182D"/>
    <w:rsid w:val="00541A02"/>
    <w:rsid w:val="00541B8E"/>
    <w:rsid w:val="00542130"/>
    <w:rsid w:val="00544969"/>
    <w:rsid w:val="00547DE6"/>
    <w:rsid w:val="00550B77"/>
    <w:rsid w:val="00551E1B"/>
    <w:rsid w:val="00551E42"/>
    <w:rsid w:val="00552FC8"/>
    <w:rsid w:val="00556CCF"/>
    <w:rsid w:val="005632FB"/>
    <w:rsid w:val="00564393"/>
    <w:rsid w:val="00564DF6"/>
    <w:rsid w:val="00565870"/>
    <w:rsid w:val="005746F5"/>
    <w:rsid w:val="005809BA"/>
    <w:rsid w:val="005834E7"/>
    <w:rsid w:val="005868FA"/>
    <w:rsid w:val="00592E48"/>
    <w:rsid w:val="0059499C"/>
    <w:rsid w:val="0059696D"/>
    <w:rsid w:val="00597884"/>
    <w:rsid w:val="005979A9"/>
    <w:rsid w:val="00597FD8"/>
    <w:rsid w:val="005A2AF0"/>
    <w:rsid w:val="005A5ADA"/>
    <w:rsid w:val="005A7E40"/>
    <w:rsid w:val="005B0EB2"/>
    <w:rsid w:val="005B31E7"/>
    <w:rsid w:val="005B4733"/>
    <w:rsid w:val="005B587A"/>
    <w:rsid w:val="005C067B"/>
    <w:rsid w:val="005D1BCB"/>
    <w:rsid w:val="005D2ADB"/>
    <w:rsid w:val="005D3ABF"/>
    <w:rsid w:val="005D7987"/>
    <w:rsid w:val="005E01C1"/>
    <w:rsid w:val="005E3961"/>
    <w:rsid w:val="005E3C18"/>
    <w:rsid w:val="005E604E"/>
    <w:rsid w:val="005E7A1C"/>
    <w:rsid w:val="005F105C"/>
    <w:rsid w:val="005F1F8B"/>
    <w:rsid w:val="005F5AE2"/>
    <w:rsid w:val="005F6230"/>
    <w:rsid w:val="00600A13"/>
    <w:rsid w:val="00602230"/>
    <w:rsid w:val="006041F9"/>
    <w:rsid w:val="00604790"/>
    <w:rsid w:val="00605CC3"/>
    <w:rsid w:val="0060671B"/>
    <w:rsid w:val="0061376F"/>
    <w:rsid w:val="00620995"/>
    <w:rsid w:val="00623BEC"/>
    <w:rsid w:val="00631EBC"/>
    <w:rsid w:val="00642EC4"/>
    <w:rsid w:val="006448D7"/>
    <w:rsid w:val="00653E26"/>
    <w:rsid w:val="00654D6F"/>
    <w:rsid w:val="00656859"/>
    <w:rsid w:val="00661A8B"/>
    <w:rsid w:val="006628F7"/>
    <w:rsid w:val="00663427"/>
    <w:rsid w:val="006745CF"/>
    <w:rsid w:val="00676144"/>
    <w:rsid w:val="00676288"/>
    <w:rsid w:val="00683377"/>
    <w:rsid w:val="00684512"/>
    <w:rsid w:val="00685CB3"/>
    <w:rsid w:val="0068754F"/>
    <w:rsid w:val="006910AD"/>
    <w:rsid w:val="00692208"/>
    <w:rsid w:val="00692D6F"/>
    <w:rsid w:val="00696721"/>
    <w:rsid w:val="006A10B5"/>
    <w:rsid w:val="006A2E8C"/>
    <w:rsid w:val="006A33F8"/>
    <w:rsid w:val="006A383A"/>
    <w:rsid w:val="006A681C"/>
    <w:rsid w:val="006A73AB"/>
    <w:rsid w:val="006B430A"/>
    <w:rsid w:val="006B6076"/>
    <w:rsid w:val="006C642C"/>
    <w:rsid w:val="006D7FB6"/>
    <w:rsid w:val="006E5F35"/>
    <w:rsid w:val="006E7AF8"/>
    <w:rsid w:val="006F1C7F"/>
    <w:rsid w:val="006F22F2"/>
    <w:rsid w:val="006F267A"/>
    <w:rsid w:val="0070006E"/>
    <w:rsid w:val="0070180C"/>
    <w:rsid w:val="00702616"/>
    <w:rsid w:val="00705135"/>
    <w:rsid w:val="00705EBD"/>
    <w:rsid w:val="00707F7B"/>
    <w:rsid w:val="00714D76"/>
    <w:rsid w:val="007161C0"/>
    <w:rsid w:val="00720770"/>
    <w:rsid w:val="007216E9"/>
    <w:rsid w:val="0072518A"/>
    <w:rsid w:val="00725C59"/>
    <w:rsid w:val="00731460"/>
    <w:rsid w:val="007350F7"/>
    <w:rsid w:val="0073611A"/>
    <w:rsid w:val="00744102"/>
    <w:rsid w:val="00745DCD"/>
    <w:rsid w:val="00750942"/>
    <w:rsid w:val="00754845"/>
    <w:rsid w:val="00757915"/>
    <w:rsid w:val="00760644"/>
    <w:rsid w:val="00767F63"/>
    <w:rsid w:val="007726BE"/>
    <w:rsid w:val="007728D9"/>
    <w:rsid w:val="00774480"/>
    <w:rsid w:val="007829A1"/>
    <w:rsid w:val="00783F19"/>
    <w:rsid w:val="007854E2"/>
    <w:rsid w:val="007950A3"/>
    <w:rsid w:val="007964BA"/>
    <w:rsid w:val="00796707"/>
    <w:rsid w:val="007A0C9A"/>
    <w:rsid w:val="007A3888"/>
    <w:rsid w:val="007A4D76"/>
    <w:rsid w:val="007A59B5"/>
    <w:rsid w:val="007A74DF"/>
    <w:rsid w:val="007B2047"/>
    <w:rsid w:val="007B48FC"/>
    <w:rsid w:val="007B5591"/>
    <w:rsid w:val="007B613B"/>
    <w:rsid w:val="007B6637"/>
    <w:rsid w:val="007B7DDF"/>
    <w:rsid w:val="007B7E6C"/>
    <w:rsid w:val="007C2CFE"/>
    <w:rsid w:val="007C70A9"/>
    <w:rsid w:val="007C713A"/>
    <w:rsid w:val="007D21D6"/>
    <w:rsid w:val="007D681E"/>
    <w:rsid w:val="007D7BFF"/>
    <w:rsid w:val="007E12C4"/>
    <w:rsid w:val="007E25FE"/>
    <w:rsid w:val="007E3177"/>
    <w:rsid w:val="007E587E"/>
    <w:rsid w:val="007E5E1A"/>
    <w:rsid w:val="007E7426"/>
    <w:rsid w:val="007F0314"/>
    <w:rsid w:val="007F2F68"/>
    <w:rsid w:val="007F4DE0"/>
    <w:rsid w:val="00801FC4"/>
    <w:rsid w:val="00802B44"/>
    <w:rsid w:val="00802DD6"/>
    <w:rsid w:val="00804969"/>
    <w:rsid w:val="00807D19"/>
    <w:rsid w:val="00807E6A"/>
    <w:rsid w:val="00810475"/>
    <w:rsid w:val="008126C6"/>
    <w:rsid w:val="008132F4"/>
    <w:rsid w:val="00832E52"/>
    <w:rsid w:val="00837054"/>
    <w:rsid w:val="008371B4"/>
    <w:rsid w:val="00842CB6"/>
    <w:rsid w:val="00842F9B"/>
    <w:rsid w:val="0084529A"/>
    <w:rsid w:val="0084552E"/>
    <w:rsid w:val="00846FC7"/>
    <w:rsid w:val="00852FA6"/>
    <w:rsid w:val="00853656"/>
    <w:rsid w:val="00854D46"/>
    <w:rsid w:val="0085523F"/>
    <w:rsid w:val="0085537F"/>
    <w:rsid w:val="0085548A"/>
    <w:rsid w:val="00855DCB"/>
    <w:rsid w:val="008566B7"/>
    <w:rsid w:val="0086126C"/>
    <w:rsid w:val="00861BAB"/>
    <w:rsid w:val="00861D70"/>
    <w:rsid w:val="00862E9F"/>
    <w:rsid w:val="008639BE"/>
    <w:rsid w:val="00864EC8"/>
    <w:rsid w:val="0086639A"/>
    <w:rsid w:val="00867ECB"/>
    <w:rsid w:val="00870E3A"/>
    <w:rsid w:val="0087381F"/>
    <w:rsid w:val="008759F1"/>
    <w:rsid w:val="00877164"/>
    <w:rsid w:val="00880573"/>
    <w:rsid w:val="0089055C"/>
    <w:rsid w:val="0089491F"/>
    <w:rsid w:val="00894FD1"/>
    <w:rsid w:val="00897268"/>
    <w:rsid w:val="00897EC7"/>
    <w:rsid w:val="008A046F"/>
    <w:rsid w:val="008A430D"/>
    <w:rsid w:val="008A5E26"/>
    <w:rsid w:val="008A7300"/>
    <w:rsid w:val="008A769A"/>
    <w:rsid w:val="008B254A"/>
    <w:rsid w:val="008B7215"/>
    <w:rsid w:val="008C1869"/>
    <w:rsid w:val="008C4885"/>
    <w:rsid w:val="008C571B"/>
    <w:rsid w:val="008C5FA8"/>
    <w:rsid w:val="008D27D8"/>
    <w:rsid w:val="008E30BC"/>
    <w:rsid w:val="008E4524"/>
    <w:rsid w:val="008E6093"/>
    <w:rsid w:val="008F1A6A"/>
    <w:rsid w:val="00903246"/>
    <w:rsid w:val="0090454F"/>
    <w:rsid w:val="009077CA"/>
    <w:rsid w:val="00910448"/>
    <w:rsid w:val="0091090C"/>
    <w:rsid w:val="00912B9C"/>
    <w:rsid w:val="00914552"/>
    <w:rsid w:val="009148BF"/>
    <w:rsid w:val="00915CE9"/>
    <w:rsid w:val="00917A7E"/>
    <w:rsid w:val="00917C2D"/>
    <w:rsid w:val="009236F4"/>
    <w:rsid w:val="00924804"/>
    <w:rsid w:val="00930179"/>
    <w:rsid w:val="00932725"/>
    <w:rsid w:val="00934736"/>
    <w:rsid w:val="00937460"/>
    <w:rsid w:val="00943962"/>
    <w:rsid w:val="00944D6F"/>
    <w:rsid w:val="0094688E"/>
    <w:rsid w:val="009475EF"/>
    <w:rsid w:val="00950326"/>
    <w:rsid w:val="0095336D"/>
    <w:rsid w:val="00954D5B"/>
    <w:rsid w:val="009550E6"/>
    <w:rsid w:val="00956726"/>
    <w:rsid w:val="009607B9"/>
    <w:rsid w:val="0096088F"/>
    <w:rsid w:val="00962EFC"/>
    <w:rsid w:val="00963473"/>
    <w:rsid w:val="0096565F"/>
    <w:rsid w:val="009659F9"/>
    <w:rsid w:val="00965A9A"/>
    <w:rsid w:val="00966D19"/>
    <w:rsid w:val="00971BB5"/>
    <w:rsid w:val="00971BC6"/>
    <w:rsid w:val="0097697F"/>
    <w:rsid w:val="00976BFA"/>
    <w:rsid w:val="009804DB"/>
    <w:rsid w:val="009814BF"/>
    <w:rsid w:val="009840D8"/>
    <w:rsid w:val="009901C7"/>
    <w:rsid w:val="00992392"/>
    <w:rsid w:val="009A093B"/>
    <w:rsid w:val="009A281E"/>
    <w:rsid w:val="009A3A4B"/>
    <w:rsid w:val="009A4038"/>
    <w:rsid w:val="009A416E"/>
    <w:rsid w:val="009B3190"/>
    <w:rsid w:val="009B3C7D"/>
    <w:rsid w:val="009C2D38"/>
    <w:rsid w:val="009C2FE2"/>
    <w:rsid w:val="009C6A92"/>
    <w:rsid w:val="009C6D06"/>
    <w:rsid w:val="009C79C2"/>
    <w:rsid w:val="009D0624"/>
    <w:rsid w:val="009D069F"/>
    <w:rsid w:val="009D2770"/>
    <w:rsid w:val="009D402C"/>
    <w:rsid w:val="009D41E6"/>
    <w:rsid w:val="009D7825"/>
    <w:rsid w:val="009E03AF"/>
    <w:rsid w:val="009E5D84"/>
    <w:rsid w:val="009E5DD8"/>
    <w:rsid w:val="009F1353"/>
    <w:rsid w:val="009F1896"/>
    <w:rsid w:val="009F6B9E"/>
    <w:rsid w:val="00A049A1"/>
    <w:rsid w:val="00A140AC"/>
    <w:rsid w:val="00A14816"/>
    <w:rsid w:val="00A14C38"/>
    <w:rsid w:val="00A1544F"/>
    <w:rsid w:val="00A1749F"/>
    <w:rsid w:val="00A20DC4"/>
    <w:rsid w:val="00A24F5E"/>
    <w:rsid w:val="00A27BE1"/>
    <w:rsid w:val="00A32A9A"/>
    <w:rsid w:val="00A3398B"/>
    <w:rsid w:val="00A37397"/>
    <w:rsid w:val="00A44D86"/>
    <w:rsid w:val="00A5134D"/>
    <w:rsid w:val="00A51637"/>
    <w:rsid w:val="00A52A80"/>
    <w:rsid w:val="00A52B62"/>
    <w:rsid w:val="00A55564"/>
    <w:rsid w:val="00A61862"/>
    <w:rsid w:val="00A670CF"/>
    <w:rsid w:val="00A71271"/>
    <w:rsid w:val="00A721C9"/>
    <w:rsid w:val="00A72B55"/>
    <w:rsid w:val="00A733FF"/>
    <w:rsid w:val="00A73C49"/>
    <w:rsid w:val="00A73EF2"/>
    <w:rsid w:val="00A754A8"/>
    <w:rsid w:val="00A761B6"/>
    <w:rsid w:val="00A763E4"/>
    <w:rsid w:val="00A771BD"/>
    <w:rsid w:val="00A81F8C"/>
    <w:rsid w:val="00A82D78"/>
    <w:rsid w:val="00A847CF"/>
    <w:rsid w:val="00A86033"/>
    <w:rsid w:val="00A86AE1"/>
    <w:rsid w:val="00A94667"/>
    <w:rsid w:val="00A94BDF"/>
    <w:rsid w:val="00A94D32"/>
    <w:rsid w:val="00A963B4"/>
    <w:rsid w:val="00AA1BF1"/>
    <w:rsid w:val="00AA1C6B"/>
    <w:rsid w:val="00AA2DA4"/>
    <w:rsid w:val="00AA47D8"/>
    <w:rsid w:val="00AA488E"/>
    <w:rsid w:val="00AA63AE"/>
    <w:rsid w:val="00AB3110"/>
    <w:rsid w:val="00AB5659"/>
    <w:rsid w:val="00AC1D2D"/>
    <w:rsid w:val="00AC2EAC"/>
    <w:rsid w:val="00AD2734"/>
    <w:rsid w:val="00AD3268"/>
    <w:rsid w:val="00AE5ECE"/>
    <w:rsid w:val="00AF0610"/>
    <w:rsid w:val="00AF1D38"/>
    <w:rsid w:val="00AF2AB4"/>
    <w:rsid w:val="00AF3CDA"/>
    <w:rsid w:val="00AF3D52"/>
    <w:rsid w:val="00AF6C4A"/>
    <w:rsid w:val="00AF7A87"/>
    <w:rsid w:val="00B05022"/>
    <w:rsid w:val="00B053E0"/>
    <w:rsid w:val="00B10563"/>
    <w:rsid w:val="00B1307A"/>
    <w:rsid w:val="00B1466D"/>
    <w:rsid w:val="00B152B2"/>
    <w:rsid w:val="00B153A7"/>
    <w:rsid w:val="00B1553A"/>
    <w:rsid w:val="00B15C88"/>
    <w:rsid w:val="00B17A43"/>
    <w:rsid w:val="00B20A1B"/>
    <w:rsid w:val="00B2320E"/>
    <w:rsid w:val="00B247DF"/>
    <w:rsid w:val="00B2493B"/>
    <w:rsid w:val="00B263E7"/>
    <w:rsid w:val="00B26D17"/>
    <w:rsid w:val="00B305F7"/>
    <w:rsid w:val="00B3558B"/>
    <w:rsid w:val="00B36A7C"/>
    <w:rsid w:val="00B3727D"/>
    <w:rsid w:val="00B44AAD"/>
    <w:rsid w:val="00B46FDE"/>
    <w:rsid w:val="00B539AF"/>
    <w:rsid w:val="00B5726E"/>
    <w:rsid w:val="00B578DC"/>
    <w:rsid w:val="00B61476"/>
    <w:rsid w:val="00B64D39"/>
    <w:rsid w:val="00B66C46"/>
    <w:rsid w:val="00B6773D"/>
    <w:rsid w:val="00B70260"/>
    <w:rsid w:val="00B71229"/>
    <w:rsid w:val="00B73A2D"/>
    <w:rsid w:val="00B74939"/>
    <w:rsid w:val="00B77ADD"/>
    <w:rsid w:val="00B833B6"/>
    <w:rsid w:val="00B84410"/>
    <w:rsid w:val="00B85DBE"/>
    <w:rsid w:val="00B93E15"/>
    <w:rsid w:val="00BA01EF"/>
    <w:rsid w:val="00BA1E06"/>
    <w:rsid w:val="00BA5997"/>
    <w:rsid w:val="00BA70F6"/>
    <w:rsid w:val="00BB6C07"/>
    <w:rsid w:val="00BB74D7"/>
    <w:rsid w:val="00BC4257"/>
    <w:rsid w:val="00BC522F"/>
    <w:rsid w:val="00BC5EAC"/>
    <w:rsid w:val="00BD10C7"/>
    <w:rsid w:val="00BD7B7F"/>
    <w:rsid w:val="00BD7F4F"/>
    <w:rsid w:val="00BE067A"/>
    <w:rsid w:val="00BE0881"/>
    <w:rsid w:val="00BE248B"/>
    <w:rsid w:val="00BE3538"/>
    <w:rsid w:val="00BF01DA"/>
    <w:rsid w:val="00BF3091"/>
    <w:rsid w:val="00BF32AE"/>
    <w:rsid w:val="00BF57C3"/>
    <w:rsid w:val="00BF6799"/>
    <w:rsid w:val="00BF71B3"/>
    <w:rsid w:val="00BF76B0"/>
    <w:rsid w:val="00C05012"/>
    <w:rsid w:val="00C051D4"/>
    <w:rsid w:val="00C10CF7"/>
    <w:rsid w:val="00C118B1"/>
    <w:rsid w:val="00C13A05"/>
    <w:rsid w:val="00C14687"/>
    <w:rsid w:val="00C15F7F"/>
    <w:rsid w:val="00C172D2"/>
    <w:rsid w:val="00C203AD"/>
    <w:rsid w:val="00C22E78"/>
    <w:rsid w:val="00C2697B"/>
    <w:rsid w:val="00C33277"/>
    <w:rsid w:val="00C357E1"/>
    <w:rsid w:val="00C36672"/>
    <w:rsid w:val="00C40693"/>
    <w:rsid w:val="00C45ACD"/>
    <w:rsid w:val="00C471CC"/>
    <w:rsid w:val="00C52938"/>
    <w:rsid w:val="00C608E9"/>
    <w:rsid w:val="00C71D43"/>
    <w:rsid w:val="00C74185"/>
    <w:rsid w:val="00C75E63"/>
    <w:rsid w:val="00C76CE3"/>
    <w:rsid w:val="00C77C16"/>
    <w:rsid w:val="00C77F79"/>
    <w:rsid w:val="00C81EEA"/>
    <w:rsid w:val="00C857A0"/>
    <w:rsid w:val="00C91458"/>
    <w:rsid w:val="00C9336A"/>
    <w:rsid w:val="00C93F04"/>
    <w:rsid w:val="00C94A3B"/>
    <w:rsid w:val="00C95B74"/>
    <w:rsid w:val="00C960AB"/>
    <w:rsid w:val="00C96BAB"/>
    <w:rsid w:val="00C96D28"/>
    <w:rsid w:val="00CA20F4"/>
    <w:rsid w:val="00CA316B"/>
    <w:rsid w:val="00CA3380"/>
    <w:rsid w:val="00CA419B"/>
    <w:rsid w:val="00CB4E07"/>
    <w:rsid w:val="00CC1AB1"/>
    <w:rsid w:val="00CC3B17"/>
    <w:rsid w:val="00CC46FA"/>
    <w:rsid w:val="00CC6BE3"/>
    <w:rsid w:val="00CC7E41"/>
    <w:rsid w:val="00CD5301"/>
    <w:rsid w:val="00CD6F87"/>
    <w:rsid w:val="00CE19BB"/>
    <w:rsid w:val="00CE3179"/>
    <w:rsid w:val="00CF11D3"/>
    <w:rsid w:val="00CF185F"/>
    <w:rsid w:val="00CF4A89"/>
    <w:rsid w:val="00D04092"/>
    <w:rsid w:val="00D07421"/>
    <w:rsid w:val="00D1380F"/>
    <w:rsid w:val="00D14708"/>
    <w:rsid w:val="00D15BEE"/>
    <w:rsid w:val="00D178FE"/>
    <w:rsid w:val="00D20609"/>
    <w:rsid w:val="00D22CBF"/>
    <w:rsid w:val="00D24F5E"/>
    <w:rsid w:val="00D34AF8"/>
    <w:rsid w:val="00D37FC8"/>
    <w:rsid w:val="00D41456"/>
    <w:rsid w:val="00D41C88"/>
    <w:rsid w:val="00D423A0"/>
    <w:rsid w:val="00D450B3"/>
    <w:rsid w:val="00D45794"/>
    <w:rsid w:val="00D477CF"/>
    <w:rsid w:val="00D51B5B"/>
    <w:rsid w:val="00D53943"/>
    <w:rsid w:val="00D53B7D"/>
    <w:rsid w:val="00D566AE"/>
    <w:rsid w:val="00D570D8"/>
    <w:rsid w:val="00D609A5"/>
    <w:rsid w:val="00D61FF9"/>
    <w:rsid w:val="00D62F2A"/>
    <w:rsid w:val="00D63A9D"/>
    <w:rsid w:val="00D7041B"/>
    <w:rsid w:val="00D71B34"/>
    <w:rsid w:val="00D82A03"/>
    <w:rsid w:val="00D86482"/>
    <w:rsid w:val="00D908E1"/>
    <w:rsid w:val="00D916CC"/>
    <w:rsid w:val="00D96DBC"/>
    <w:rsid w:val="00DB5372"/>
    <w:rsid w:val="00DC2474"/>
    <w:rsid w:val="00DC2BC1"/>
    <w:rsid w:val="00DC3C11"/>
    <w:rsid w:val="00DC4736"/>
    <w:rsid w:val="00DC4759"/>
    <w:rsid w:val="00DC5CE6"/>
    <w:rsid w:val="00DC76C3"/>
    <w:rsid w:val="00DD321B"/>
    <w:rsid w:val="00DD5F0F"/>
    <w:rsid w:val="00DD6E50"/>
    <w:rsid w:val="00DE517C"/>
    <w:rsid w:val="00DE52BA"/>
    <w:rsid w:val="00DF4F09"/>
    <w:rsid w:val="00DF69F3"/>
    <w:rsid w:val="00DF790B"/>
    <w:rsid w:val="00E02B15"/>
    <w:rsid w:val="00E06FEE"/>
    <w:rsid w:val="00E07723"/>
    <w:rsid w:val="00E1073E"/>
    <w:rsid w:val="00E1108A"/>
    <w:rsid w:val="00E11C08"/>
    <w:rsid w:val="00E1339F"/>
    <w:rsid w:val="00E134B1"/>
    <w:rsid w:val="00E138AA"/>
    <w:rsid w:val="00E1745A"/>
    <w:rsid w:val="00E178F0"/>
    <w:rsid w:val="00E2044B"/>
    <w:rsid w:val="00E23E04"/>
    <w:rsid w:val="00E24AC6"/>
    <w:rsid w:val="00E27EB1"/>
    <w:rsid w:val="00E3079F"/>
    <w:rsid w:val="00E319F7"/>
    <w:rsid w:val="00E34BFA"/>
    <w:rsid w:val="00E360FA"/>
    <w:rsid w:val="00E364EF"/>
    <w:rsid w:val="00E4061A"/>
    <w:rsid w:val="00E4469B"/>
    <w:rsid w:val="00E47288"/>
    <w:rsid w:val="00E513BB"/>
    <w:rsid w:val="00E52DC6"/>
    <w:rsid w:val="00E537AA"/>
    <w:rsid w:val="00E60B84"/>
    <w:rsid w:val="00E67235"/>
    <w:rsid w:val="00E6792F"/>
    <w:rsid w:val="00E72BF9"/>
    <w:rsid w:val="00E74325"/>
    <w:rsid w:val="00E776FB"/>
    <w:rsid w:val="00E82253"/>
    <w:rsid w:val="00E82277"/>
    <w:rsid w:val="00E82D43"/>
    <w:rsid w:val="00E85889"/>
    <w:rsid w:val="00E90A1A"/>
    <w:rsid w:val="00E924BC"/>
    <w:rsid w:val="00E94019"/>
    <w:rsid w:val="00E9606E"/>
    <w:rsid w:val="00EB1194"/>
    <w:rsid w:val="00EB15BB"/>
    <w:rsid w:val="00EB62D4"/>
    <w:rsid w:val="00EC182E"/>
    <w:rsid w:val="00EC3619"/>
    <w:rsid w:val="00ED3766"/>
    <w:rsid w:val="00EE24C6"/>
    <w:rsid w:val="00EE39A2"/>
    <w:rsid w:val="00EE3E9C"/>
    <w:rsid w:val="00EE4AE1"/>
    <w:rsid w:val="00EF047A"/>
    <w:rsid w:val="00EF3046"/>
    <w:rsid w:val="00EF600D"/>
    <w:rsid w:val="00EF7053"/>
    <w:rsid w:val="00EF7E30"/>
    <w:rsid w:val="00F00CBD"/>
    <w:rsid w:val="00F034BD"/>
    <w:rsid w:val="00F043A0"/>
    <w:rsid w:val="00F05099"/>
    <w:rsid w:val="00F06031"/>
    <w:rsid w:val="00F07DC5"/>
    <w:rsid w:val="00F15FF6"/>
    <w:rsid w:val="00F16BD7"/>
    <w:rsid w:val="00F22B3B"/>
    <w:rsid w:val="00F233E6"/>
    <w:rsid w:val="00F237B1"/>
    <w:rsid w:val="00F265AD"/>
    <w:rsid w:val="00F319B4"/>
    <w:rsid w:val="00F31B65"/>
    <w:rsid w:val="00F33956"/>
    <w:rsid w:val="00F33A62"/>
    <w:rsid w:val="00F35ABF"/>
    <w:rsid w:val="00F40CF5"/>
    <w:rsid w:val="00F4275B"/>
    <w:rsid w:val="00F50518"/>
    <w:rsid w:val="00F50528"/>
    <w:rsid w:val="00F5058B"/>
    <w:rsid w:val="00F51D08"/>
    <w:rsid w:val="00F52892"/>
    <w:rsid w:val="00F52E76"/>
    <w:rsid w:val="00F55BB6"/>
    <w:rsid w:val="00F60776"/>
    <w:rsid w:val="00F652B8"/>
    <w:rsid w:val="00F67900"/>
    <w:rsid w:val="00F80664"/>
    <w:rsid w:val="00F8218D"/>
    <w:rsid w:val="00F82336"/>
    <w:rsid w:val="00F8233A"/>
    <w:rsid w:val="00F84B7F"/>
    <w:rsid w:val="00F92F4F"/>
    <w:rsid w:val="00F93346"/>
    <w:rsid w:val="00F95A9E"/>
    <w:rsid w:val="00F97ED8"/>
    <w:rsid w:val="00FA3FB9"/>
    <w:rsid w:val="00FB00BB"/>
    <w:rsid w:val="00FB04F3"/>
    <w:rsid w:val="00FB2778"/>
    <w:rsid w:val="00FB7958"/>
    <w:rsid w:val="00FD3B0C"/>
    <w:rsid w:val="00FD50A3"/>
    <w:rsid w:val="00FD543B"/>
    <w:rsid w:val="00FE1356"/>
    <w:rsid w:val="00FE4721"/>
    <w:rsid w:val="00FE4BCA"/>
    <w:rsid w:val="00FE710C"/>
    <w:rsid w:val="00FF1666"/>
    <w:rsid w:val="00FF1EA3"/>
    <w:rsid w:val="00FF7657"/>
    <w:rsid w:val="510781B5"/>
    <w:rsid w:val="6296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20F96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B03"/>
    <w:rPr>
      <w:rFonts w:ascii="Garamond" w:hAnsi="Garamond"/>
      <w:sz w:val="24"/>
      <w:szCs w:val="24"/>
    </w:rPr>
  </w:style>
  <w:style w:type="paragraph" w:styleId="Heading1">
    <w:name w:val="heading 1"/>
    <w:basedOn w:val="Normal"/>
    <w:next w:val="Normal"/>
    <w:link w:val="Heading1Char"/>
    <w:qFormat/>
    <w:rsid w:val="00714D76"/>
    <w:pPr>
      <w:spacing w:after="120"/>
      <w:outlineLvl w:val="0"/>
    </w:pPr>
    <w:rPr>
      <w:b/>
      <w:cap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link w:val="Heading3Char"/>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84512"/>
    <w:rPr>
      <w:rFonts w:ascii="Garamond" w:hAnsi="Garamond"/>
      <w:b/>
      <w:bCs/>
      <w:sz w:val="24"/>
      <w:szCs w:val="24"/>
      <w:u w:val="single"/>
      <w:lang w:val="en-US" w:eastAsia="en-US" w:bidi="ar-SA"/>
    </w:rPr>
  </w:style>
  <w:style w:type="paragraph" w:styleId="Header">
    <w:name w:val="header"/>
    <w:basedOn w:val="Normal"/>
    <w:rsid w:val="003D4383"/>
    <w:pPr>
      <w:tabs>
        <w:tab w:val="left" w:pos="6840"/>
        <w:tab w:val="right" w:pos="9360"/>
      </w:tabs>
      <w:ind w:left="1080"/>
    </w:pPr>
    <w:rPr>
      <w:rFonts w:ascii="Arial" w:hAnsi="Arial" w:cs="Arial"/>
      <w:bCs/>
      <w:sz w:val="20"/>
      <w:szCs w:val="20"/>
    </w:rPr>
  </w:style>
  <w:style w:type="paragraph" w:styleId="Footer">
    <w:name w:val="footer"/>
    <w:basedOn w:val="Normal"/>
    <w:link w:val="FooterChar"/>
    <w:uiPriority w:val="99"/>
    <w:rsid w:val="004B3507"/>
    <w:pPr>
      <w:tabs>
        <w:tab w:val="center" w:pos="4680"/>
        <w:tab w:val="right" w:pos="9360"/>
      </w:tabs>
    </w:pPr>
    <w:rPr>
      <w:rFonts w:ascii="Arial" w:hAnsi="Arial"/>
      <w:sz w:val="16"/>
    </w:rPr>
  </w:style>
  <w:style w:type="character" w:customStyle="1" w:styleId="Heading1Char">
    <w:name w:val="Heading 1 Char"/>
    <w:basedOn w:val="Heading3Char"/>
    <w:link w:val="Heading1"/>
    <w:rsid w:val="00714D76"/>
    <w:rPr>
      <w:rFonts w:ascii="Garamond" w:hAnsi="Garamond"/>
      <w:b/>
      <w:bCs/>
      <w:caps/>
      <w:sz w:val="24"/>
      <w:szCs w:val="24"/>
      <w:u w:val="single"/>
      <w:lang w:val="en-US" w:eastAsia="en-US" w:bidi="ar-SA"/>
    </w:rPr>
  </w:style>
  <w:style w:type="paragraph" w:customStyle="1" w:styleId="Floating">
    <w:name w:val="Floating"/>
    <w:basedOn w:val="Normal"/>
    <w:rsid w:val="001578B6"/>
    <w:rPr>
      <w:rFonts w:ascii="Times New Roman" w:hAnsi="Times New Roman"/>
      <w:szCs w:val="20"/>
      <w:lang w:eastAsia="zh-CN"/>
    </w:rPr>
  </w:style>
  <w:style w:type="paragraph" w:styleId="BodyText">
    <w:name w:val="Body Text"/>
    <w:basedOn w:val="Normal"/>
    <w:rsid w:val="005632FB"/>
    <w:pPr>
      <w:tabs>
        <w:tab w:val="left" w:pos="-2880"/>
      </w:tabs>
      <w:ind w:right="365"/>
    </w:pPr>
    <w:rPr>
      <w:rFonts w:ascii="Book Antiqua" w:eastAsia="Times New Roman" w:hAnsi="Book Antiqua"/>
      <w:b/>
      <w:sz w:val="28"/>
      <w:u w:val="single"/>
    </w:rPr>
  </w:style>
  <w:style w:type="table" w:styleId="TableGrid">
    <w:name w:val="Table Grid"/>
    <w:basedOn w:val="TableNormal"/>
    <w:rsid w:val="0050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B4984"/>
    <w:rPr>
      <w:color w:val="0000FF"/>
      <w:u w:val="single"/>
    </w:rPr>
  </w:style>
  <w:style w:type="character" w:styleId="FollowedHyperlink">
    <w:name w:val="FollowedHyperlink"/>
    <w:basedOn w:val="DefaultParagraphFont"/>
    <w:rsid w:val="00B305F7"/>
    <w:rPr>
      <w:color w:val="800080"/>
      <w:u w:val="single"/>
    </w:rPr>
  </w:style>
  <w:style w:type="paragraph" w:styleId="BalloonText">
    <w:name w:val="Balloon Text"/>
    <w:basedOn w:val="Normal"/>
    <w:semiHidden/>
    <w:rsid w:val="001226C1"/>
    <w:rPr>
      <w:rFonts w:ascii="Tahoma" w:hAnsi="Tahoma" w:cs="Tahoma"/>
      <w:sz w:val="16"/>
      <w:szCs w:val="16"/>
    </w:rPr>
  </w:style>
  <w:style w:type="paragraph" w:styleId="BodyTextIndent">
    <w:name w:val="Body Text Indent"/>
    <w:basedOn w:val="Normal"/>
    <w:rsid w:val="00A86AE1"/>
    <w:pPr>
      <w:spacing w:after="120"/>
      <w:ind w:left="360"/>
    </w:pPr>
  </w:style>
  <w:style w:type="paragraph" w:customStyle="1" w:styleId="Default">
    <w:name w:val="Default"/>
    <w:rsid w:val="00551E1B"/>
    <w:pPr>
      <w:autoSpaceDE w:val="0"/>
      <w:autoSpaceDN w:val="0"/>
      <w:adjustRightInd w:val="0"/>
    </w:pPr>
    <w:rPr>
      <w:color w:val="000000"/>
      <w:sz w:val="24"/>
      <w:szCs w:val="24"/>
    </w:rPr>
  </w:style>
  <w:style w:type="paragraph" w:customStyle="1" w:styleId="CM4">
    <w:name w:val="CM4"/>
    <w:basedOn w:val="Default"/>
    <w:next w:val="Default"/>
    <w:uiPriority w:val="99"/>
    <w:rsid w:val="00551E1B"/>
    <w:pPr>
      <w:spacing w:line="278" w:lineRule="atLeast"/>
    </w:pPr>
    <w:rPr>
      <w:color w:val="auto"/>
    </w:rPr>
  </w:style>
  <w:style w:type="paragraph" w:customStyle="1" w:styleId="CM43">
    <w:name w:val="CM43"/>
    <w:basedOn w:val="Default"/>
    <w:next w:val="Default"/>
    <w:uiPriority w:val="99"/>
    <w:rsid w:val="00551E1B"/>
    <w:rPr>
      <w:color w:val="auto"/>
    </w:rPr>
  </w:style>
  <w:style w:type="paragraph" w:customStyle="1" w:styleId="CM32">
    <w:name w:val="CM32"/>
    <w:basedOn w:val="Default"/>
    <w:next w:val="Default"/>
    <w:uiPriority w:val="99"/>
    <w:rsid w:val="00551E1B"/>
    <w:rPr>
      <w:color w:val="auto"/>
    </w:rPr>
  </w:style>
  <w:style w:type="paragraph" w:customStyle="1" w:styleId="CM7">
    <w:name w:val="CM7"/>
    <w:basedOn w:val="Default"/>
    <w:next w:val="Default"/>
    <w:uiPriority w:val="99"/>
    <w:rsid w:val="00551E1B"/>
    <w:pPr>
      <w:spacing w:line="276" w:lineRule="atLeast"/>
    </w:pPr>
    <w:rPr>
      <w:color w:val="auto"/>
    </w:rPr>
  </w:style>
  <w:style w:type="paragraph" w:customStyle="1" w:styleId="CM21">
    <w:name w:val="CM21"/>
    <w:basedOn w:val="Default"/>
    <w:next w:val="Default"/>
    <w:uiPriority w:val="99"/>
    <w:rsid w:val="00551E1B"/>
    <w:pPr>
      <w:spacing w:line="551" w:lineRule="atLeast"/>
    </w:pPr>
    <w:rPr>
      <w:color w:val="auto"/>
    </w:rPr>
  </w:style>
  <w:style w:type="paragraph" w:customStyle="1" w:styleId="CM38">
    <w:name w:val="CM38"/>
    <w:basedOn w:val="Default"/>
    <w:next w:val="Default"/>
    <w:uiPriority w:val="99"/>
    <w:rsid w:val="00551E1B"/>
    <w:rPr>
      <w:color w:val="auto"/>
    </w:rPr>
  </w:style>
  <w:style w:type="paragraph" w:customStyle="1" w:styleId="CM37">
    <w:name w:val="CM37"/>
    <w:basedOn w:val="Default"/>
    <w:next w:val="Default"/>
    <w:uiPriority w:val="99"/>
    <w:rsid w:val="00551E1B"/>
    <w:rPr>
      <w:color w:val="auto"/>
    </w:rPr>
  </w:style>
  <w:style w:type="paragraph" w:customStyle="1" w:styleId="CM17">
    <w:name w:val="CM17"/>
    <w:basedOn w:val="Default"/>
    <w:next w:val="Default"/>
    <w:uiPriority w:val="99"/>
    <w:rsid w:val="00551E1B"/>
    <w:pPr>
      <w:spacing w:line="276" w:lineRule="atLeast"/>
    </w:pPr>
    <w:rPr>
      <w:color w:val="auto"/>
    </w:rPr>
  </w:style>
  <w:style w:type="paragraph" w:styleId="ListParagraph">
    <w:name w:val="List Paragraph"/>
    <w:basedOn w:val="Normal"/>
    <w:uiPriority w:val="34"/>
    <w:qFormat/>
    <w:rsid w:val="004B1C6B"/>
    <w:pPr>
      <w:ind w:left="720"/>
      <w:contextualSpacing/>
    </w:pPr>
  </w:style>
  <w:style w:type="character" w:styleId="Strong">
    <w:name w:val="Strong"/>
    <w:basedOn w:val="DefaultParagraphFont"/>
    <w:uiPriority w:val="22"/>
    <w:qFormat/>
    <w:rsid w:val="00BA1E06"/>
    <w:rPr>
      <w:b/>
      <w:bCs/>
    </w:rPr>
  </w:style>
  <w:style w:type="paragraph" w:styleId="NormalWeb">
    <w:name w:val="Normal (Web)"/>
    <w:basedOn w:val="Normal"/>
    <w:uiPriority w:val="99"/>
    <w:unhideWhenUsed/>
    <w:rsid w:val="00802B44"/>
    <w:pPr>
      <w:spacing w:before="100" w:beforeAutospacing="1" w:after="100" w:afterAutospacing="1"/>
    </w:pPr>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4F5A92"/>
    <w:rPr>
      <w:color w:val="808080"/>
      <w:shd w:val="clear" w:color="auto" w:fill="E6E6E6"/>
    </w:rPr>
  </w:style>
  <w:style w:type="character" w:customStyle="1" w:styleId="FooterChar">
    <w:name w:val="Footer Char"/>
    <w:basedOn w:val="DefaultParagraphFont"/>
    <w:link w:val="Footer"/>
    <w:uiPriority w:val="99"/>
    <w:rsid w:val="00CC3B17"/>
    <w:rPr>
      <w:rFonts w:ascii="Arial" w:hAnsi="Arial"/>
      <w:sz w:val="16"/>
      <w:szCs w:val="24"/>
    </w:rPr>
  </w:style>
  <w:style w:type="character" w:customStyle="1" w:styleId="UnresolvedMention2">
    <w:name w:val="Unresolved Mention2"/>
    <w:basedOn w:val="DefaultParagraphFont"/>
    <w:rsid w:val="00B053E0"/>
    <w:rPr>
      <w:color w:val="808080"/>
      <w:shd w:val="clear" w:color="auto" w:fill="E6E6E6"/>
    </w:rPr>
  </w:style>
  <w:style w:type="paragraph" w:styleId="FootnoteText">
    <w:name w:val="footnote text"/>
    <w:basedOn w:val="Normal"/>
    <w:link w:val="FootnoteTextChar"/>
    <w:semiHidden/>
    <w:unhideWhenUsed/>
    <w:rsid w:val="00FE1356"/>
    <w:rPr>
      <w:sz w:val="20"/>
      <w:szCs w:val="20"/>
    </w:rPr>
  </w:style>
  <w:style w:type="character" w:customStyle="1" w:styleId="FootnoteTextChar">
    <w:name w:val="Footnote Text Char"/>
    <w:basedOn w:val="DefaultParagraphFont"/>
    <w:link w:val="FootnoteText"/>
    <w:semiHidden/>
    <w:rsid w:val="00FE1356"/>
    <w:rPr>
      <w:rFonts w:ascii="Garamond" w:hAnsi="Garamond"/>
    </w:rPr>
  </w:style>
  <w:style w:type="character" w:styleId="FootnoteReference">
    <w:name w:val="footnote reference"/>
    <w:basedOn w:val="DefaultParagraphFont"/>
    <w:semiHidden/>
    <w:unhideWhenUsed/>
    <w:rsid w:val="00FE1356"/>
    <w:rPr>
      <w:vertAlign w:val="superscript"/>
    </w:rPr>
  </w:style>
  <w:style w:type="character" w:styleId="CommentReference">
    <w:name w:val="annotation reference"/>
    <w:basedOn w:val="DefaultParagraphFont"/>
    <w:semiHidden/>
    <w:unhideWhenUsed/>
    <w:rsid w:val="00A52A80"/>
    <w:rPr>
      <w:sz w:val="16"/>
      <w:szCs w:val="16"/>
    </w:rPr>
  </w:style>
  <w:style w:type="paragraph" w:styleId="CommentText">
    <w:name w:val="annotation text"/>
    <w:basedOn w:val="Normal"/>
    <w:link w:val="CommentTextChar"/>
    <w:semiHidden/>
    <w:unhideWhenUsed/>
    <w:rsid w:val="00A52A80"/>
    <w:rPr>
      <w:sz w:val="20"/>
      <w:szCs w:val="20"/>
    </w:rPr>
  </w:style>
  <w:style w:type="character" w:customStyle="1" w:styleId="CommentTextChar">
    <w:name w:val="Comment Text Char"/>
    <w:basedOn w:val="DefaultParagraphFont"/>
    <w:link w:val="CommentText"/>
    <w:semiHidden/>
    <w:rsid w:val="00A52A80"/>
    <w:rPr>
      <w:rFonts w:ascii="Garamond" w:hAnsi="Garamond"/>
    </w:rPr>
  </w:style>
  <w:style w:type="paragraph" w:styleId="CommentSubject">
    <w:name w:val="annotation subject"/>
    <w:basedOn w:val="CommentText"/>
    <w:next w:val="CommentText"/>
    <w:link w:val="CommentSubjectChar"/>
    <w:semiHidden/>
    <w:unhideWhenUsed/>
    <w:rsid w:val="00A52A80"/>
    <w:rPr>
      <w:b/>
      <w:bCs/>
    </w:rPr>
  </w:style>
  <w:style w:type="character" w:customStyle="1" w:styleId="CommentSubjectChar">
    <w:name w:val="Comment Subject Char"/>
    <w:basedOn w:val="CommentTextChar"/>
    <w:link w:val="CommentSubject"/>
    <w:semiHidden/>
    <w:rsid w:val="00A52A80"/>
    <w:rPr>
      <w:rFonts w:ascii="Garamond" w:hAnsi="Garamond"/>
      <w:b/>
      <w:bCs/>
    </w:rPr>
  </w:style>
  <w:style w:type="character" w:styleId="UnresolvedMention">
    <w:name w:val="Unresolved Mention"/>
    <w:basedOn w:val="DefaultParagraphFont"/>
    <w:uiPriority w:val="99"/>
    <w:semiHidden/>
    <w:unhideWhenUsed/>
    <w:rsid w:val="00A32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801">
      <w:bodyDiv w:val="1"/>
      <w:marLeft w:val="0"/>
      <w:marRight w:val="0"/>
      <w:marTop w:val="0"/>
      <w:marBottom w:val="0"/>
      <w:divBdr>
        <w:top w:val="none" w:sz="0" w:space="0" w:color="auto"/>
        <w:left w:val="none" w:sz="0" w:space="0" w:color="auto"/>
        <w:bottom w:val="none" w:sz="0" w:space="0" w:color="auto"/>
        <w:right w:val="none" w:sz="0" w:space="0" w:color="auto"/>
      </w:divBdr>
      <w:divsChild>
        <w:div w:id="1824004401">
          <w:marLeft w:val="0"/>
          <w:marRight w:val="0"/>
          <w:marTop w:val="0"/>
          <w:marBottom w:val="0"/>
          <w:divBdr>
            <w:top w:val="none" w:sz="0" w:space="0" w:color="auto"/>
            <w:left w:val="none" w:sz="0" w:space="0" w:color="auto"/>
            <w:bottom w:val="none" w:sz="0" w:space="0" w:color="auto"/>
            <w:right w:val="none" w:sz="0" w:space="0" w:color="auto"/>
          </w:divBdr>
        </w:div>
      </w:divsChild>
    </w:div>
    <w:div w:id="526989191">
      <w:bodyDiv w:val="1"/>
      <w:marLeft w:val="0"/>
      <w:marRight w:val="0"/>
      <w:marTop w:val="0"/>
      <w:marBottom w:val="0"/>
      <w:divBdr>
        <w:top w:val="none" w:sz="0" w:space="0" w:color="auto"/>
        <w:left w:val="none" w:sz="0" w:space="0" w:color="auto"/>
        <w:bottom w:val="none" w:sz="0" w:space="0" w:color="auto"/>
        <w:right w:val="none" w:sz="0" w:space="0" w:color="auto"/>
      </w:divBdr>
      <w:divsChild>
        <w:div w:id="1650743249">
          <w:marLeft w:val="0"/>
          <w:marRight w:val="0"/>
          <w:marTop w:val="0"/>
          <w:marBottom w:val="0"/>
          <w:divBdr>
            <w:top w:val="none" w:sz="0" w:space="0" w:color="auto"/>
            <w:left w:val="none" w:sz="0" w:space="0" w:color="auto"/>
            <w:bottom w:val="none" w:sz="0" w:space="0" w:color="auto"/>
            <w:right w:val="none" w:sz="0" w:space="0" w:color="auto"/>
          </w:divBdr>
          <w:divsChild>
            <w:div w:id="1037044446">
              <w:marLeft w:val="0"/>
              <w:marRight w:val="0"/>
              <w:marTop w:val="0"/>
              <w:marBottom w:val="0"/>
              <w:divBdr>
                <w:top w:val="none" w:sz="0" w:space="0" w:color="auto"/>
                <w:left w:val="none" w:sz="0" w:space="0" w:color="auto"/>
                <w:bottom w:val="none" w:sz="0" w:space="0" w:color="auto"/>
                <w:right w:val="none" w:sz="0" w:space="0" w:color="auto"/>
              </w:divBdr>
              <w:divsChild>
                <w:div w:id="2098364306">
                  <w:marLeft w:val="0"/>
                  <w:marRight w:val="0"/>
                  <w:marTop w:val="0"/>
                  <w:marBottom w:val="0"/>
                  <w:divBdr>
                    <w:top w:val="none" w:sz="0" w:space="0" w:color="auto"/>
                    <w:left w:val="none" w:sz="0" w:space="0" w:color="auto"/>
                    <w:bottom w:val="none" w:sz="0" w:space="0" w:color="auto"/>
                    <w:right w:val="none" w:sz="0" w:space="0" w:color="auto"/>
                  </w:divBdr>
                  <w:divsChild>
                    <w:div w:id="1865247875">
                      <w:marLeft w:val="0"/>
                      <w:marRight w:val="0"/>
                      <w:marTop w:val="0"/>
                      <w:marBottom w:val="0"/>
                      <w:divBdr>
                        <w:top w:val="none" w:sz="0" w:space="0" w:color="auto"/>
                        <w:left w:val="none" w:sz="0" w:space="0" w:color="auto"/>
                        <w:bottom w:val="none" w:sz="0" w:space="0" w:color="auto"/>
                        <w:right w:val="none" w:sz="0" w:space="0" w:color="auto"/>
                      </w:divBdr>
                      <w:divsChild>
                        <w:div w:id="1714114879">
                          <w:marLeft w:val="0"/>
                          <w:marRight w:val="0"/>
                          <w:marTop w:val="0"/>
                          <w:marBottom w:val="0"/>
                          <w:divBdr>
                            <w:top w:val="none" w:sz="0" w:space="0" w:color="auto"/>
                            <w:left w:val="none" w:sz="0" w:space="0" w:color="auto"/>
                            <w:bottom w:val="none" w:sz="0" w:space="0" w:color="auto"/>
                            <w:right w:val="none" w:sz="0" w:space="0" w:color="auto"/>
                          </w:divBdr>
                          <w:divsChild>
                            <w:div w:id="1638299979">
                              <w:marLeft w:val="0"/>
                              <w:marRight w:val="0"/>
                              <w:marTop w:val="0"/>
                              <w:marBottom w:val="0"/>
                              <w:divBdr>
                                <w:top w:val="none" w:sz="0" w:space="0" w:color="auto"/>
                                <w:left w:val="none" w:sz="0" w:space="0" w:color="auto"/>
                                <w:bottom w:val="none" w:sz="0" w:space="0" w:color="auto"/>
                                <w:right w:val="none" w:sz="0" w:space="0" w:color="auto"/>
                              </w:divBdr>
                              <w:divsChild>
                                <w:div w:id="804004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572736">
      <w:bodyDiv w:val="1"/>
      <w:marLeft w:val="0"/>
      <w:marRight w:val="0"/>
      <w:marTop w:val="0"/>
      <w:marBottom w:val="0"/>
      <w:divBdr>
        <w:top w:val="none" w:sz="0" w:space="0" w:color="auto"/>
        <w:left w:val="none" w:sz="0" w:space="0" w:color="auto"/>
        <w:bottom w:val="none" w:sz="0" w:space="0" w:color="auto"/>
        <w:right w:val="none" w:sz="0" w:space="0" w:color="auto"/>
      </w:divBdr>
    </w:div>
    <w:div w:id="19319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oodsmart.gov/flood/mitigating-flood-damage" TargetMode="External"/><Relationship Id="rId18" Type="http://schemas.openxmlformats.org/officeDocument/2006/relationships/hyperlink" Target="https://www.weather.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loodfind.com/montana-flood-maps/" TargetMode="External"/><Relationship Id="rId7" Type="http://schemas.openxmlformats.org/officeDocument/2006/relationships/styles" Target="styles.xml"/><Relationship Id="rId12" Type="http://schemas.openxmlformats.org/officeDocument/2006/relationships/hyperlink" Target="https://www.floodsmart.gov/community" TargetMode="External"/><Relationship Id="rId17" Type="http://schemas.openxmlformats.org/officeDocument/2006/relationships/hyperlink" Target="https://www.redcross.org/local/montana/about-us/news-and-events/news/Be-prepared-for-spring-flooding-in-Montana.html" TargetMode="External"/><Relationship Id="rId25" Type="http://schemas.openxmlformats.org/officeDocument/2006/relationships/hyperlink" Target="https://msc.fema.gov/port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llstate.com/tr/flood-insurance/preparing-your-home-for-a-flood.aspx" TargetMode="External"/><Relationship Id="rId20" Type="http://schemas.openxmlformats.org/officeDocument/2006/relationships/hyperlink" Target="https://maps.google.com/maps?cid=3309397328411169327&amp;_ga=2.246973700.1023313753.1600090640-969178165.156701353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loodfind.com/montana-flood-map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risisequipped.com/how-to-prepare-for-a-flood/" TargetMode="External"/><Relationship Id="rId23" Type="http://schemas.openxmlformats.org/officeDocument/2006/relationships/hyperlink" Target="https://www.redcross.org/local/montana/about-us/news-and-events/news/Be-prepared-for-spring-flooding-in-Montana.htm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restorationmasterfinder.com/restoration/how-to-stay-safe-during-a-flood/"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sc.fema.gov/portal/home" TargetMode="External"/><Relationship Id="rId22" Type="http://schemas.openxmlformats.org/officeDocument/2006/relationships/hyperlink" Target="http://dnrc.mt.gov/divisions/water/operations/floodplain-management/mapping-and-technical-resource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weather.gov/mrx/flood_and_flas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url?sa=i&amp;url=https%3A%2F%2Fmichiganhr.org%2Flogo-insertion%2F&amp;psig=AOvVaw0YWT6dkLUiwaMVq_0jGbJY&amp;ust=1582985305637000&amp;source=images&amp;cd=vfe&amp;ved=0CAIQjRxqFwoTCKie2oa29OcCFQAAAAAdAAAA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234B-A0E8-4AEB-AC81-ACD13CEC64A9}">
  <ds:schemaRefs>
    <ds:schemaRef ds:uri="http://schemas.microsoft.com/office/2006/metadata/longProperties"/>
  </ds:schemaRefs>
</ds:datastoreItem>
</file>

<file path=customXml/itemProps2.xml><?xml version="1.0" encoding="utf-8"?>
<ds:datastoreItem xmlns:ds="http://schemas.openxmlformats.org/officeDocument/2006/customXml" ds:itemID="{C43E0619-6BAB-4D99-A5E7-AD16CEED4CA7}">
  <ds:schemaRefs>
    <ds:schemaRef ds:uri="http://schemas.microsoft.com/office/2006/metadata/properties"/>
    <ds:schemaRef ds:uri="http://schemas.microsoft.com/office/infopath/2007/PartnerControls"/>
    <ds:schemaRef ds:uri="190fb45b-4c78-46b3-b5c1-cbddeb880903"/>
  </ds:schemaRefs>
</ds:datastoreItem>
</file>

<file path=customXml/itemProps3.xml><?xml version="1.0" encoding="utf-8"?>
<ds:datastoreItem xmlns:ds="http://schemas.openxmlformats.org/officeDocument/2006/customXml" ds:itemID="{89A1D608-3C1C-4EF8-B079-492D1D5EF9F2}"/>
</file>

<file path=customXml/itemProps4.xml><?xml version="1.0" encoding="utf-8"?>
<ds:datastoreItem xmlns:ds="http://schemas.openxmlformats.org/officeDocument/2006/customXml" ds:itemID="{A580AA11-EA66-47FC-A0DE-C83C53AFDF87}">
  <ds:schemaRefs>
    <ds:schemaRef ds:uri="http://schemas.microsoft.com/sharepoint/v3/contenttype/forms"/>
  </ds:schemaRefs>
</ds:datastoreItem>
</file>

<file path=customXml/itemProps5.xml><?xml version="1.0" encoding="utf-8"?>
<ds:datastoreItem xmlns:ds="http://schemas.openxmlformats.org/officeDocument/2006/customXml" ds:itemID="{874EA17C-D772-458C-A44D-E97FCDEB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2433</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Earthquake Response Plan</vt:lpstr>
    </vt:vector>
  </TitlesOfParts>
  <Company>NEMS</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Response Plan</dc:title>
  <dc:subject/>
  <dc:creator>admin</dc:creator>
  <cp:keywords/>
  <dc:description/>
  <cp:lastModifiedBy>Karen Garrison</cp:lastModifiedBy>
  <cp:revision>29</cp:revision>
  <cp:lastPrinted>2017-09-11T18:43:00Z</cp:lastPrinted>
  <dcterms:created xsi:type="dcterms:W3CDTF">2021-11-03T00:17:00Z</dcterms:created>
  <dcterms:modified xsi:type="dcterms:W3CDTF">2021-11-03T00:49:00Z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0x01010032B023B8D67A574EBCC7DDF0B0D91BA2</vt:lpwstr>
  </property>
</Properties>
</file>