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diagrams/data5.xml" ContentType="application/vnd.openxmlformats-officedocument.drawingml.diagramData+xml"/>
  <Override PartName="/word/diagrams/layout5.xml" ContentType="application/vnd.openxmlformats-officedocument.drawingml.diagramLayout+xml"/>
  <Override PartName="/word/diagrams/quickStyle5.xml" ContentType="application/vnd.openxmlformats-officedocument.drawingml.diagramStyle+xml"/>
  <Override PartName="/word/diagrams/colors5.xml" ContentType="application/vnd.openxmlformats-officedocument.drawingml.diagramColors+xml"/>
  <Override PartName="/word/diagrams/drawing5.xml" ContentType="application/vnd.ms-office.drawingml.diagramDrawing+xml"/>
  <Override PartName="/word/diagrams/data6.xml" ContentType="application/vnd.openxmlformats-officedocument.drawingml.diagramData+xml"/>
  <Override PartName="/word/diagrams/layout6.xml" ContentType="application/vnd.openxmlformats-officedocument.drawingml.diagramLayout+xml"/>
  <Override PartName="/word/diagrams/quickStyle6.xml" ContentType="application/vnd.openxmlformats-officedocument.drawingml.diagramStyle+xml"/>
  <Override PartName="/word/diagrams/colors6.xml" ContentType="application/vnd.openxmlformats-officedocument.drawingml.diagramColors+xml"/>
  <Override PartName="/word/diagrams/drawing6.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0703B9" w14:textId="5747DFDC" w:rsidR="00F04023" w:rsidRDefault="007C64E0" w:rsidP="0083721A">
      <w:pPr>
        <w:tabs>
          <w:tab w:val="left" w:pos="360"/>
        </w:tabs>
        <w:suppressAutoHyphens/>
        <w:jc w:val="center"/>
        <w:rPr>
          <w:rFonts w:asciiTheme="minorHAnsi" w:hAnsiTheme="minorHAnsi" w:cstheme="minorHAnsi"/>
          <w:b/>
          <w:color w:val="1F3864" w:themeColor="accent1" w:themeShade="80"/>
          <w:sz w:val="32"/>
          <w:szCs w:val="32"/>
        </w:rPr>
      </w:pPr>
      <w:r w:rsidRPr="007C64E0">
        <w:rPr>
          <w:rFonts w:asciiTheme="minorHAnsi" w:hAnsiTheme="minorHAnsi" w:cstheme="minorHAnsi"/>
          <w:b/>
          <w:color w:val="1F3864" w:themeColor="accent1" w:themeShade="80"/>
          <w:sz w:val="32"/>
          <w:szCs w:val="32"/>
          <w:highlight w:val="lightGray"/>
        </w:rPr>
        <w:t>&lt;</w:t>
      </w:r>
      <w:r w:rsidR="00F04023" w:rsidRPr="007C64E0">
        <w:rPr>
          <w:rFonts w:asciiTheme="minorHAnsi" w:hAnsiTheme="minorHAnsi" w:cstheme="minorHAnsi"/>
          <w:b/>
          <w:color w:val="1F3864" w:themeColor="accent1" w:themeShade="80"/>
          <w:sz w:val="32"/>
          <w:szCs w:val="32"/>
          <w:highlight w:val="lightGray"/>
        </w:rPr>
        <w:t xml:space="preserve">insert </w:t>
      </w:r>
      <w:r w:rsidRPr="007C64E0">
        <w:rPr>
          <w:rFonts w:asciiTheme="minorHAnsi" w:hAnsiTheme="minorHAnsi" w:cstheme="minorHAnsi"/>
          <w:b/>
          <w:color w:val="1F3864" w:themeColor="accent1" w:themeShade="80"/>
          <w:sz w:val="32"/>
          <w:szCs w:val="32"/>
          <w:highlight w:val="lightGray"/>
        </w:rPr>
        <w:t>organization’s</w:t>
      </w:r>
      <w:r w:rsidR="00F04023" w:rsidRPr="007C64E0">
        <w:rPr>
          <w:rFonts w:asciiTheme="minorHAnsi" w:hAnsiTheme="minorHAnsi" w:cstheme="minorHAnsi"/>
          <w:b/>
          <w:color w:val="1F3864" w:themeColor="accent1" w:themeShade="80"/>
          <w:sz w:val="32"/>
          <w:szCs w:val="32"/>
          <w:highlight w:val="lightGray"/>
        </w:rPr>
        <w:t xml:space="preserve"> name&gt;</w:t>
      </w:r>
    </w:p>
    <w:p w14:paraId="5BA45058" w14:textId="625F387D" w:rsidR="00E52EA4" w:rsidRPr="00AE494A" w:rsidRDefault="00C15243" w:rsidP="0083721A">
      <w:pPr>
        <w:tabs>
          <w:tab w:val="left" w:pos="360"/>
        </w:tabs>
        <w:suppressAutoHyphens/>
        <w:jc w:val="center"/>
        <w:rPr>
          <w:rFonts w:asciiTheme="minorHAnsi" w:hAnsiTheme="minorHAnsi" w:cstheme="minorHAnsi"/>
          <w:b/>
          <w:color w:val="1F3864" w:themeColor="accent1" w:themeShade="80"/>
          <w:sz w:val="32"/>
          <w:szCs w:val="32"/>
        </w:rPr>
      </w:pPr>
      <w:r w:rsidRPr="00AE494A">
        <w:rPr>
          <w:rFonts w:asciiTheme="minorHAnsi" w:hAnsiTheme="minorHAnsi" w:cstheme="minorHAnsi"/>
          <w:b/>
          <w:color w:val="1F3864" w:themeColor="accent1" w:themeShade="80"/>
          <w:sz w:val="32"/>
          <w:szCs w:val="32"/>
        </w:rPr>
        <w:t>Incident Command S</w:t>
      </w:r>
      <w:r w:rsidR="00E00A02" w:rsidRPr="00AE494A">
        <w:rPr>
          <w:rFonts w:asciiTheme="minorHAnsi" w:hAnsiTheme="minorHAnsi" w:cstheme="minorHAnsi"/>
          <w:b/>
          <w:color w:val="1F3864" w:themeColor="accent1" w:themeShade="80"/>
          <w:sz w:val="32"/>
          <w:szCs w:val="32"/>
        </w:rPr>
        <w:t>ystem</w:t>
      </w:r>
    </w:p>
    <w:p w14:paraId="49AB1516" w14:textId="572DE225" w:rsidR="00A47527" w:rsidRPr="00AE494A" w:rsidRDefault="00675DAA" w:rsidP="00675DAA">
      <w:pPr>
        <w:pStyle w:val="TOCHeading"/>
        <w:tabs>
          <w:tab w:val="center" w:pos="4680"/>
          <w:tab w:val="left" w:pos="6495"/>
        </w:tabs>
        <w:spacing w:after="240"/>
        <w:jc w:val="left"/>
        <w:rPr>
          <w:rFonts w:cstheme="minorHAnsi"/>
          <w:color w:val="1F3864" w:themeColor="accent1" w:themeShade="80"/>
        </w:rPr>
      </w:pPr>
      <w:r>
        <w:rPr>
          <w:rFonts w:cstheme="minorHAnsi"/>
          <w:color w:val="1F3864" w:themeColor="accent1" w:themeShade="80"/>
        </w:rPr>
        <w:tab/>
      </w:r>
      <w:r w:rsidR="00A47527" w:rsidRPr="00AE494A">
        <w:rPr>
          <w:rFonts w:cstheme="minorHAnsi"/>
          <w:color w:val="1F3864" w:themeColor="accent1" w:themeShade="80"/>
        </w:rPr>
        <w:t>Table of Contents</w:t>
      </w:r>
      <w:r>
        <w:rPr>
          <w:rFonts w:cstheme="minorHAnsi"/>
          <w:color w:val="1F3864" w:themeColor="accent1" w:themeShade="80"/>
        </w:rPr>
        <w:tab/>
      </w:r>
    </w:p>
    <w:p w14:paraId="190FE180" w14:textId="32EAAB02" w:rsidR="006A44BA" w:rsidRPr="00AE494A" w:rsidRDefault="006A44BA" w:rsidP="00AE494A">
      <w:pPr>
        <w:pStyle w:val="TOC1"/>
        <w:tabs>
          <w:tab w:val="right" w:leader="dot" w:pos="9350"/>
        </w:tabs>
        <w:spacing w:line="276" w:lineRule="auto"/>
        <w:rPr>
          <w:rFonts w:eastAsiaTheme="minorEastAsia" w:cstheme="minorHAnsi"/>
          <w:b/>
          <w:bCs/>
          <w:noProof/>
          <w:sz w:val="22"/>
          <w:szCs w:val="22"/>
        </w:rPr>
      </w:pPr>
      <w:r w:rsidRPr="00AE494A">
        <w:rPr>
          <w:rFonts w:cstheme="minorHAnsi"/>
          <w:b/>
          <w:bCs/>
        </w:rPr>
        <w:fldChar w:fldCharType="begin"/>
      </w:r>
      <w:r w:rsidRPr="00AE494A">
        <w:rPr>
          <w:rFonts w:cstheme="minorHAnsi"/>
          <w:b/>
          <w:bCs/>
        </w:rPr>
        <w:instrText xml:space="preserve"> TOC \o "1-2" \h \z \u </w:instrText>
      </w:r>
      <w:r w:rsidRPr="00AE494A">
        <w:rPr>
          <w:rFonts w:cstheme="minorHAnsi"/>
          <w:b/>
          <w:bCs/>
        </w:rPr>
        <w:fldChar w:fldCharType="separate"/>
      </w:r>
      <w:hyperlink w:anchor="_Toc38281911" w:history="1">
        <w:r w:rsidRPr="00AE494A">
          <w:rPr>
            <w:rStyle w:val="Hyperlink"/>
            <w:rFonts w:cstheme="minorHAnsi"/>
            <w:b/>
            <w:bCs/>
            <w:noProof/>
          </w:rPr>
          <w:t>Purpose</w:t>
        </w:r>
        <w:r w:rsidRPr="00AE494A">
          <w:rPr>
            <w:rFonts w:cstheme="minorHAnsi"/>
            <w:b/>
            <w:bCs/>
            <w:noProof/>
            <w:webHidden/>
          </w:rPr>
          <w:tab/>
        </w:r>
        <w:r w:rsidRPr="00AE494A">
          <w:rPr>
            <w:rFonts w:cstheme="minorHAnsi"/>
            <w:b/>
            <w:bCs/>
            <w:noProof/>
            <w:webHidden/>
          </w:rPr>
          <w:fldChar w:fldCharType="begin"/>
        </w:r>
        <w:r w:rsidRPr="00AE494A">
          <w:rPr>
            <w:rFonts w:cstheme="minorHAnsi"/>
            <w:b/>
            <w:bCs/>
            <w:noProof/>
            <w:webHidden/>
          </w:rPr>
          <w:instrText xml:space="preserve"> PAGEREF _Toc38281911 \h </w:instrText>
        </w:r>
        <w:r w:rsidRPr="00AE494A">
          <w:rPr>
            <w:rFonts w:cstheme="minorHAnsi"/>
            <w:b/>
            <w:bCs/>
            <w:noProof/>
            <w:webHidden/>
          </w:rPr>
        </w:r>
        <w:r w:rsidRPr="00AE494A">
          <w:rPr>
            <w:rFonts w:cstheme="minorHAnsi"/>
            <w:b/>
            <w:bCs/>
            <w:noProof/>
            <w:webHidden/>
          </w:rPr>
          <w:fldChar w:fldCharType="separate"/>
        </w:r>
        <w:r w:rsidR="00701708">
          <w:rPr>
            <w:rFonts w:cstheme="minorHAnsi"/>
            <w:b/>
            <w:bCs/>
            <w:noProof/>
            <w:webHidden/>
          </w:rPr>
          <w:t>2</w:t>
        </w:r>
        <w:r w:rsidRPr="00AE494A">
          <w:rPr>
            <w:rFonts w:cstheme="minorHAnsi"/>
            <w:b/>
            <w:bCs/>
            <w:noProof/>
            <w:webHidden/>
          </w:rPr>
          <w:fldChar w:fldCharType="end"/>
        </w:r>
      </w:hyperlink>
    </w:p>
    <w:p w14:paraId="114AA0C7" w14:textId="3CFB0A5E" w:rsidR="006A44BA" w:rsidRPr="00AE494A" w:rsidRDefault="00023DBE" w:rsidP="00AE494A">
      <w:pPr>
        <w:pStyle w:val="TOC1"/>
        <w:tabs>
          <w:tab w:val="right" w:leader="dot" w:pos="9350"/>
        </w:tabs>
        <w:spacing w:line="276" w:lineRule="auto"/>
        <w:rPr>
          <w:rFonts w:eastAsiaTheme="minorEastAsia" w:cstheme="minorHAnsi"/>
          <w:b/>
          <w:bCs/>
          <w:noProof/>
          <w:sz w:val="22"/>
          <w:szCs w:val="22"/>
        </w:rPr>
      </w:pPr>
      <w:hyperlink w:anchor="_Toc38281912" w:history="1">
        <w:r w:rsidR="006A44BA" w:rsidRPr="00AE494A">
          <w:rPr>
            <w:rStyle w:val="Hyperlink"/>
            <w:rFonts w:cstheme="minorHAnsi"/>
            <w:b/>
            <w:bCs/>
            <w:noProof/>
          </w:rPr>
          <w:t>ICS Organization</w:t>
        </w:r>
        <w:r w:rsidR="006A44BA" w:rsidRPr="00AE494A">
          <w:rPr>
            <w:rFonts w:cstheme="minorHAnsi"/>
            <w:b/>
            <w:bCs/>
            <w:noProof/>
            <w:webHidden/>
          </w:rPr>
          <w:tab/>
        </w:r>
        <w:r w:rsidR="006A44BA" w:rsidRPr="00AE494A">
          <w:rPr>
            <w:rFonts w:cstheme="minorHAnsi"/>
            <w:b/>
            <w:bCs/>
            <w:noProof/>
            <w:webHidden/>
          </w:rPr>
          <w:fldChar w:fldCharType="begin"/>
        </w:r>
        <w:r w:rsidR="006A44BA" w:rsidRPr="00AE494A">
          <w:rPr>
            <w:rFonts w:cstheme="minorHAnsi"/>
            <w:b/>
            <w:bCs/>
            <w:noProof/>
            <w:webHidden/>
          </w:rPr>
          <w:instrText xml:space="preserve"> PAGEREF _Toc38281912 \h </w:instrText>
        </w:r>
        <w:r w:rsidR="006A44BA" w:rsidRPr="00AE494A">
          <w:rPr>
            <w:rFonts w:cstheme="minorHAnsi"/>
            <w:b/>
            <w:bCs/>
            <w:noProof/>
            <w:webHidden/>
          </w:rPr>
        </w:r>
        <w:r w:rsidR="006A44BA" w:rsidRPr="00AE494A">
          <w:rPr>
            <w:rFonts w:cstheme="minorHAnsi"/>
            <w:b/>
            <w:bCs/>
            <w:noProof/>
            <w:webHidden/>
          </w:rPr>
          <w:fldChar w:fldCharType="separate"/>
        </w:r>
        <w:r w:rsidR="00701708">
          <w:rPr>
            <w:rFonts w:cstheme="minorHAnsi"/>
            <w:b/>
            <w:bCs/>
            <w:noProof/>
            <w:webHidden/>
          </w:rPr>
          <w:t>2</w:t>
        </w:r>
        <w:r w:rsidR="006A44BA" w:rsidRPr="00AE494A">
          <w:rPr>
            <w:rFonts w:cstheme="minorHAnsi"/>
            <w:b/>
            <w:bCs/>
            <w:noProof/>
            <w:webHidden/>
          </w:rPr>
          <w:fldChar w:fldCharType="end"/>
        </w:r>
      </w:hyperlink>
    </w:p>
    <w:p w14:paraId="7706AB63" w14:textId="59F2A79E" w:rsidR="006A44BA" w:rsidRPr="00AE494A" w:rsidRDefault="00023DBE" w:rsidP="00AE494A">
      <w:pPr>
        <w:pStyle w:val="TOC2"/>
        <w:tabs>
          <w:tab w:val="left" w:pos="660"/>
          <w:tab w:val="right" w:leader="dot" w:pos="9350"/>
        </w:tabs>
        <w:spacing w:line="276" w:lineRule="auto"/>
        <w:rPr>
          <w:rFonts w:asciiTheme="minorHAnsi" w:eastAsiaTheme="minorEastAsia" w:hAnsiTheme="minorHAnsi" w:cstheme="minorHAnsi"/>
          <w:b/>
          <w:bCs/>
          <w:noProof/>
          <w:sz w:val="22"/>
          <w:szCs w:val="22"/>
        </w:rPr>
      </w:pPr>
      <w:hyperlink w:anchor="_Toc38281913" w:history="1">
        <w:r w:rsidR="006A44BA" w:rsidRPr="00AE494A">
          <w:rPr>
            <w:rStyle w:val="Hyperlink"/>
            <w:rFonts w:asciiTheme="minorHAnsi" w:hAnsiTheme="minorHAnsi" w:cstheme="minorHAnsi"/>
            <w:b/>
            <w:bCs/>
            <w:noProof/>
          </w:rPr>
          <w:t>Chain of Command</w:t>
        </w:r>
        <w:r w:rsidR="006A44BA" w:rsidRPr="00AE494A">
          <w:rPr>
            <w:rFonts w:asciiTheme="minorHAnsi" w:hAnsiTheme="minorHAnsi" w:cstheme="minorHAnsi"/>
            <w:b/>
            <w:bCs/>
            <w:noProof/>
            <w:webHidden/>
          </w:rPr>
          <w:tab/>
        </w:r>
        <w:r w:rsidR="006A44BA" w:rsidRPr="00AE494A">
          <w:rPr>
            <w:rFonts w:asciiTheme="minorHAnsi" w:hAnsiTheme="minorHAnsi" w:cstheme="minorHAnsi"/>
            <w:b/>
            <w:bCs/>
            <w:noProof/>
            <w:webHidden/>
          </w:rPr>
          <w:fldChar w:fldCharType="begin"/>
        </w:r>
        <w:r w:rsidR="006A44BA" w:rsidRPr="00AE494A">
          <w:rPr>
            <w:rFonts w:asciiTheme="minorHAnsi" w:hAnsiTheme="minorHAnsi" w:cstheme="minorHAnsi"/>
            <w:b/>
            <w:bCs/>
            <w:noProof/>
            <w:webHidden/>
          </w:rPr>
          <w:instrText xml:space="preserve"> PAGEREF _Toc38281913 \h </w:instrText>
        </w:r>
        <w:r w:rsidR="006A44BA" w:rsidRPr="00AE494A">
          <w:rPr>
            <w:rFonts w:asciiTheme="minorHAnsi" w:hAnsiTheme="minorHAnsi" w:cstheme="minorHAnsi"/>
            <w:b/>
            <w:bCs/>
            <w:noProof/>
            <w:webHidden/>
          </w:rPr>
        </w:r>
        <w:r w:rsidR="006A44BA" w:rsidRPr="00AE494A">
          <w:rPr>
            <w:rFonts w:asciiTheme="minorHAnsi" w:hAnsiTheme="minorHAnsi" w:cstheme="minorHAnsi"/>
            <w:b/>
            <w:bCs/>
            <w:noProof/>
            <w:webHidden/>
          </w:rPr>
          <w:fldChar w:fldCharType="separate"/>
        </w:r>
        <w:r w:rsidR="00701708">
          <w:rPr>
            <w:rFonts w:asciiTheme="minorHAnsi" w:hAnsiTheme="minorHAnsi" w:cstheme="minorHAnsi"/>
            <w:b/>
            <w:bCs/>
            <w:noProof/>
            <w:webHidden/>
          </w:rPr>
          <w:t>2</w:t>
        </w:r>
        <w:r w:rsidR="006A44BA" w:rsidRPr="00AE494A">
          <w:rPr>
            <w:rFonts w:asciiTheme="minorHAnsi" w:hAnsiTheme="minorHAnsi" w:cstheme="minorHAnsi"/>
            <w:b/>
            <w:bCs/>
            <w:noProof/>
            <w:webHidden/>
          </w:rPr>
          <w:fldChar w:fldCharType="end"/>
        </w:r>
      </w:hyperlink>
    </w:p>
    <w:p w14:paraId="55E9DE8A" w14:textId="087ABD47" w:rsidR="006A44BA" w:rsidRPr="00AE494A" w:rsidRDefault="00023DBE" w:rsidP="00AE494A">
      <w:pPr>
        <w:pStyle w:val="TOC2"/>
        <w:tabs>
          <w:tab w:val="left" w:pos="660"/>
          <w:tab w:val="right" w:leader="dot" w:pos="9350"/>
        </w:tabs>
        <w:spacing w:line="276" w:lineRule="auto"/>
        <w:rPr>
          <w:rFonts w:asciiTheme="minorHAnsi" w:eastAsiaTheme="minorEastAsia" w:hAnsiTheme="minorHAnsi" w:cstheme="minorHAnsi"/>
          <w:b/>
          <w:bCs/>
          <w:noProof/>
          <w:sz w:val="22"/>
          <w:szCs w:val="22"/>
        </w:rPr>
      </w:pPr>
      <w:hyperlink w:anchor="_Toc38281914" w:history="1">
        <w:r w:rsidR="006A44BA" w:rsidRPr="00AE494A">
          <w:rPr>
            <w:rStyle w:val="Hyperlink"/>
            <w:rFonts w:asciiTheme="minorHAnsi" w:hAnsiTheme="minorHAnsi" w:cstheme="minorHAnsi"/>
            <w:b/>
            <w:bCs/>
            <w:noProof/>
          </w:rPr>
          <w:t>Span of Control</w:t>
        </w:r>
        <w:r w:rsidR="006A44BA" w:rsidRPr="00AE494A">
          <w:rPr>
            <w:rFonts w:asciiTheme="minorHAnsi" w:hAnsiTheme="minorHAnsi" w:cstheme="minorHAnsi"/>
            <w:b/>
            <w:bCs/>
            <w:noProof/>
            <w:webHidden/>
          </w:rPr>
          <w:tab/>
        </w:r>
        <w:r w:rsidR="006A44BA" w:rsidRPr="00AE494A">
          <w:rPr>
            <w:rFonts w:asciiTheme="minorHAnsi" w:hAnsiTheme="minorHAnsi" w:cstheme="minorHAnsi"/>
            <w:b/>
            <w:bCs/>
            <w:noProof/>
            <w:webHidden/>
          </w:rPr>
          <w:fldChar w:fldCharType="begin"/>
        </w:r>
        <w:r w:rsidR="006A44BA" w:rsidRPr="00AE494A">
          <w:rPr>
            <w:rFonts w:asciiTheme="minorHAnsi" w:hAnsiTheme="minorHAnsi" w:cstheme="minorHAnsi"/>
            <w:b/>
            <w:bCs/>
            <w:noProof/>
            <w:webHidden/>
          </w:rPr>
          <w:instrText xml:space="preserve"> PAGEREF _Toc38281914 \h </w:instrText>
        </w:r>
        <w:r w:rsidR="006A44BA" w:rsidRPr="00AE494A">
          <w:rPr>
            <w:rFonts w:asciiTheme="minorHAnsi" w:hAnsiTheme="minorHAnsi" w:cstheme="minorHAnsi"/>
            <w:b/>
            <w:bCs/>
            <w:noProof/>
            <w:webHidden/>
          </w:rPr>
        </w:r>
        <w:r w:rsidR="006A44BA" w:rsidRPr="00AE494A">
          <w:rPr>
            <w:rFonts w:asciiTheme="minorHAnsi" w:hAnsiTheme="minorHAnsi" w:cstheme="minorHAnsi"/>
            <w:b/>
            <w:bCs/>
            <w:noProof/>
            <w:webHidden/>
          </w:rPr>
          <w:fldChar w:fldCharType="separate"/>
        </w:r>
        <w:r w:rsidR="00701708">
          <w:rPr>
            <w:rFonts w:asciiTheme="minorHAnsi" w:hAnsiTheme="minorHAnsi" w:cstheme="minorHAnsi"/>
            <w:b/>
            <w:bCs/>
            <w:noProof/>
            <w:webHidden/>
          </w:rPr>
          <w:t>2</w:t>
        </w:r>
        <w:r w:rsidR="006A44BA" w:rsidRPr="00AE494A">
          <w:rPr>
            <w:rFonts w:asciiTheme="minorHAnsi" w:hAnsiTheme="minorHAnsi" w:cstheme="minorHAnsi"/>
            <w:b/>
            <w:bCs/>
            <w:noProof/>
            <w:webHidden/>
          </w:rPr>
          <w:fldChar w:fldCharType="end"/>
        </w:r>
      </w:hyperlink>
    </w:p>
    <w:p w14:paraId="080B2B6E" w14:textId="13AF5A80" w:rsidR="006A44BA" w:rsidRPr="00AE494A" w:rsidRDefault="00023DBE" w:rsidP="00AE494A">
      <w:pPr>
        <w:pStyle w:val="TOC2"/>
        <w:tabs>
          <w:tab w:val="left" w:pos="660"/>
          <w:tab w:val="right" w:leader="dot" w:pos="9350"/>
        </w:tabs>
        <w:spacing w:line="276" w:lineRule="auto"/>
        <w:rPr>
          <w:rFonts w:asciiTheme="minorHAnsi" w:eastAsiaTheme="minorEastAsia" w:hAnsiTheme="minorHAnsi" w:cstheme="minorHAnsi"/>
          <w:b/>
          <w:bCs/>
          <w:noProof/>
          <w:sz w:val="22"/>
          <w:szCs w:val="22"/>
        </w:rPr>
      </w:pPr>
      <w:hyperlink w:anchor="_Toc38281915" w:history="1">
        <w:r w:rsidR="006A44BA" w:rsidRPr="00AE494A">
          <w:rPr>
            <w:rStyle w:val="Hyperlink"/>
            <w:rFonts w:asciiTheme="minorHAnsi" w:hAnsiTheme="minorHAnsi" w:cstheme="minorHAnsi"/>
            <w:b/>
            <w:bCs/>
            <w:noProof/>
          </w:rPr>
          <w:t>Organizational Charts</w:t>
        </w:r>
        <w:r w:rsidR="006A44BA" w:rsidRPr="00AE494A">
          <w:rPr>
            <w:rFonts w:asciiTheme="minorHAnsi" w:hAnsiTheme="minorHAnsi" w:cstheme="minorHAnsi"/>
            <w:b/>
            <w:bCs/>
            <w:noProof/>
            <w:webHidden/>
          </w:rPr>
          <w:tab/>
        </w:r>
        <w:r w:rsidR="006A44BA" w:rsidRPr="00AE494A">
          <w:rPr>
            <w:rFonts w:asciiTheme="minorHAnsi" w:hAnsiTheme="minorHAnsi" w:cstheme="minorHAnsi"/>
            <w:b/>
            <w:bCs/>
            <w:noProof/>
            <w:webHidden/>
          </w:rPr>
          <w:fldChar w:fldCharType="begin"/>
        </w:r>
        <w:r w:rsidR="006A44BA" w:rsidRPr="00AE494A">
          <w:rPr>
            <w:rFonts w:asciiTheme="minorHAnsi" w:hAnsiTheme="minorHAnsi" w:cstheme="minorHAnsi"/>
            <w:b/>
            <w:bCs/>
            <w:noProof/>
            <w:webHidden/>
          </w:rPr>
          <w:instrText xml:space="preserve"> PAGEREF _Toc38281915 \h </w:instrText>
        </w:r>
        <w:r w:rsidR="006A44BA" w:rsidRPr="00AE494A">
          <w:rPr>
            <w:rFonts w:asciiTheme="minorHAnsi" w:hAnsiTheme="minorHAnsi" w:cstheme="minorHAnsi"/>
            <w:b/>
            <w:bCs/>
            <w:noProof/>
            <w:webHidden/>
          </w:rPr>
        </w:r>
        <w:r w:rsidR="006A44BA" w:rsidRPr="00AE494A">
          <w:rPr>
            <w:rFonts w:asciiTheme="minorHAnsi" w:hAnsiTheme="minorHAnsi" w:cstheme="minorHAnsi"/>
            <w:b/>
            <w:bCs/>
            <w:noProof/>
            <w:webHidden/>
          </w:rPr>
          <w:fldChar w:fldCharType="separate"/>
        </w:r>
        <w:r w:rsidR="00701708">
          <w:rPr>
            <w:rFonts w:asciiTheme="minorHAnsi" w:hAnsiTheme="minorHAnsi" w:cstheme="minorHAnsi"/>
            <w:b/>
            <w:bCs/>
            <w:noProof/>
            <w:webHidden/>
          </w:rPr>
          <w:t>2</w:t>
        </w:r>
        <w:r w:rsidR="006A44BA" w:rsidRPr="00AE494A">
          <w:rPr>
            <w:rFonts w:asciiTheme="minorHAnsi" w:hAnsiTheme="minorHAnsi" w:cstheme="minorHAnsi"/>
            <w:b/>
            <w:bCs/>
            <w:noProof/>
            <w:webHidden/>
          </w:rPr>
          <w:fldChar w:fldCharType="end"/>
        </w:r>
      </w:hyperlink>
    </w:p>
    <w:p w14:paraId="2F8DBF87" w14:textId="47CE0161" w:rsidR="006A44BA" w:rsidRPr="00AE494A" w:rsidRDefault="00023DBE" w:rsidP="00AE494A">
      <w:pPr>
        <w:pStyle w:val="TOC1"/>
        <w:tabs>
          <w:tab w:val="right" w:leader="dot" w:pos="9350"/>
        </w:tabs>
        <w:spacing w:line="276" w:lineRule="auto"/>
        <w:rPr>
          <w:rFonts w:eastAsiaTheme="minorEastAsia" w:cstheme="minorHAnsi"/>
          <w:b/>
          <w:bCs/>
          <w:noProof/>
          <w:sz w:val="22"/>
          <w:szCs w:val="22"/>
        </w:rPr>
      </w:pPr>
      <w:hyperlink w:anchor="_Toc38281916" w:history="1">
        <w:r w:rsidR="006A44BA" w:rsidRPr="00AE494A">
          <w:rPr>
            <w:rStyle w:val="Hyperlink"/>
            <w:rFonts w:cstheme="minorHAnsi"/>
            <w:b/>
            <w:bCs/>
            <w:noProof/>
          </w:rPr>
          <w:t>Incident Management Team Roles</w:t>
        </w:r>
        <w:r w:rsidR="006A44BA" w:rsidRPr="00AE494A">
          <w:rPr>
            <w:rFonts w:cstheme="minorHAnsi"/>
            <w:b/>
            <w:bCs/>
            <w:noProof/>
            <w:webHidden/>
          </w:rPr>
          <w:tab/>
        </w:r>
        <w:r w:rsidR="006A44BA" w:rsidRPr="00AE494A">
          <w:rPr>
            <w:rFonts w:cstheme="minorHAnsi"/>
            <w:b/>
            <w:bCs/>
            <w:noProof/>
            <w:webHidden/>
          </w:rPr>
          <w:fldChar w:fldCharType="begin"/>
        </w:r>
        <w:r w:rsidR="006A44BA" w:rsidRPr="00AE494A">
          <w:rPr>
            <w:rFonts w:cstheme="minorHAnsi"/>
            <w:b/>
            <w:bCs/>
            <w:noProof/>
            <w:webHidden/>
          </w:rPr>
          <w:instrText xml:space="preserve"> PAGEREF _Toc38281916 \h </w:instrText>
        </w:r>
        <w:r w:rsidR="006A44BA" w:rsidRPr="00AE494A">
          <w:rPr>
            <w:rFonts w:cstheme="minorHAnsi"/>
            <w:b/>
            <w:bCs/>
            <w:noProof/>
            <w:webHidden/>
          </w:rPr>
        </w:r>
        <w:r w:rsidR="006A44BA" w:rsidRPr="00AE494A">
          <w:rPr>
            <w:rFonts w:cstheme="minorHAnsi"/>
            <w:b/>
            <w:bCs/>
            <w:noProof/>
            <w:webHidden/>
          </w:rPr>
          <w:fldChar w:fldCharType="separate"/>
        </w:r>
        <w:r w:rsidR="00701708">
          <w:rPr>
            <w:rFonts w:cstheme="minorHAnsi"/>
            <w:b/>
            <w:bCs/>
            <w:noProof/>
            <w:webHidden/>
          </w:rPr>
          <w:t>3</w:t>
        </w:r>
        <w:r w:rsidR="006A44BA" w:rsidRPr="00AE494A">
          <w:rPr>
            <w:rFonts w:cstheme="minorHAnsi"/>
            <w:b/>
            <w:bCs/>
            <w:noProof/>
            <w:webHidden/>
          </w:rPr>
          <w:fldChar w:fldCharType="end"/>
        </w:r>
      </w:hyperlink>
    </w:p>
    <w:p w14:paraId="6BF96A18" w14:textId="72A24B9F" w:rsidR="006A44BA" w:rsidRPr="00AE494A" w:rsidRDefault="00023DBE" w:rsidP="00AE494A">
      <w:pPr>
        <w:pStyle w:val="TOC2"/>
        <w:tabs>
          <w:tab w:val="right" w:leader="dot" w:pos="9350"/>
        </w:tabs>
        <w:spacing w:line="276" w:lineRule="auto"/>
        <w:rPr>
          <w:rFonts w:asciiTheme="minorHAnsi" w:eastAsiaTheme="minorEastAsia" w:hAnsiTheme="minorHAnsi" w:cstheme="minorHAnsi"/>
          <w:b/>
          <w:bCs/>
          <w:noProof/>
          <w:sz w:val="22"/>
          <w:szCs w:val="22"/>
        </w:rPr>
      </w:pPr>
      <w:hyperlink w:anchor="_Toc38281917" w:history="1">
        <w:r w:rsidR="006A44BA" w:rsidRPr="00AE494A">
          <w:rPr>
            <w:rStyle w:val="Hyperlink"/>
            <w:rFonts w:asciiTheme="minorHAnsi" w:hAnsiTheme="minorHAnsi" w:cstheme="minorHAnsi"/>
            <w:b/>
            <w:bCs/>
            <w:noProof/>
          </w:rPr>
          <w:t>Incident Commander</w:t>
        </w:r>
        <w:r w:rsidR="006A44BA" w:rsidRPr="00AE494A">
          <w:rPr>
            <w:rFonts w:asciiTheme="minorHAnsi" w:hAnsiTheme="minorHAnsi" w:cstheme="minorHAnsi"/>
            <w:b/>
            <w:bCs/>
            <w:noProof/>
            <w:webHidden/>
          </w:rPr>
          <w:tab/>
        </w:r>
        <w:r w:rsidR="006A44BA" w:rsidRPr="00AE494A">
          <w:rPr>
            <w:rFonts w:asciiTheme="minorHAnsi" w:hAnsiTheme="minorHAnsi" w:cstheme="minorHAnsi"/>
            <w:b/>
            <w:bCs/>
            <w:noProof/>
            <w:webHidden/>
          </w:rPr>
          <w:fldChar w:fldCharType="begin"/>
        </w:r>
        <w:r w:rsidR="006A44BA" w:rsidRPr="00AE494A">
          <w:rPr>
            <w:rFonts w:asciiTheme="minorHAnsi" w:hAnsiTheme="minorHAnsi" w:cstheme="minorHAnsi"/>
            <w:b/>
            <w:bCs/>
            <w:noProof/>
            <w:webHidden/>
          </w:rPr>
          <w:instrText xml:space="preserve"> PAGEREF _Toc38281917 \h </w:instrText>
        </w:r>
        <w:r w:rsidR="006A44BA" w:rsidRPr="00AE494A">
          <w:rPr>
            <w:rFonts w:asciiTheme="minorHAnsi" w:hAnsiTheme="minorHAnsi" w:cstheme="minorHAnsi"/>
            <w:b/>
            <w:bCs/>
            <w:noProof/>
            <w:webHidden/>
          </w:rPr>
        </w:r>
        <w:r w:rsidR="006A44BA" w:rsidRPr="00AE494A">
          <w:rPr>
            <w:rFonts w:asciiTheme="minorHAnsi" w:hAnsiTheme="minorHAnsi" w:cstheme="minorHAnsi"/>
            <w:b/>
            <w:bCs/>
            <w:noProof/>
            <w:webHidden/>
          </w:rPr>
          <w:fldChar w:fldCharType="separate"/>
        </w:r>
        <w:r w:rsidR="00701708">
          <w:rPr>
            <w:rFonts w:asciiTheme="minorHAnsi" w:hAnsiTheme="minorHAnsi" w:cstheme="minorHAnsi"/>
            <w:b/>
            <w:bCs/>
            <w:noProof/>
            <w:webHidden/>
          </w:rPr>
          <w:t>3</w:t>
        </w:r>
        <w:r w:rsidR="006A44BA" w:rsidRPr="00AE494A">
          <w:rPr>
            <w:rFonts w:asciiTheme="minorHAnsi" w:hAnsiTheme="minorHAnsi" w:cstheme="minorHAnsi"/>
            <w:b/>
            <w:bCs/>
            <w:noProof/>
            <w:webHidden/>
          </w:rPr>
          <w:fldChar w:fldCharType="end"/>
        </w:r>
      </w:hyperlink>
    </w:p>
    <w:p w14:paraId="5A680291" w14:textId="09CB65DE" w:rsidR="006A44BA" w:rsidRPr="00AE494A" w:rsidRDefault="00023DBE" w:rsidP="00AE494A">
      <w:pPr>
        <w:pStyle w:val="TOC2"/>
        <w:tabs>
          <w:tab w:val="right" w:leader="dot" w:pos="9350"/>
        </w:tabs>
        <w:spacing w:line="276" w:lineRule="auto"/>
        <w:rPr>
          <w:rFonts w:asciiTheme="minorHAnsi" w:eastAsiaTheme="minorEastAsia" w:hAnsiTheme="minorHAnsi" w:cstheme="minorHAnsi"/>
          <w:b/>
          <w:bCs/>
          <w:noProof/>
          <w:sz w:val="22"/>
          <w:szCs w:val="22"/>
        </w:rPr>
      </w:pPr>
      <w:hyperlink w:anchor="_Toc38281918" w:history="1">
        <w:r w:rsidR="006A44BA" w:rsidRPr="00AE494A">
          <w:rPr>
            <w:rStyle w:val="Hyperlink"/>
            <w:rFonts w:asciiTheme="minorHAnsi" w:hAnsiTheme="minorHAnsi" w:cstheme="minorHAnsi"/>
            <w:b/>
            <w:bCs/>
            <w:noProof/>
          </w:rPr>
          <w:t>Command Staff</w:t>
        </w:r>
        <w:r w:rsidR="006A44BA" w:rsidRPr="00AE494A">
          <w:rPr>
            <w:rFonts w:asciiTheme="minorHAnsi" w:hAnsiTheme="minorHAnsi" w:cstheme="minorHAnsi"/>
            <w:b/>
            <w:bCs/>
            <w:noProof/>
            <w:webHidden/>
          </w:rPr>
          <w:tab/>
        </w:r>
        <w:r w:rsidR="006A44BA" w:rsidRPr="00AE494A">
          <w:rPr>
            <w:rFonts w:asciiTheme="minorHAnsi" w:hAnsiTheme="minorHAnsi" w:cstheme="minorHAnsi"/>
            <w:b/>
            <w:bCs/>
            <w:noProof/>
            <w:webHidden/>
          </w:rPr>
          <w:fldChar w:fldCharType="begin"/>
        </w:r>
        <w:r w:rsidR="006A44BA" w:rsidRPr="00AE494A">
          <w:rPr>
            <w:rFonts w:asciiTheme="minorHAnsi" w:hAnsiTheme="minorHAnsi" w:cstheme="minorHAnsi"/>
            <w:b/>
            <w:bCs/>
            <w:noProof/>
            <w:webHidden/>
          </w:rPr>
          <w:instrText xml:space="preserve"> PAGEREF _Toc38281918 \h </w:instrText>
        </w:r>
        <w:r w:rsidR="006A44BA" w:rsidRPr="00AE494A">
          <w:rPr>
            <w:rFonts w:asciiTheme="minorHAnsi" w:hAnsiTheme="minorHAnsi" w:cstheme="minorHAnsi"/>
            <w:b/>
            <w:bCs/>
            <w:noProof/>
            <w:webHidden/>
          </w:rPr>
        </w:r>
        <w:r w:rsidR="006A44BA" w:rsidRPr="00AE494A">
          <w:rPr>
            <w:rFonts w:asciiTheme="minorHAnsi" w:hAnsiTheme="minorHAnsi" w:cstheme="minorHAnsi"/>
            <w:b/>
            <w:bCs/>
            <w:noProof/>
            <w:webHidden/>
          </w:rPr>
          <w:fldChar w:fldCharType="separate"/>
        </w:r>
        <w:r w:rsidR="00701708">
          <w:rPr>
            <w:rFonts w:asciiTheme="minorHAnsi" w:hAnsiTheme="minorHAnsi" w:cstheme="minorHAnsi"/>
            <w:b/>
            <w:bCs/>
            <w:noProof/>
            <w:webHidden/>
          </w:rPr>
          <w:t>4</w:t>
        </w:r>
        <w:r w:rsidR="006A44BA" w:rsidRPr="00AE494A">
          <w:rPr>
            <w:rFonts w:asciiTheme="minorHAnsi" w:hAnsiTheme="minorHAnsi" w:cstheme="minorHAnsi"/>
            <w:b/>
            <w:bCs/>
            <w:noProof/>
            <w:webHidden/>
          </w:rPr>
          <w:fldChar w:fldCharType="end"/>
        </w:r>
      </w:hyperlink>
    </w:p>
    <w:p w14:paraId="63376B96" w14:textId="376C84EA" w:rsidR="006A44BA" w:rsidRPr="00AE494A" w:rsidRDefault="00023DBE" w:rsidP="00AE494A">
      <w:pPr>
        <w:pStyle w:val="TOC2"/>
        <w:tabs>
          <w:tab w:val="right" w:leader="dot" w:pos="9350"/>
        </w:tabs>
        <w:spacing w:line="276" w:lineRule="auto"/>
        <w:rPr>
          <w:rFonts w:asciiTheme="minorHAnsi" w:eastAsiaTheme="minorEastAsia" w:hAnsiTheme="minorHAnsi" w:cstheme="minorHAnsi"/>
          <w:b/>
          <w:bCs/>
          <w:noProof/>
          <w:sz w:val="22"/>
          <w:szCs w:val="22"/>
        </w:rPr>
      </w:pPr>
      <w:hyperlink w:anchor="_Toc38281919" w:history="1">
        <w:r w:rsidR="006A44BA" w:rsidRPr="00AE494A">
          <w:rPr>
            <w:rStyle w:val="Hyperlink"/>
            <w:rFonts w:asciiTheme="minorHAnsi" w:hAnsiTheme="minorHAnsi" w:cstheme="minorHAnsi"/>
            <w:b/>
            <w:bCs/>
            <w:noProof/>
          </w:rPr>
          <w:t>General Staff</w:t>
        </w:r>
        <w:r w:rsidR="006A44BA" w:rsidRPr="00AE494A">
          <w:rPr>
            <w:rFonts w:asciiTheme="minorHAnsi" w:hAnsiTheme="minorHAnsi" w:cstheme="minorHAnsi"/>
            <w:b/>
            <w:bCs/>
            <w:noProof/>
            <w:webHidden/>
          </w:rPr>
          <w:tab/>
        </w:r>
        <w:r w:rsidR="006A44BA" w:rsidRPr="00AE494A">
          <w:rPr>
            <w:rFonts w:asciiTheme="minorHAnsi" w:hAnsiTheme="minorHAnsi" w:cstheme="minorHAnsi"/>
            <w:b/>
            <w:bCs/>
            <w:noProof/>
            <w:webHidden/>
          </w:rPr>
          <w:fldChar w:fldCharType="begin"/>
        </w:r>
        <w:r w:rsidR="006A44BA" w:rsidRPr="00AE494A">
          <w:rPr>
            <w:rFonts w:asciiTheme="minorHAnsi" w:hAnsiTheme="minorHAnsi" w:cstheme="minorHAnsi"/>
            <w:b/>
            <w:bCs/>
            <w:noProof/>
            <w:webHidden/>
          </w:rPr>
          <w:instrText xml:space="preserve"> PAGEREF _Toc38281919 \h </w:instrText>
        </w:r>
        <w:r w:rsidR="006A44BA" w:rsidRPr="00AE494A">
          <w:rPr>
            <w:rFonts w:asciiTheme="minorHAnsi" w:hAnsiTheme="minorHAnsi" w:cstheme="minorHAnsi"/>
            <w:b/>
            <w:bCs/>
            <w:noProof/>
            <w:webHidden/>
          </w:rPr>
        </w:r>
        <w:r w:rsidR="006A44BA" w:rsidRPr="00AE494A">
          <w:rPr>
            <w:rFonts w:asciiTheme="minorHAnsi" w:hAnsiTheme="minorHAnsi" w:cstheme="minorHAnsi"/>
            <w:b/>
            <w:bCs/>
            <w:noProof/>
            <w:webHidden/>
          </w:rPr>
          <w:fldChar w:fldCharType="separate"/>
        </w:r>
        <w:r w:rsidR="00701708">
          <w:rPr>
            <w:rFonts w:asciiTheme="minorHAnsi" w:hAnsiTheme="minorHAnsi" w:cstheme="minorHAnsi"/>
            <w:b/>
            <w:bCs/>
            <w:noProof/>
            <w:webHidden/>
          </w:rPr>
          <w:t>5</w:t>
        </w:r>
        <w:r w:rsidR="006A44BA" w:rsidRPr="00AE494A">
          <w:rPr>
            <w:rFonts w:asciiTheme="minorHAnsi" w:hAnsiTheme="minorHAnsi" w:cstheme="minorHAnsi"/>
            <w:b/>
            <w:bCs/>
            <w:noProof/>
            <w:webHidden/>
          </w:rPr>
          <w:fldChar w:fldCharType="end"/>
        </w:r>
      </w:hyperlink>
    </w:p>
    <w:p w14:paraId="60273D72" w14:textId="5F7FD2BB" w:rsidR="006A44BA" w:rsidRPr="00AE494A" w:rsidRDefault="00023DBE" w:rsidP="00AE494A">
      <w:pPr>
        <w:pStyle w:val="TOC2"/>
        <w:tabs>
          <w:tab w:val="right" w:leader="dot" w:pos="9350"/>
        </w:tabs>
        <w:spacing w:line="276" w:lineRule="auto"/>
        <w:rPr>
          <w:rFonts w:asciiTheme="minorHAnsi" w:eastAsiaTheme="minorEastAsia" w:hAnsiTheme="minorHAnsi" w:cstheme="minorHAnsi"/>
          <w:b/>
          <w:bCs/>
          <w:noProof/>
          <w:sz w:val="22"/>
          <w:szCs w:val="22"/>
        </w:rPr>
      </w:pPr>
      <w:hyperlink w:anchor="_Toc38281920" w:history="1">
        <w:r w:rsidR="006A44BA" w:rsidRPr="00AE494A">
          <w:rPr>
            <w:rStyle w:val="Hyperlink"/>
            <w:rFonts w:asciiTheme="minorHAnsi" w:hAnsiTheme="minorHAnsi" w:cstheme="minorHAnsi"/>
            <w:b/>
            <w:bCs/>
            <w:noProof/>
          </w:rPr>
          <w:t>Operations Section</w:t>
        </w:r>
        <w:r w:rsidR="006A44BA" w:rsidRPr="00AE494A">
          <w:rPr>
            <w:rFonts w:asciiTheme="minorHAnsi" w:hAnsiTheme="minorHAnsi" w:cstheme="minorHAnsi"/>
            <w:b/>
            <w:bCs/>
            <w:noProof/>
            <w:webHidden/>
          </w:rPr>
          <w:tab/>
        </w:r>
        <w:r w:rsidR="006A44BA" w:rsidRPr="00AE494A">
          <w:rPr>
            <w:rFonts w:asciiTheme="minorHAnsi" w:hAnsiTheme="minorHAnsi" w:cstheme="minorHAnsi"/>
            <w:b/>
            <w:bCs/>
            <w:noProof/>
            <w:webHidden/>
          </w:rPr>
          <w:fldChar w:fldCharType="begin"/>
        </w:r>
        <w:r w:rsidR="006A44BA" w:rsidRPr="00AE494A">
          <w:rPr>
            <w:rFonts w:asciiTheme="minorHAnsi" w:hAnsiTheme="minorHAnsi" w:cstheme="minorHAnsi"/>
            <w:b/>
            <w:bCs/>
            <w:noProof/>
            <w:webHidden/>
          </w:rPr>
          <w:instrText xml:space="preserve"> PAGEREF _Toc38281920 \h </w:instrText>
        </w:r>
        <w:r w:rsidR="006A44BA" w:rsidRPr="00AE494A">
          <w:rPr>
            <w:rFonts w:asciiTheme="minorHAnsi" w:hAnsiTheme="minorHAnsi" w:cstheme="minorHAnsi"/>
            <w:b/>
            <w:bCs/>
            <w:noProof/>
            <w:webHidden/>
          </w:rPr>
        </w:r>
        <w:r w:rsidR="006A44BA" w:rsidRPr="00AE494A">
          <w:rPr>
            <w:rFonts w:asciiTheme="minorHAnsi" w:hAnsiTheme="minorHAnsi" w:cstheme="minorHAnsi"/>
            <w:b/>
            <w:bCs/>
            <w:noProof/>
            <w:webHidden/>
          </w:rPr>
          <w:fldChar w:fldCharType="separate"/>
        </w:r>
        <w:r w:rsidR="00701708">
          <w:rPr>
            <w:rFonts w:asciiTheme="minorHAnsi" w:hAnsiTheme="minorHAnsi" w:cstheme="minorHAnsi"/>
            <w:b/>
            <w:bCs/>
            <w:noProof/>
            <w:webHidden/>
          </w:rPr>
          <w:t>5</w:t>
        </w:r>
        <w:r w:rsidR="006A44BA" w:rsidRPr="00AE494A">
          <w:rPr>
            <w:rFonts w:asciiTheme="minorHAnsi" w:hAnsiTheme="minorHAnsi" w:cstheme="minorHAnsi"/>
            <w:b/>
            <w:bCs/>
            <w:noProof/>
            <w:webHidden/>
          </w:rPr>
          <w:fldChar w:fldCharType="end"/>
        </w:r>
      </w:hyperlink>
    </w:p>
    <w:p w14:paraId="5C6D2417" w14:textId="4F0474B6" w:rsidR="006A44BA" w:rsidRPr="00AE494A" w:rsidRDefault="00023DBE" w:rsidP="00AE494A">
      <w:pPr>
        <w:pStyle w:val="TOC2"/>
        <w:tabs>
          <w:tab w:val="right" w:leader="dot" w:pos="9350"/>
        </w:tabs>
        <w:spacing w:line="276" w:lineRule="auto"/>
        <w:rPr>
          <w:rFonts w:asciiTheme="minorHAnsi" w:eastAsiaTheme="minorEastAsia" w:hAnsiTheme="minorHAnsi" w:cstheme="minorHAnsi"/>
          <w:b/>
          <w:bCs/>
          <w:noProof/>
          <w:sz w:val="22"/>
          <w:szCs w:val="22"/>
        </w:rPr>
      </w:pPr>
      <w:hyperlink w:anchor="_Toc38281921" w:history="1">
        <w:r w:rsidR="006A44BA" w:rsidRPr="00AE494A">
          <w:rPr>
            <w:rStyle w:val="Hyperlink"/>
            <w:rFonts w:asciiTheme="minorHAnsi" w:hAnsiTheme="minorHAnsi" w:cstheme="minorHAnsi"/>
            <w:b/>
            <w:bCs/>
            <w:noProof/>
          </w:rPr>
          <w:t>Planning Section</w:t>
        </w:r>
        <w:r w:rsidR="006A44BA" w:rsidRPr="00AE494A">
          <w:rPr>
            <w:rFonts w:asciiTheme="minorHAnsi" w:hAnsiTheme="minorHAnsi" w:cstheme="minorHAnsi"/>
            <w:b/>
            <w:bCs/>
            <w:noProof/>
            <w:webHidden/>
          </w:rPr>
          <w:tab/>
        </w:r>
        <w:r w:rsidR="006A44BA" w:rsidRPr="00AE494A">
          <w:rPr>
            <w:rFonts w:asciiTheme="minorHAnsi" w:hAnsiTheme="minorHAnsi" w:cstheme="minorHAnsi"/>
            <w:b/>
            <w:bCs/>
            <w:noProof/>
            <w:webHidden/>
          </w:rPr>
          <w:fldChar w:fldCharType="begin"/>
        </w:r>
        <w:r w:rsidR="006A44BA" w:rsidRPr="00AE494A">
          <w:rPr>
            <w:rFonts w:asciiTheme="minorHAnsi" w:hAnsiTheme="minorHAnsi" w:cstheme="minorHAnsi"/>
            <w:b/>
            <w:bCs/>
            <w:noProof/>
            <w:webHidden/>
          </w:rPr>
          <w:instrText xml:space="preserve"> PAGEREF _Toc38281921 \h </w:instrText>
        </w:r>
        <w:r w:rsidR="006A44BA" w:rsidRPr="00AE494A">
          <w:rPr>
            <w:rFonts w:asciiTheme="minorHAnsi" w:hAnsiTheme="minorHAnsi" w:cstheme="minorHAnsi"/>
            <w:b/>
            <w:bCs/>
            <w:noProof/>
            <w:webHidden/>
          </w:rPr>
        </w:r>
        <w:r w:rsidR="006A44BA" w:rsidRPr="00AE494A">
          <w:rPr>
            <w:rFonts w:asciiTheme="minorHAnsi" w:hAnsiTheme="minorHAnsi" w:cstheme="minorHAnsi"/>
            <w:b/>
            <w:bCs/>
            <w:noProof/>
            <w:webHidden/>
          </w:rPr>
          <w:fldChar w:fldCharType="separate"/>
        </w:r>
        <w:r w:rsidR="00701708">
          <w:rPr>
            <w:rFonts w:asciiTheme="minorHAnsi" w:hAnsiTheme="minorHAnsi" w:cstheme="minorHAnsi"/>
            <w:b/>
            <w:bCs/>
            <w:noProof/>
            <w:webHidden/>
          </w:rPr>
          <w:t>9</w:t>
        </w:r>
        <w:r w:rsidR="006A44BA" w:rsidRPr="00AE494A">
          <w:rPr>
            <w:rFonts w:asciiTheme="minorHAnsi" w:hAnsiTheme="minorHAnsi" w:cstheme="minorHAnsi"/>
            <w:b/>
            <w:bCs/>
            <w:noProof/>
            <w:webHidden/>
          </w:rPr>
          <w:fldChar w:fldCharType="end"/>
        </w:r>
      </w:hyperlink>
    </w:p>
    <w:p w14:paraId="620E72DA" w14:textId="76CE4F23" w:rsidR="006A44BA" w:rsidRPr="00AE494A" w:rsidRDefault="00023DBE" w:rsidP="00AE494A">
      <w:pPr>
        <w:pStyle w:val="TOC2"/>
        <w:tabs>
          <w:tab w:val="right" w:leader="dot" w:pos="9350"/>
        </w:tabs>
        <w:spacing w:line="276" w:lineRule="auto"/>
        <w:rPr>
          <w:rFonts w:asciiTheme="minorHAnsi" w:eastAsiaTheme="minorEastAsia" w:hAnsiTheme="minorHAnsi" w:cstheme="minorHAnsi"/>
          <w:b/>
          <w:bCs/>
          <w:noProof/>
          <w:sz w:val="22"/>
          <w:szCs w:val="22"/>
        </w:rPr>
      </w:pPr>
      <w:hyperlink w:anchor="_Toc38281922" w:history="1">
        <w:r w:rsidR="006A44BA" w:rsidRPr="00AE494A">
          <w:rPr>
            <w:rStyle w:val="Hyperlink"/>
            <w:rFonts w:asciiTheme="minorHAnsi" w:hAnsiTheme="minorHAnsi" w:cstheme="minorHAnsi"/>
            <w:b/>
            <w:bCs/>
            <w:noProof/>
          </w:rPr>
          <w:t>Logistics Section</w:t>
        </w:r>
        <w:r w:rsidR="006A44BA" w:rsidRPr="00AE494A">
          <w:rPr>
            <w:rFonts w:asciiTheme="minorHAnsi" w:hAnsiTheme="minorHAnsi" w:cstheme="minorHAnsi"/>
            <w:b/>
            <w:bCs/>
            <w:noProof/>
            <w:webHidden/>
          </w:rPr>
          <w:tab/>
        </w:r>
        <w:r w:rsidR="006A44BA" w:rsidRPr="00AE494A">
          <w:rPr>
            <w:rFonts w:asciiTheme="minorHAnsi" w:hAnsiTheme="minorHAnsi" w:cstheme="minorHAnsi"/>
            <w:b/>
            <w:bCs/>
            <w:noProof/>
            <w:webHidden/>
          </w:rPr>
          <w:fldChar w:fldCharType="begin"/>
        </w:r>
        <w:r w:rsidR="006A44BA" w:rsidRPr="00AE494A">
          <w:rPr>
            <w:rFonts w:asciiTheme="minorHAnsi" w:hAnsiTheme="minorHAnsi" w:cstheme="minorHAnsi"/>
            <w:b/>
            <w:bCs/>
            <w:noProof/>
            <w:webHidden/>
          </w:rPr>
          <w:instrText xml:space="preserve"> PAGEREF _Toc38281922 \h </w:instrText>
        </w:r>
        <w:r w:rsidR="006A44BA" w:rsidRPr="00AE494A">
          <w:rPr>
            <w:rFonts w:asciiTheme="minorHAnsi" w:hAnsiTheme="minorHAnsi" w:cstheme="minorHAnsi"/>
            <w:b/>
            <w:bCs/>
            <w:noProof/>
            <w:webHidden/>
          </w:rPr>
        </w:r>
        <w:r w:rsidR="006A44BA" w:rsidRPr="00AE494A">
          <w:rPr>
            <w:rFonts w:asciiTheme="minorHAnsi" w:hAnsiTheme="minorHAnsi" w:cstheme="minorHAnsi"/>
            <w:b/>
            <w:bCs/>
            <w:noProof/>
            <w:webHidden/>
          </w:rPr>
          <w:fldChar w:fldCharType="separate"/>
        </w:r>
        <w:r w:rsidR="00701708">
          <w:rPr>
            <w:rFonts w:asciiTheme="minorHAnsi" w:hAnsiTheme="minorHAnsi" w:cstheme="minorHAnsi"/>
            <w:b/>
            <w:bCs/>
            <w:noProof/>
            <w:webHidden/>
          </w:rPr>
          <w:t>10</w:t>
        </w:r>
        <w:r w:rsidR="006A44BA" w:rsidRPr="00AE494A">
          <w:rPr>
            <w:rFonts w:asciiTheme="minorHAnsi" w:hAnsiTheme="minorHAnsi" w:cstheme="minorHAnsi"/>
            <w:b/>
            <w:bCs/>
            <w:noProof/>
            <w:webHidden/>
          </w:rPr>
          <w:fldChar w:fldCharType="end"/>
        </w:r>
      </w:hyperlink>
    </w:p>
    <w:p w14:paraId="5F58EFA2" w14:textId="1D85B50B" w:rsidR="006A44BA" w:rsidRPr="00AE494A" w:rsidRDefault="00023DBE" w:rsidP="00AE494A">
      <w:pPr>
        <w:pStyle w:val="TOC2"/>
        <w:tabs>
          <w:tab w:val="right" w:leader="dot" w:pos="9350"/>
        </w:tabs>
        <w:spacing w:line="276" w:lineRule="auto"/>
        <w:rPr>
          <w:rFonts w:asciiTheme="minorHAnsi" w:eastAsiaTheme="minorEastAsia" w:hAnsiTheme="minorHAnsi" w:cstheme="minorHAnsi"/>
          <w:b/>
          <w:bCs/>
          <w:noProof/>
          <w:sz w:val="22"/>
          <w:szCs w:val="22"/>
        </w:rPr>
      </w:pPr>
      <w:hyperlink w:anchor="_Toc38281923" w:history="1">
        <w:r w:rsidR="006A44BA" w:rsidRPr="00AE494A">
          <w:rPr>
            <w:rStyle w:val="Hyperlink"/>
            <w:rFonts w:asciiTheme="minorHAnsi" w:hAnsiTheme="minorHAnsi" w:cstheme="minorHAnsi"/>
            <w:b/>
            <w:bCs/>
            <w:noProof/>
          </w:rPr>
          <w:t>Finance/Administration Section</w:t>
        </w:r>
        <w:r w:rsidR="006A44BA" w:rsidRPr="00AE494A">
          <w:rPr>
            <w:rFonts w:asciiTheme="minorHAnsi" w:hAnsiTheme="minorHAnsi" w:cstheme="minorHAnsi"/>
            <w:b/>
            <w:bCs/>
            <w:noProof/>
            <w:webHidden/>
          </w:rPr>
          <w:tab/>
        </w:r>
        <w:r w:rsidR="006A44BA" w:rsidRPr="00AE494A">
          <w:rPr>
            <w:rFonts w:asciiTheme="minorHAnsi" w:hAnsiTheme="minorHAnsi" w:cstheme="minorHAnsi"/>
            <w:b/>
            <w:bCs/>
            <w:noProof/>
            <w:webHidden/>
          </w:rPr>
          <w:fldChar w:fldCharType="begin"/>
        </w:r>
        <w:r w:rsidR="006A44BA" w:rsidRPr="00AE494A">
          <w:rPr>
            <w:rFonts w:asciiTheme="minorHAnsi" w:hAnsiTheme="minorHAnsi" w:cstheme="minorHAnsi"/>
            <w:b/>
            <w:bCs/>
            <w:noProof/>
            <w:webHidden/>
          </w:rPr>
          <w:instrText xml:space="preserve"> PAGEREF _Toc38281923 \h </w:instrText>
        </w:r>
        <w:r w:rsidR="006A44BA" w:rsidRPr="00AE494A">
          <w:rPr>
            <w:rFonts w:asciiTheme="minorHAnsi" w:hAnsiTheme="minorHAnsi" w:cstheme="minorHAnsi"/>
            <w:b/>
            <w:bCs/>
            <w:noProof/>
            <w:webHidden/>
          </w:rPr>
        </w:r>
        <w:r w:rsidR="006A44BA" w:rsidRPr="00AE494A">
          <w:rPr>
            <w:rFonts w:asciiTheme="minorHAnsi" w:hAnsiTheme="minorHAnsi" w:cstheme="minorHAnsi"/>
            <w:b/>
            <w:bCs/>
            <w:noProof/>
            <w:webHidden/>
          </w:rPr>
          <w:fldChar w:fldCharType="separate"/>
        </w:r>
        <w:r w:rsidR="00701708">
          <w:rPr>
            <w:rFonts w:asciiTheme="minorHAnsi" w:hAnsiTheme="minorHAnsi" w:cstheme="minorHAnsi"/>
            <w:b/>
            <w:bCs/>
            <w:noProof/>
            <w:webHidden/>
          </w:rPr>
          <w:t>12</w:t>
        </w:r>
        <w:r w:rsidR="006A44BA" w:rsidRPr="00AE494A">
          <w:rPr>
            <w:rFonts w:asciiTheme="minorHAnsi" w:hAnsiTheme="minorHAnsi" w:cstheme="minorHAnsi"/>
            <w:b/>
            <w:bCs/>
            <w:noProof/>
            <w:webHidden/>
          </w:rPr>
          <w:fldChar w:fldCharType="end"/>
        </w:r>
      </w:hyperlink>
    </w:p>
    <w:p w14:paraId="050A942F" w14:textId="71EDFCE7" w:rsidR="00A47527" w:rsidRPr="00AE494A" w:rsidRDefault="006A44BA" w:rsidP="00AE494A">
      <w:pPr>
        <w:spacing w:line="276" w:lineRule="auto"/>
        <w:rPr>
          <w:rFonts w:asciiTheme="minorHAnsi" w:hAnsiTheme="minorHAnsi" w:cstheme="minorHAnsi"/>
          <w:b/>
          <w:bCs/>
        </w:rPr>
      </w:pPr>
      <w:r w:rsidRPr="00AE494A">
        <w:rPr>
          <w:rFonts w:asciiTheme="minorHAnsi" w:hAnsiTheme="minorHAnsi" w:cstheme="minorHAnsi"/>
          <w:b/>
          <w:bCs/>
        </w:rPr>
        <w:fldChar w:fldCharType="end"/>
      </w:r>
    </w:p>
    <w:p w14:paraId="01E3712C" w14:textId="5A086CF5" w:rsidR="00E52EA4" w:rsidRPr="00AE494A" w:rsidRDefault="00A47527" w:rsidP="00AE494A">
      <w:pPr>
        <w:tabs>
          <w:tab w:val="left" w:pos="360"/>
        </w:tabs>
        <w:suppressAutoHyphens/>
        <w:spacing w:line="276" w:lineRule="auto"/>
        <w:jc w:val="both"/>
        <w:rPr>
          <w:rFonts w:asciiTheme="minorHAnsi" w:hAnsiTheme="minorHAnsi" w:cstheme="minorHAnsi"/>
          <w:b/>
          <w:bCs/>
          <w:sz w:val="28"/>
          <w:szCs w:val="28"/>
        </w:rPr>
      </w:pPr>
      <w:r w:rsidRPr="00AE494A">
        <w:rPr>
          <w:rFonts w:asciiTheme="minorHAnsi" w:hAnsiTheme="minorHAnsi" w:cstheme="minorHAnsi"/>
          <w:b/>
          <w:bCs/>
          <w:sz w:val="28"/>
          <w:szCs w:val="28"/>
        </w:rPr>
        <w:br w:type="page"/>
      </w:r>
    </w:p>
    <w:p w14:paraId="0D794AE7" w14:textId="6EF33255" w:rsidR="002D5C83" w:rsidRPr="003B1882" w:rsidRDefault="00B96EA2" w:rsidP="00AE494A">
      <w:pPr>
        <w:pStyle w:val="Heading2"/>
      </w:pPr>
      <w:bookmarkStart w:id="0" w:name="_Toc220062068"/>
      <w:bookmarkStart w:id="1" w:name="_Toc38281911"/>
      <w:r>
        <w:lastRenderedPageBreak/>
        <w:t>P</w:t>
      </w:r>
      <w:r w:rsidRPr="003B1882">
        <w:t>urpose</w:t>
      </w:r>
      <w:bookmarkEnd w:id="0"/>
      <w:bookmarkEnd w:id="1"/>
    </w:p>
    <w:p w14:paraId="013B2FF4" w14:textId="77777777" w:rsidR="002D5C83" w:rsidRPr="003B1882" w:rsidRDefault="002D5C83" w:rsidP="0083721A">
      <w:pPr>
        <w:tabs>
          <w:tab w:val="left" w:pos="360"/>
        </w:tabs>
        <w:suppressAutoHyphens/>
        <w:jc w:val="both"/>
        <w:rPr>
          <w:rFonts w:asciiTheme="minorHAnsi" w:hAnsiTheme="minorHAnsi" w:cstheme="minorHAnsi"/>
          <w:spacing w:val="-3"/>
        </w:rPr>
      </w:pPr>
    </w:p>
    <w:p w14:paraId="56AB5850" w14:textId="1A61F73D" w:rsidR="00E52EA4" w:rsidRPr="003B1882" w:rsidRDefault="00E52EA4" w:rsidP="0083721A">
      <w:pPr>
        <w:tabs>
          <w:tab w:val="left" w:pos="360"/>
        </w:tabs>
        <w:suppressAutoHyphens/>
        <w:jc w:val="both"/>
        <w:rPr>
          <w:rFonts w:asciiTheme="minorHAnsi" w:hAnsiTheme="minorHAnsi" w:cstheme="minorHAnsi"/>
          <w:spacing w:val="-3"/>
        </w:rPr>
      </w:pPr>
      <w:r w:rsidRPr="003B1882">
        <w:rPr>
          <w:rFonts w:asciiTheme="minorHAnsi" w:hAnsiTheme="minorHAnsi" w:cstheme="minorHAnsi"/>
          <w:spacing w:val="-3"/>
        </w:rPr>
        <w:t>Th</w:t>
      </w:r>
      <w:r w:rsidR="00C15243" w:rsidRPr="003B1882">
        <w:rPr>
          <w:rFonts w:asciiTheme="minorHAnsi" w:hAnsiTheme="minorHAnsi" w:cstheme="minorHAnsi"/>
          <w:spacing w:val="-3"/>
        </w:rPr>
        <w:t xml:space="preserve">e </w:t>
      </w:r>
      <w:r w:rsidRPr="003B1882">
        <w:rPr>
          <w:rFonts w:asciiTheme="minorHAnsi" w:hAnsiTheme="minorHAnsi" w:cstheme="minorHAnsi"/>
          <w:spacing w:val="-3"/>
        </w:rPr>
        <w:t xml:space="preserve">Emergency </w:t>
      </w:r>
      <w:r w:rsidR="00B96EA2">
        <w:rPr>
          <w:rFonts w:asciiTheme="minorHAnsi" w:hAnsiTheme="minorHAnsi" w:cstheme="minorHAnsi"/>
          <w:spacing w:val="-3"/>
        </w:rPr>
        <w:t>Operations Plan (EOP</w:t>
      </w:r>
      <w:r w:rsidRPr="003B1882">
        <w:rPr>
          <w:rFonts w:asciiTheme="minorHAnsi" w:hAnsiTheme="minorHAnsi" w:cstheme="minorHAnsi"/>
          <w:spacing w:val="-3"/>
        </w:rPr>
        <w:t>) is based</w:t>
      </w:r>
      <w:r w:rsidR="00B96EA2">
        <w:rPr>
          <w:rFonts w:asciiTheme="minorHAnsi" w:hAnsiTheme="minorHAnsi" w:cstheme="minorHAnsi"/>
          <w:spacing w:val="-3"/>
        </w:rPr>
        <w:t xml:space="preserve"> on</w:t>
      </w:r>
      <w:r w:rsidRPr="003B1882">
        <w:rPr>
          <w:rFonts w:asciiTheme="minorHAnsi" w:hAnsiTheme="minorHAnsi" w:cstheme="minorHAnsi"/>
          <w:spacing w:val="-3"/>
        </w:rPr>
        <w:t xml:space="preserve"> </w:t>
      </w:r>
      <w:r w:rsidR="005878A6">
        <w:rPr>
          <w:rFonts w:asciiTheme="minorHAnsi" w:hAnsiTheme="minorHAnsi" w:cstheme="minorHAnsi"/>
          <w:spacing w:val="-3"/>
        </w:rPr>
        <w:t>requirements from the National Incident Management Systems</w:t>
      </w:r>
      <w:r w:rsidR="006D3F7C">
        <w:rPr>
          <w:rFonts w:asciiTheme="minorHAnsi" w:hAnsiTheme="minorHAnsi" w:cstheme="minorHAnsi"/>
          <w:spacing w:val="-3"/>
        </w:rPr>
        <w:t xml:space="preserve"> (NIMS)</w:t>
      </w:r>
      <w:r w:rsidR="005878A6">
        <w:rPr>
          <w:rFonts w:asciiTheme="minorHAnsi" w:hAnsiTheme="minorHAnsi" w:cstheme="minorHAnsi"/>
          <w:spacing w:val="-3"/>
        </w:rPr>
        <w:t xml:space="preserve"> and </w:t>
      </w:r>
      <w:r w:rsidRPr="003B1882">
        <w:rPr>
          <w:rFonts w:asciiTheme="minorHAnsi" w:hAnsiTheme="minorHAnsi" w:cstheme="minorHAnsi"/>
          <w:spacing w:val="-3"/>
        </w:rPr>
        <w:t xml:space="preserve">on the Incident Command System (ICS). </w:t>
      </w:r>
      <w:r w:rsidR="00B71FEB">
        <w:rPr>
          <w:rFonts w:asciiTheme="minorHAnsi" w:hAnsiTheme="minorHAnsi" w:cstheme="minorHAnsi"/>
          <w:spacing w:val="-3"/>
        </w:rPr>
        <w:t>Additionally, ICS</w:t>
      </w:r>
      <w:r w:rsidR="005878A6">
        <w:rPr>
          <w:rFonts w:asciiTheme="minorHAnsi" w:hAnsiTheme="minorHAnsi" w:cstheme="minorHAnsi"/>
          <w:spacing w:val="-3"/>
        </w:rPr>
        <w:t xml:space="preserve"> </w:t>
      </w:r>
      <w:r w:rsidR="00EC2171">
        <w:rPr>
          <w:rFonts w:asciiTheme="minorHAnsi" w:hAnsiTheme="minorHAnsi" w:cstheme="minorHAnsi"/>
          <w:spacing w:val="-3"/>
        </w:rPr>
        <w:t>are</w:t>
      </w:r>
      <w:r w:rsidR="00B71FEB">
        <w:rPr>
          <w:rFonts w:asciiTheme="minorHAnsi" w:hAnsiTheme="minorHAnsi" w:cstheme="minorHAnsi"/>
          <w:spacing w:val="-3"/>
        </w:rPr>
        <w:t xml:space="preserve"> mandated </w:t>
      </w:r>
      <w:r w:rsidR="005878A6">
        <w:rPr>
          <w:rFonts w:asciiTheme="minorHAnsi" w:hAnsiTheme="minorHAnsi" w:cstheme="minorHAnsi"/>
          <w:spacing w:val="-3"/>
        </w:rPr>
        <w:t xml:space="preserve">for use in disasters </w:t>
      </w:r>
      <w:r w:rsidR="00B71FEB">
        <w:rPr>
          <w:rFonts w:asciiTheme="minorHAnsi" w:hAnsiTheme="minorHAnsi" w:cstheme="minorHAnsi"/>
          <w:spacing w:val="-3"/>
        </w:rPr>
        <w:t>by Presidential Directive</w:t>
      </w:r>
      <w:r w:rsidR="005878A6">
        <w:rPr>
          <w:rFonts w:asciiTheme="minorHAnsi" w:hAnsiTheme="minorHAnsi" w:cstheme="minorHAnsi"/>
          <w:spacing w:val="-3"/>
        </w:rPr>
        <w:t xml:space="preserve"> #5</w:t>
      </w:r>
      <w:r w:rsidR="00B71FEB">
        <w:rPr>
          <w:rFonts w:asciiTheme="minorHAnsi" w:hAnsiTheme="minorHAnsi" w:cstheme="minorHAnsi"/>
          <w:spacing w:val="-3"/>
        </w:rPr>
        <w:t xml:space="preserve">. </w:t>
      </w:r>
      <w:r w:rsidR="00D456F7">
        <w:rPr>
          <w:rFonts w:asciiTheme="minorHAnsi" w:hAnsiTheme="minorHAnsi" w:cstheme="minorHAnsi"/>
          <w:spacing w:val="-3"/>
        </w:rPr>
        <w:t>In order to implement this plan correctly, i</w:t>
      </w:r>
      <w:r w:rsidRPr="003B1882">
        <w:rPr>
          <w:rFonts w:asciiTheme="minorHAnsi" w:hAnsiTheme="minorHAnsi" w:cstheme="minorHAnsi"/>
          <w:spacing w:val="-3"/>
        </w:rPr>
        <w:t>t is necessary to understand ICS organization, terminology, concepts, and principles</w:t>
      </w:r>
      <w:r w:rsidR="00460481">
        <w:rPr>
          <w:rFonts w:asciiTheme="minorHAnsi" w:hAnsiTheme="minorHAnsi" w:cstheme="minorHAnsi"/>
          <w:spacing w:val="-3"/>
        </w:rPr>
        <w:t>.</w:t>
      </w:r>
      <w:r w:rsidRPr="003B1882">
        <w:rPr>
          <w:rFonts w:asciiTheme="minorHAnsi" w:hAnsiTheme="minorHAnsi" w:cstheme="minorHAnsi"/>
          <w:spacing w:val="-3"/>
        </w:rPr>
        <w:t xml:space="preserve"> This </w:t>
      </w:r>
      <w:r w:rsidR="00C15243" w:rsidRPr="003B1882">
        <w:rPr>
          <w:rFonts w:asciiTheme="minorHAnsi" w:hAnsiTheme="minorHAnsi" w:cstheme="minorHAnsi"/>
          <w:spacing w:val="-3"/>
        </w:rPr>
        <w:t>appendix</w:t>
      </w:r>
      <w:r w:rsidRPr="003B1882">
        <w:rPr>
          <w:rFonts w:asciiTheme="minorHAnsi" w:hAnsiTheme="minorHAnsi" w:cstheme="minorHAnsi"/>
          <w:spacing w:val="-3"/>
        </w:rPr>
        <w:t xml:space="preserve"> offers a general explanation of </w:t>
      </w:r>
      <w:r w:rsidR="00470CCC">
        <w:rPr>
          <w:rFonts w:asciiTheme="minorHAnsi" w:hAnsiTheme="minorHAnsi" w:cstheme="minorHAnsi"/>
          <w:spacing w:val="-3"/>
        </w:rPr>
        <w:t>ICS</w:t>
      </w:r>
      <w:r w:rsidRPr="003B1882">
        <w:rPr>
          <w:rFonts w:asciiTheme="minorHAnsi" w:hAnsiTheme="minorHAnsi" w:cstheme="minorHAnsi"/>
          <w:spacing w:val="-3"/>
        </w:rPr>
        <w:t xml:space="preserve"> and its use, </w:t>
      </w:r>
      <w:r w:rsidR="00460481">
        <w:rPr>
          <w:rFonts w:asciiTheme="minorHAnsi" w:hAnsiTheme="minorHAnsi" w:cstheme="minorHAnsi"/>
          <w:spacing w:val="-3"/>
        </w:rPr>
        <w:t>as well as</w:t>
      </w:r>
      <w:r w:rsidRPr="003B1882">
        <w:rPr>
          <w:rFonts w:asciiTheme="minorHAnsi" w:hAnsiTheme="minorHAnsi" w:cstheme="minorHAnsi"/>
        </w:rPr>
        <w:t xml:space="preserve"> identifies staff positions that will assume responsibility of the ICS functions during an incident.</w:t>
      </w:r>
    </w:p>
    <w:p w14:paraId="0667E982" w14:textId="77777777" w:rsidR="00E52EA4" w:rsidRPr="003B1882" w:rsidRDefault="00E52EA4" w:rsidP="0083721A">
      <w:pPr>
        <w:tabs>
          <w:tab w:val="left" w:pos="360"/>
        </w:tabs>
        <w:suppressAutoHyphens/>
        <w:jc w:val="both"/>
        <w:rPr>
          <w:rFonts w:asciiTheme="minorHAnsi" w:hAnsiTheme="minorHAnsi" w:cstheme="minorHAnsi"/>
          <w:spacing w:val="-3"/>
        </w:rPr>
      </w:pPr>
    </w:p>
    <w:p w14:paraId="5B75C324" w14:textId="56AD707D" w:rsidR="00E52EA4" w:rsidRPr="003B1882" w:rsidRDefault="00E52EA4" w:rsidP="0083721A">
      <w:pPr>
        <w:tabs>
          <w:tab w:val="left" w:pos="360"/>
        </w:tabs>
        <w:suppressAutoHyphens/>
        <w:jc w:val="both"/>
        <w:rPr>
          <w:rFonts w:asciiTheme="minorHAnsi" w:hAnsiTheme="minorHAnsi" w:cstheme="minorHAnsi"/>
          <w:spacing w:val="-3"/>
        </w:rPr>
      </w:pPr>
      <w:r w:rsidRPr="003B1882">
        <w:rPr>
          <w:rFonts w:asciiTheme="minorHAnsi" w:hAnsiTheme="minorHAnsi" w:cstheme="minorHAnsi"/>
          <w:spacing w:val="-3"/>
        </w:rPr>
        <w:t>Organizational charts are included to define the chain of command</w:t>
      </w:r>
      <w:r w:rsidR="00460481">
        <w:rPr>
          <w:rFonts w:asciiTheme="minorHAnsi" w:hAnsiTheme="minorHAnsi" w:cstheme="minorHAnsi"/>
          <w:spacing w:val="-3"/>
        </w:rPr>
        <w:t>.</w:t>
      </w:r>
      <w:r w:rsidRPr="003B1882">
        <w:rPr>
          <w:rFonts w:asciiTheme="minorHAnsi" w:hAnsiTheme="minorHAnsi" w:cstheme="minorHAnsi"/>
          <w:spacing w:val="-3"/>
        </w:rPr>
        <w:t xml:space="preserve"> </w:t>
      </w:r>
      <w:r w:rsidR="00460481">
        <w:rPr>
          <w:rFonts w:asciiTheme="minorHAnsi" w:hAnsiTheme="minorHAnsi" w:cstheme="minorHAnsi"/>
          <w:spacing w:val="-3"/>
        </w:rPr>
        <w:t>P</w:t>
      </w:r>
      <w:r w:rsidRPr="003B1882">
        <w:rPr>
          <w:rFonts w:asciiTheme="minorHAnsi" w:hAnsiTheme="minorHAnsi" w:cstheme="minorHAnsi"/>
          <w:spacing w:val="-3"/>
        </w:rPr>
        <w:t>osition</w:t>
      </w:r>
      <w:r w:rsidR="00460481">
        <w:rPr>
          <w:rFonts w:asciiTheme="minorHAnsi" w:hAnsiTheme="minorHAnsi" w:cstheme="minorHAnsi"/>
          <w:spacing w:val="-3"/>
        </w:rPr>
        <w:t xml:space="preserve">-specific </w:t>
      </w:r>
      <w:r w:rsidRPr="003B1882">
        <w:rPr>
          <w:rFonts w:asciiTheme="minorHAnsi" w:hAnsiTheme="minorHAnsi" w:cstheme="minorHAnsi"/>
          <w:spacing w:val="-3"/>
        </w:rPr>
        <w:t xml:space="preserve">checklists in </w:t>
      </w:r>
      <w:r w:rsidR="0083713D" w:rsidRPr="003B1882">
        <w:rPr>
          <w:rFonts w:asciiTheme="minorHAnsi" w:hAnsiTheme="minorHAnsi" w:cstheme="minorHAnsi"/>
          <w:spacing w:val="-3"/>
        </w:rPr>
        <w:t>Appendix 5 of the E</w:t>
      </w:r>
      <w:r w:rsidR="00645852">
        <w:rPr>
          <w:rFonts w:asciiTheme="minorHAnsi" w:hAnsiTheme="minorHAnsi" w:cstheme="minorHAnsi"/>
          <w:spacing w:val="-3"/>
        </w:rPr>
        <w:t>O</w:t>
      </w:r>
      <w:r w:rsidR="0083713D" w:rsidRPr="003B1882">
        <w:rPr>
          <w:rFonts w:asciiTheme="minorHAnsi" w:hAnsiTheme="minorHAnsi" w:cstheme="minorHAnsi"/>
          <w:spacing w:val="-3"/>
        </w:rPr>
        <w:t>P</w:t>
      </w:r>
      <w:r w:rsidRPr="003B1882">
        <w:rPr>
          <w:rFonts w:asciiTheme="minorHAnsi" w:hAnsiTheme="minorHAnsi" w:cstheme="minorHAnsi"/>
          <w:spacing w:val="-3"/>
        </w:rPr>
        <w:t xml:space="preserve"> describe </w:t>
      </w:r>
      <w:r w:rsidR="00645852">
        <w:rPr>
          <w:rFonts w:asciiTheme="minorHAnsi" w:hAnsiTheme="minorHAnsi" w:cstheme="minorHAnsi"/>
          <w:spacing w:val="-3"/>
        </w:rPr>
        <w:t xml:space="preserve">the </w:t>
      </w:r>
      <w:r w:rsidRPr="003B1882">
        <w:rPr>
          <w:rFonts w:asciiTheme="minorHAnsi" w:hAnsiTheme="minorHAnsi" w:cstheme="minorHAnsi"/>
          <w:spacing w:val="-3"/>
        </w:rPr>
        <w:t>responsibilities of the</w:t>
      </w:r>
      <w:r w:rsidR="00645852">
        <w:rPr>
          <w:rFonts w:asciiTheme="minorHAnsi" w:hAnsiTheme="minorHAnsi" w:cstheme="minorHAnsi"/>
          <w:spacing w:val="-3"/>
        </w:rPr>
        <w:t xml:space="preserve"> Incident Management Team (IMT)</w:t>
      </w:r>
      <w:r w:rsidR="00CA7ABC">
        <w:rPr>
          <w:rFonts w:asciiTheme="minorHAnsi" w:hAnsiTheme="minorHAnsi" w:cstheme="minorHAnsi"/>
          <w:spacing w:val="-3"/>
        </w:rPr>
        <w:t xml:space="preserve">. </w:t>
      </w:r>
      <w:r w:rsidRPr="003B1882">
        <w:rPr>
          <w:rFonts w:asciiTheme="minorHAnsi" w:hAnsiTheme="minorHAnsi" w:cstheme="minorHAnsi"/>
          <w:spacing w:val="-3"/>
        </w:rPr>
        <w:t xml:space="preserve">Positions in the day-to-day management structure of the </w:t>
      </w:r>
      <w:r w:rsidR="0083713D" w:rsidRPr="003B1882">
        <w:rPr>
          <w:rFonts w:asciiTheme="minorHAnsi" w:hAnsiTheme="minorHAnsi" w:cstheme="minorHAnsi"/>
          <w:spacing w:val="-3"/>
        </w:rPr>
        <w:t>organization</w:t>
      </w:r>
      <w:r w:rsidRPr="003B1882">
        <w:rPr>
          <w:rFonts w:asciiTheme="minorHAnsi" w:hAnsiTheme="minorHAnsi" w:cstheme="minorHAnsi"/>
          <w:spacing w:val="-3"/>
        </w:rPr>
        <w:t xml:space="preserve"> may closely match ICS and may easily transition into the ICS organizational structure. However, other duties may </w:t>
      </w:r>
      <w:r w:rsidR="0087202D">
        <w:rPr>
          <w:rFonts w:asciiTheme="minorHAnsi" w:hAnsiTheme="minorHAnsi" w:cstheme="minorHAnsi"/>
          <w:spacing w:val="-3"/>
        </w:rPr>
        <w:t>require more planning</w:t>
      </w:r>
      <w:r w:rsidRPr="003B1882">
        <w:rPr>
          <w:rFonts w:asciiTheme="minorHAnsi" w:hAnsiTheme="minorHAnsi" w:cstheme="minorHAnsi"/>
          <w:spacing w:val="-3"/>
        </w:rPr>
        <w:t>. It is highly recommended that formal ICS training be provided to all employees to ensure personnel understand the ICS roles and how to respond to an incident.</w:t>
      </w:r>
    </w:p>
    <w:p w14:paraId="4159C14E" w14:textId="77777777" w:rsidR="00E52EA4" w:rsidRPr="003B1882" w:rsidRDefault="00E52EA4" w:rsidP="0083721A">
      <w:pPr>
        <w:jc w:val="both"/>
        <w:rPr>
          <w:rFonts w:asciiTheme="minorHAnsi" w:hAnsiTheme="minorHAnsi" w:cstheme="minorHAnsi"/>
        </w:rPr>
      </w:pPr>
    </w:p>
    <w:p w14:paraId="2B59A41B" w14:textId="5CFB2101" w:rsidR="002D5C83" w:rsidRPr="003B1882" w:rsidRDefault="00470CCC" w:rsidP="00AE494A">
      <w:pPr>
        <w:pStyle w:val="Heading2"/>
      </w:pPr>
      <w:bookmarkStart w:id="2" w:name="_Toc220062069"/>
      <w:bookmarkStart w:id="3" w:name="_Toc38281912"/>
      <w:r>
        <w:t>ICS</w:t>
      </w:r>
      <w:r w:rsidR="00E52EA4" w:rsidRPr="003B1882">
        <w:t xml:space="preserve"> </w:t>
      </w:r>
      <w:r w:rsidR="0087202D">
        <w:t>O</w:t>
      </w:r>
      <w:r w:rsidR="0087202D" w:rsidRPr="003B1882">
        <w:t>rganization</w:t>
      </w:r>
      <w:bookmarkEnd w:id="2"/>
      <w:bookmarkEnd w:id="3"/>
    </w:p>
    <w:p w14:paraId="28F96053" w14:textId="77777777" w:rsidR="002D5C83" w:rsidRPr="003B1882" w:rsidRDefault="002D5C83" w:rsidP="0083721A">
      <w:pPr>
        <w:tabs>
          <w:tab w:val="left" w:pos="360"/>
        </w:tabs>
        <w:jc w:val="both"/>
        <w:rPr>
          <w:rFonts w:asciiTheme="minorHAnsi" w:hAnsiTheme="minorHAnsi" w:cstheme="minorHAnsi"/>
          <w:i/>
          <w:iCs/>
          <w:color w:val="FF0000"/>
        </w:rPr>
      </w:pPr>
    </w:p>
    <w:p w14:paraId="01F112B1" w14:textId="425029FF" w:rsidR="00E52EA4" w:rsidRPr="0087202D" w:rsidRDefault="002D5C83" w:rsidP="0087202D">
      <w:pPr>
        <w:pStyle w:val="ListParagraph"/>
        <w:numPr>
          <w:ilvl w:val="0"/>
          <w:numId w:val="14"/>
        </w:numPr>
        <w:tabs>
          <w:tab w:val="left" w:pos="360"/>
        </w:tabs>
        <w:jc w:val="both"/>
        <w:rPr>
          <w:rFonts w:asciiTheme="minorHAnsi" w:hAnsiTheme="minorHAnsi" w:cstheme="minorHAnsi"/>
          <w:szCs w:val="21"/>
        </w:rPr>
      </w:pPr>
      <w:bookmarkStart w:id="4" w:name="_Toc220062070"/>
      <w:bookmarkStart w:id="5" w:name="_Toc38281913"/>
      <w:r w:rsidRPr="0087202D">
        <w:rPr>
          <w:rStyle w:val="Heading2Char"/>
          <w:rFonts w:asciiTheme="minorHAnsi" w:hAnsiTheme="minorHAnsi" w:cstheme="minorHAnsi"/>
          <w:iCs w:val="0"/>
          <w:sz w:val="24"/>
        </w:rPr>
        <w:t>Chain of Command</w:t>
      </w:r>
      <w:bookmarkEnd w:id="4"/>
      <w:bookmarkEnd w:id="5"/>
      <w:r w:rsidRPr="0087202D">
        <w:rPr>
          <w:rFonts w:asciiTheme="minorHAnsi" w:hAnsiTheme="minorHAnsi" w:cstheme="minorHAnsi"/>
          <w:b/>
          <w:i/>
          <w:iCs/>
        </w:rPr>
        <w:t>:</w:t>
      </w:r>
      <w:r w:rsidRPr="0087202D">
        <w:rPr>
          <w:rFonts w:asciiTheme="minorHAnsi" w:hAnsiTheme="minorHAnsi" w:cstheme="minorHAnsi"/>
          <w:b/>
          <w:iCs/>
        </w:rPr>
        <w:t xml:space="preserve"> </w:t>
      </w:r>
      <w:r w:rsidR="00B71FEB" w:rsidRPr="0087202D">
        <w:rPr>
          <w:rFonts w:asciiTheme="minorHAnsi" w:hAnsiTheme="minorHAnsi" w:cstheme="minorHAnsi"/>
          <w:spacing w:val="-3"/>
        </w:rPr>
        <w:t>The organization</w:t>
      </w:r>
      <w:r w:rsidR="00557CA4" w:rsidRPr="0087202D">
        <w:rPr>
          <w:rFonts w:asciiTheme="minorHAnsi" w:hAnsiTheme="minorHAnsi" w:cstheme="minorHAnsi"/>
          <w:color w:val="FF0000"/>
          <w:spacing w:val="-3"/>
        </w:rPr>
        <w:t xml:space="preserve"> </w:t>
      </w:r>
      <w:r w:rsidR="00E52EA4" w:rsidRPr="0087202D">
        <w:rPr>
          <w:rFonts w:asciiTheme="minorHAnsi" w:hAnsiTheme="minorHAnsi" w:cstheme="minorHAnsi"/>
          <w:spacing w:val="-3"/>
        </w:rPr>
        <w:t xml:space="preserve">will utilize Chain of Command and Unity of Command to manage emergency operations in response to events affecting the </w:t>
      </w:r>
      <w:r w:rsidR="0072387D">
        <w:rPr>
          <w:rFonts w:asciiTheme="minorHAnsi" w:hAnsiTheme="minorHAnsi" w:cstheme="minorHAnsi"/>
          <w:spacing w:val="-3"/>
        </w:rPr>
        <w:t>organization</w:t>
      </w:r>
      <w:r w:rsidR="00E52EA4" w:rsidRPr="0087202D">
        <w:rPr>
          <w:rFonts w:asciiTheme="minorHAnsi" w:hAnsiTheme="minorHAnsi" w:cstheme="minorHAnsi"/>
          <w:spacing w:val="-3"/>
        </w:rPr>
        <w:t xml:space="preserve"> and/or surrounding community. (As defined by NIMS: </w:t>
      </w:r>
      <w:r w:rsidR="00E52EA4" w:rsidRPr="0087202D">
        <w:rPr>
          <w:rFonts w:asciiTheme="minorHAnsi" w:hAnsiTheme="minorHAnsi" w:cstheme="minorHAnsi"/>
          <w:i/>
          <w:iCs/>
          <w:szCs w:val="21"/>
        </w:rPr>
        <w:t>Chain of Command</w:t>
      </w:r>
      <w:r w:rsidR="00E52EA4" w:rsidRPr="0087202D">
        <w:rPr>
          <w:rFonts w:asciiTheme="minorHAnsi" w:hAnsiTheme="minorHAnsi" w:cstheme="minorHAnsi"/>
          <w:szCs w:val="21"/>
        </w:rPr>
        <w:t xml:space="preserve"> refers to the orderly line of authority within the ranks of the incident management organization. </w:t>
      </w:r>
      <w:r w:rsidR="00E52EA4" w:rsidRPr="0087202D">
        <w:rPr>
          <w:rFonts w:asciiTheme="minorHAnsi" w:hAnsiTheme="minorHAnsi" w:cstheme="minorHAnsi"/>
          <w:i/>
          <w:iCs/>
          <w:szCs w:val="21"/>
        </w:rPr>
        <w:t>Unity of Command</w:t>
      </w:r>
      <w:r w:rsidR="00E52EA4" w:rsidRPr="0087202D">
        <w:rPr>
          <w:rFonts w:asciiTheme="minorHAnsi" w:hAnsiTheme="minorHAnsi" w:cstheme="minorHAnsi"/>
          <w:szCs w:val="21"/>
        </w:rPr>
        <w:t xml:space="preserve"> means that every individual has a designated supervisor to whom he or she reports at the scene of the incident.) </w:t>
      </w:r>
    </w:p>
    <w:p w14:paraId="1866CF2B" w14:textId="77777777" w:rsidR="00E52EA4" w:rsidRPr="003B1882" w:rsidRDefault="00E52EA4" w:rsidP="0083721A">
      <w:pPr>
        <w:tabs>
          <w:tab w:val="left" w:pos="360"/>
        </w:tabs>
        <w:jc w:val="both"/>
        <w:rPr>
          <w:rFonts w:asciiTheme="minorHAnsi" w:hAnsiTheme="minorHAnsi" w:cstheme="minorHAnsi"/>
          <w:szCs w:val="21"/>
        </w:rPr>
      </w:pPr>
    </w:p>
    <w:p w14:paraId="3B26674F" w14:textId="1E79B053" w:rsidR="00E52EA4" w:rsidRPr="0087202D" w:rsidRDefault="002D5C83" w:rsidP="0087202D">
      <w:pPr>
        <w:pStyle w:val="ListParagraph"/>
        <w:numPr>
          <w:ilvl w:val="0"/>
          <w:numId w:val="14"/>
        </w:numPr>
        <w:tabs>
          <w:tab w:val="left" w:pos="360"/>
        </w:tabs>
        <w:jc w:val="both"/>
        <w:rPr>
          <w:rFonts w:asciiTheme="minorHAnsi" w:hAnsiTheme="minorHAnsi" w:cstheme="minorHAnsi"/>
          <w:szCs w:val="21"/>
        </w:rPr>
      </w:pPr>
      <w:bookmarkStart w:id="6" w:name="_Toc220062071"/>
      <w:bookmarkStart w:id="7" w:name="_Toc38281914"/>
      <w:r w:rsidRPr="0087202D">
        <w:rPr>
          <w:rStyle w:val="Heading2Char"/>
          <w:rFonts w:asciiTheme="minorHAnsi" w:hAnsiTheme="minorHAnsi" w:cstheme="minorHAnsi"/>
          <w:iCs w:val="0"/>
          <w:sz w:val="24"/>
        </w:rPr>
        <w:t>Span of Control</w:t>
      </w:r>
      <w:bookmarkEnd w:id="6"/>
      <w:bookmarkEnd w:id="7"/>
      <w:r w:rsidRPr="0087202D">
        <w:rPr>
          <w:rFonts w:asciiTheme="minorHAnsi" w:hAnsiTheme="minorHAnsi" w:cstheme="minorHAnsi"/>
          <w:b/>
          <w:i/>
          <w:spacing w:val="-3"/>
        </w:rPr>
        <w:t xml:space="preserve">: </w:t>
      </w:r>
      <w:r w:rsidR="00470CCC">
        <w:rPr>
          <w:rFonts w:asciiTheme="minorHAnsi" w:hAnsiTheme="minorHAnsi" w:cstheme="minorHAnsi"/>
          <w:bCs/>
          <w:iCs/>
          <w:spacing w:val="-3"/>
        </w:rPr>
        <w:t>ICS</w:t>
      </w:r>
      <w:r w:rsidR="00824E18">
        <w:rPr>
          <w:rFonts w:asciiTheme="minorHAnsi" w:hAnsiTheme="minorHAnsi" w:cstheme="minorHAnsi"/>
          <w:bCs/>
          <w:iCs/>
          <w:spacing w:val="-3"/>
        </w:rPr>
        <w:t xml:space="preserve"> Span of Control </w:t>
      </w:r>
      <w:r w:rsidR="00C3577D" w:rsidRPr="00C3577D">
        <w:rPr>
          <w:rFonts w:asciiTheme="minorHAnsi" w:hAnsiTheme="minorHAnsi" w:cstheme="minorHAnsi"/>
          <w:spacing w:val="-3"/>
        </w:rPr>
        <w:t>refers to the number of subordinates under the manager’s direct control</w:t>
      </w:r>
      <w:r w:rsidR="00824E18">
        <w:rPr>
          <w:rFonts w:asciiTheme="minorHAnsi" w:hAnsiTheme="minorHAnsi" w:cstheme="minorHAnsi"/>
          <w:spacing w:val="-3"/>
        </w:rPr>
        <w:t xml:space="preserve">. </w:t>
      </w:r>
      <w:r w:rsidR="00E52EA4" w:rsidRPr="0087202D">
        <w:rPr>
          <w:rFonts w:asciiTheme="minorHAnsi" w:hAnsiTheme="minorHAnsi" w:cstheme="minorHAnsi"/>
          <w:spacing w:val="-3"/>
        </w:rPr>
        <w:t xml:space="preserve">The recommended span of control is one supervisor to three to seven reporting </w:t>
      </w:r>
      <w:r w:rsidR="00981653">
        <w:rPr>
          <w:rFonts w:asciiTheme="minorHAnsi" w:hAnsiTheme="minorHAnsi" w:cstheme="minorHAnsi"/>
          <w:spacing w:val="-3"/>
        </w:rPr>
        <w:t>staff</w:t>
      </w:r>
      <w:r w:rsidR="00E52EA4" w:rsidRPr="0087202D">
        <w:rPr>
          <w:rFonts w:asciiTheme="minorHAnsi" w:hAnsiTheme="minorHAnsi" w:cstheme="minorHAnsi"/>
          <w:spacing w:val="-3"/>
        </w:rPr>
        <w:t xml:space="preserve">. </w:t>
      </w:r>
    </w:p>
    <w:p w14:paraId="4B562581" w14:textId="77777777" w:rsidR="00E52EA4" w:rsidRPr="003B1882" w:rsidRDefault="00E52EA4" w:rsidP="0083721A">
      <w:pPr>
        <w:pStyle w:val="BodyText"/>
        <w:spacing w:after="0"/>
        <w:jc w:val="both"/>
        <w:rPr>
          <w:rFonts w:asciiTheme="minorHAnsi" w:hAnsiTheme="minorHAnsi" w:cstheme="minorHAnsi"/>
        </w:rPr>
      </w:pPr>
    </w:p>
    <w:p w14:paraId="42E99D9B" w14:textId="46BF6D73" w:rsidR="00E52EA4" w:rsidRPr="003B1882" w:rsidRDefault="002D5C83" w:rsidP="0087202D">
      <w:pPr>
        <w:pStyle w:val="BodyText"/>
        <w:numPr>
          <w:ilvl w:val="0"/>
          <w:numId w:val="14"/>
        </w:numPr>
        <w:spacing w:after="0"/>
        <w:jc w:val="both"/>
        <w:rPr>
          <w:rFonts w:asciiTheme="minorHAnsi" w:hAnsiTheme="minorHAnsi" w:cstheme="minorHAnsi"/>
          <w:spacing w:val="-3"/>
        </w:rPr>
      </w:pPr>
      <w:bookmarkStart w:id="8" w:name="_Toc220062072"/>
      <w:bookmarkStart w:id="9" w:name="_Toc38281915"/>
      <w:r w:rsidRPr="0087202D">
        <w:rPr>
          <w:rStyle w:val="Heading2Char"/>
          <w:rFonts w:asciiTheme="minorHAnsi" w:hAnsiTheme="minorHAnsi" w:cstheme="minorHAnsi"/>
          <w:iCs w:val="0"/>
          <w:sz w:val="24"/>
        </w:rPr>
        <w:t>Organizational Charts</w:t>
      </w:r>
      <w:bookmarkEnd w:id="8"/>
      <w:bookmarkEnd w:id="9"/>
      <w:r w:rsidRPr="003B1882">
        <w:rPr>
          <w:rFonts w:asciiTheme="minorHAnsi" w:hAnsiTheme="minorHAnsi" w:cstheme="minorHAnsi"/>
          <w:b/>
          <w:i/>
        </w:rPr>
        <w:t xml:space="preserve">: </w:t>
      </w:r>
      <w:r w:rsidR="00E52EA4" w:rsidRPr="003B1882">
        <w:rPr>
          <w:rFonts w:asciiTheme="minorHAnsi" w:hAnsiTheme="minorHAnsi" w:cstheme="minorHAnsi"/>
        </w:rPr>
        <w:t xml:space="preserve">The </w:t>
      </w:r>
      <w:r w:rsidR="00470CCC">
        <w:rPr>
          <w:rFonts w:asciiTheme="minorHAnsi" w:hAnsiTheme="minorHAnsi" w:cstheme="minorHAnsi"/>
        </w:rPr>
        <w:t>ICS</w:t>
      </w:r>
      <w:r w:rsidR="00E52EA4" w:rsidRPr="003B1882">
        <w:rPr>
          <w:rFonts w:asciiTheme="minorHAnsi" w:hAnsiTheme="minorHAnsi" w:cstheme="minorHAnsi"/>
        </w:rPr>
        <w:t xml:space="preserve"> organizational charts </w:t>
      </w:r>
      <w:r w:rsidR="00E52EA4" w:rsidRPr="00B71FEB">
        <w:rPr>
          <w:rFonts w:asciiTheme="minorHAnsi" w:hAnsiTheme="minorHAnsi" w:cstheme="minorHAnsi"/>
        </w:rPr>
        <w:t xml:space="preserve">depict the </w:t>
      </w:r>
      <w:r w:rsidR="00B71FEB" w:rsidRPr="00B71FEB">
        <w:rPr>
          <w:rFonts w:asciiTheme="minorHAnsi" w:hAnsiTheme="minorHAnsi" w:cstheme="minorHAnsi"/>
          <w:spacing w:val="-3"/>
        </w:rPr>
        <w:t>organization’s</w:t>
      </w:r>
      <w:r w:rsidR="00E52EA4" w:rsidRPr="003B1882">
        <w:rPr>
          <w:rFonts w:asciiTheme="minorHAnsi" w:hAnsiTheme="minorHAnsi" w:cstheme="minorHAnsi"/>
        </w:rPr>
        <w:t xml:space="preserve"> command functions and represent how authority and responsibility will be distributed. The chart below shows the Incident Commander</w:t>
      </w:r>
      <w:r w:rsidR="00680542">
        <w:rPr>
          <w:rFonts w:asciiTheme="minorHAnsi" w:hAnsiTheme="minorHAnsi" w:cstheme="minorHAnsi"/>
        </w:rPr>
        <w:t xml:space="preserve"> and IMT. IMT</w:t>
      </w:r>
      <w:r w:rsidR="00E52EA4" w:rsidRPr="003B1882">
        <w:rPr>
          <w:rFonts w:asciiTheme="minorHAnsi" w:hAnsiTheme="minorHAnsi" w:cstheme="minorHAnsi"/>
        </w:rPr>
        <w:t xml:space="preserve"> positions</w:t>
      </w:r>
      <w:r w:rsidR="00680542">
        <w:rPr>
          <w:rFonts w:asciiTheme="minorHAnsi" w:hAnsiTheme="minorHAnsi" w:cstheme="minorHAnsi"/>
        </w:rPr>
        <w:t xml:space="preserve"> </w:t>
      </w:r>
      <w:r w:rsidR="00E52EA4" w:rsidRPr="003B1882">
        <w:rPr>
          <w:rFonts w:asciiTheme="minorHAnsi" w:hAnsiTheme="minorHAnsi" w:cstheme="minorHAnsi"/>
        </w:rPr>
        <w:t>are described in more detail in the following sections.</w:t>
      </w:r>
    </w:p>
    <w:p w14:paraId="175011B0" w14:textId="77777777" w:rsidR="00E52EA4" w:rsidRPr="003B1882" w:rsidRDefault="00E52EA4" w:rsidP="0083721A">
      <w:pPr>
        <w:tabs>
          <w:tab w:val="left" w:pos="360"/>
        </w:tabs>
        <w:jc w:val="both"/>
        <w:rPr>
          <w:rFonts w:asciiTheme="minorHAnsi" w:hAnsiTheme="minorHAnsi" w:cstheme="minorHAnsi"/>
        </w:rPr>
      </w:pPr>
    </w:p>
    <w:p w14:paraId="75C34043" w14:textId="77777777" w:rsidR="00E52EA4" w:rsidRPr="003B1882" w:rsidRDefault="00557CA4" w:rsidP="0083721A">
      <w:pPr>
        <w:tabs>
          <w:tab w:val="left" w:pos="360"/>
        </w:tabs>
        <w:jc w:val="both"/>
        <w:rPr>
          <w:rFonts w:asciiTheme="minorHAnsi" w:hAnsiTheme="minorHAnsi" w:cstheme="minorHAnsi"/>
        </w:rPr>
      </w:pPr>
      <w:r w:rsidRPr="003B1882">
        <w:rPr>
          <w:rFonts w:asciiTheme="minorHAnsi" w:hAnsiTheme="minorHAnsi" w:cstheme="minorHAnsi"/>
          <w:noProof/>
        </w:rPr>
        <w:lastRenderedPageBreak/>
        <w:drawing>
          <wp:anchor distT="0" distB="0" distL="114300" distR="114300" simplePos="0" relativeHeight="251658240" behindDoc="0" locked="0" layoutInCell="1" allowOverlap="1" wp14:anchorId="5B87996B" wp14:editId="7C1591B5">
            <wp:simplePos x="0" y="0"/>
            <wp:positionH relativeFrom="column">
              <wp:posOffset>2952750</wp:posOffset>
            </wp:positionH>
            <wp:positionV relativeFrom="paragraph">
              <wp:posOffset>1706549</wp:posOffset>
            </wp:positionV>
            <wp:extent cx="133985" cy="585470"/>
            <wp:effectExtent l="0" t="0" r="0" b="508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3985" cy="585470"/>
                    </a:xfrm>
                    <a:prstGeom prst="rect">
                      <a:avLst/>
                    </a:prstGeom>
                    <a:noFill/>
                  </pic:spPr>
                </pic:pic>
              </a:graphicData>
            </a:graphic>
            <wp14:sizeRelH relativeFrom="page">
              <wp14:pctWidth>0</wp14:pctWidth>
            </wp14:sizeRelH>
            <wp14:sizeRelV relativeFrom="page">
              <wp14:pctHeight>0</wp14:pctHeight>
            </wp14:sizeRelV>
          </wp:anchor>
        </w:drawing>
      </w:r>
      <w:r w:rsidR="0083713D" w:rsidRPr="003B1882">
        <w:rPr>
          <w:rFonts w:asciiTheme="minorHAnsi" w:hAnsiTheme="minorHAnsi" w:cstheme="minorHAnsi"/>
          <w:noProof/>
        </w:rPr>
        <w:drawing>
          <wp:inline distT="0" distB="0" distL="0" distR="0" wp14:anchorId="6283C5E9" wp14:editId="0AEA21DE">
            <wp:extent cx="5895975" cy="3673475"/>
            <wp:effectExtent l="0" t="0" r="66675" b="0"/>
            <wp:docPr id="85" name="Organization Chart 8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14:paraId="5E853470" w14:textId="77777777" w:rsidR="00E52EA4" w:rsidRPr="003B1882" w:rsidRDefault="00E52EA4" w:rsidP="0083721A">
      <w:pPr>
        <w:tabs>
          <w:tab w:val="left" w:pos="360"/>
        </w:tabs>
        <w:jc w:val="both"/>
        <w:rPr>
          <w:rFonts w:asciiTheme="minorHAnsi" w:hAnsiTheme="minorHAnsi" w:cstheme="minorHAnsi"/>
        </w:rPr>
      </w:pPr>
    </w:p>
    <w:p w14:paraId="37398E52" w14:textId="31FF9048" w:rsidR="00E52EA4" w:rsidRPr="003B1882" w:rsidRDefault="00470CCC" w:rsidP="0083721A">
      <w:pPr>
        <w:pStyle w:val="BodyText"/>
        <w:spacing w:after="0"/>
        <w:jc w:val="both"/>
        <w:rPr>
          <w:rFonts w:asciiTheme="minorHAnsi" w:hAnsiTheme="minorHAnsi" w:cstheme="minorHAnsi"/>
        </w:rPr>
      </w:pPr>
      <w:r>
        <w:rPr>
          <w:rFonts w:asciiTheme="minorHAnsi" w:hAnsiTheme="minorHAnsi" w:cstheme="minorHAnsi"/>
        </w:rPr>
        <w:t>ICS</w:t>
      </w:r>
      <w:r w:rsidR="00E52EA4" w:rsidRPr="003B1882">
        <w:rPr>
          <w:rFonts w:asciiTheme="minorHAnsi" w:hAnsiTheme="minorHAnsi" w:cstheme="minorHAnsi"/>
        </w:rPr>
        <w:t xml:space="preserve"> is flexible</w:t>
      </w:r>
      <w:r w:rsidR="0069108F">
        <w:rPr>
          <w:rFonts w:asciiTheme="minorHAnsi" w:hAnsiTheme="minorHAnsi" w:cstheme="minorHAnsi"/>
        </w:rPr>
        <w:t xml:space="preserve"> and scalable</w:t>
      </w:r>
      <w:r w:rsidR="00E52EA4" w:rsidRPr="003B1882">
        <w:rPr>
          <w:rFonts w:asciiTheme="minorHAnsi" w:hAnsiTheme="minorHAnsi" w:cstheme="minorHAnsi"/>
        </w:rPr>
        <w:t xml:space="preserve">. </w:t>
      </w:r>
      <w:r w:rsidR="00E52EA4" w:rsidRPr="003B1882">
        <w:rPr>
          <w:rFonts w:asciiTheme="minorHAnsi" w:hAnsiTheme="minorHAnsi" w:cstheme="minorHAnsi"/>
          <w:u w:val="single"/>
        </w:rPr>
        <w:t>Only positions or functions that are needed should be activated</w:t>
      </w:r>
      <w:r w:rsidR="00E52EA4" w:rsidRPr="003B1882">
        <w:rPr>
          <w:rFonts w:asciiTheme="minorHAnsi" w:hAnsiTheme="minorHAnsi" w:cstheme="minorHAnsi"/>
        </w:rPr>
        <w:t xml:space="preserve">. </w:t>
      </w:r>
      <w:r>
        <w:rPr>
          <w:rFonts w:asciiTheme="minorHAnsi" w:hAnsiTheme="minorHAnsi" w:cstheme="minorHAnsi"/>
        </w:rPr>
        <w:t>ICS</w:t>
      </w:r>
      <w:r w:rsidR="00E52EA4" w:rsidRPr="003B1882">
        <w:rPr>
          <w:rFonts w:asciiTheme="minorHAnsi" w:hAnsiTheme="minorHAnsi" w:cstheme="minorHAnsi"/>
        </w:rPr>
        <w:t xml:space="preserve"> allows for positions to be added or deactivated at any time during the lifecycle of the incident. This will promote efficiency and cost effectiveness. The organizational charts (including positions subordinate to the </w:t>
      </w:r>
      <w:r w:rsidR="0069108F">
        <w:rPr>
          <w:rFonts w:asciiTheme="minorHAnsi" w:hAnsiTheme="minorHAnsi" w:cstheme="minorHAnsi"/>
        </w:rPr>
        <w:t>IMT</w:t>
      </w:r>
      <w:r w:rsidR="00E52EA4" w:rsidRPr="003B1882">
        <w:rPr>
          <w:rFonts w:asciiTheme="minorHAnsi" w:hAnsiTheme="minorHAnsi" w:cstheme="minorHAnsi"/>
        </w:rPr>
        <w:t xml:space="preserve"> may be fully activated for a large, extended incident. However, full activation may take hours or even days. The majority of incidents will require the activation of fewer positions.</w:t>
      </w:r>
    </w:p>
    <w:p w14:paraId="3615AD44" w14:textId="77777777" w:rsidR="0083721A" w:rsidRPr="003B1882" w:rsidRDefault="0083721A" w:rsidP="0083721A">
      <w:pPr>
        <w:pStyle w:val="BodyText"/>
        <w:spacing w:after="0"/>
        <w:jc w:val="both"/>
        <w:rPr>
          <w:rFonts w:asciiTheme="minorHAnsi" w:hAnsiTheme="minorHAnsi" w:cstheme="minorHAnsi"/>
        </w:rPr>
      </w:pPr>
    </w:p>
    <w:p w14:paraId="2F896ABA" w14:textId="40C7A571" w:rsidR="005878A6" w:rsidRPr="00517E02" w:rsidRDefault="00E52EA4" w:rsidP="00517E02">
      <w:pPr>
        <w:pStyle w:val="BodyText"/>
        <w:spacing w:after="0"/>
        <w:jc w:val="both"/>
        <w:rPr>
          <w:rFonts w:asciiTheme="minorHAnsi" w:hAnsiTheme="minorHAnsi" w:cstheme="minorHAnsi"/>
        </w:rPr>
      </w:pPr>
      <w:r w:rsidRPr="003B1882">
        <w:rPr>
          <w:rFonts w:asciiTheme="minorHAnsi" w:hAnsiTheme="minorHAnsi" w:cstheme="minorHAnsi"/>
        </w:rPr>
        <w:t xml:space="preserve">If a position is not activated, the position above it on the organizational chart will assume responsibility of that function. For example, if the Incident Commander (IC) does not activate a Liaison Officer, the IC will take responsibility of the Liaison Officer’s functions. </w:t>
      </w:r>
    </w:p>
    <w:p w14:paraId="3AF76030" w14:textId="77777777" w:rsidR="00DE7AA5" w:rsidRDefault="00DE7AA5" w:rsidP="00AE494A">
      <w:pPr>
        <w:pStyle w:val="Heading2"/>
      </w:pPr>
      <w:bookmarkStart w:id="10" w:name="_Toc220062073"/>
      <w:bookmarkStart w:id="11" w:name="_Toc38281916"/>
    </w:p>
    <w:p w14:paraId="4922F24A" w14:textId="7E91D077" w:rsidR="00E52EA4" w:rsidRPr="003B1882" w:rsidRDefault="00517E02" w:rsidP="00AE494A">
      <w:pPr>
        <w:pStyle w:val="Heading2"/>
      </w:pPr>
      <w:r>
        <w:t>I</w:t>
      </w:r>
      <w:r w:rsidRPr="003B1882">
        <w:t xml:space="preserve">ncident </w:t>
      </w:r>
      <w:r>
        <w:t>Management Team</w:t>
      </w:r>
      <w:r w:rsidRPr="003B1882">
        <w:t xml:space="preserve"> </w:t>
      </w:r>
      <w:r>
        <w:t>R</w:t>
      </w:r>
      <w:r w:rsidRPr="003B1882">
        <w:t>oles</w:t>
      </w:r>
      <w:bookmarkEnd w:id="10"/>
      <w:bookmarkEnd w:id="11"/>
    </w:p>
    <w:p w14:paraId="464FEB7E" w14:textId="2CEE2BD3" w:rsidR="009D7FDC" w:rsidRPr="003B1882" w:rsidRDefault="009D7FDC" w:rsidP="0083721A">
      <w:pPr>
        <w:pStyle w:val="BodyText"/>
        <w:spacing w:after="0"/>
        <w:jc w:val="both"/>
        <w:rPr>
          <w:rFonts w:asciiTheme="minorHAnsi" w:hAnsiTheme="minorHAnsi" w:cstheme="minorHAnsi"/>
        </w:rPr>
      </w:pPr>
      <w:bookmarkStart w:id="12" w:name="_Toc220062074"/>
      <w:bookmarkStart w:id="13" w:name="_Toc38281917"/>
      <w:r w:rsidRPr="00517E02">
        <w:rPr>
          <w:rStyle w:val="Heading2Char"/>
          <w:rFonts w:asciiTheme="minorHAnsi" w:hAnsiTheme="minorHAnsi" w:cstheme="minorHAnsi"/>
          <w:iCs w:val="0"/>
          <w:sz w:val="24"/>
        </w:rPr>
        <w:t>Incident Commander</w:t>
      </w:r>
      <w:bookmarkEnd w:id="12"/>
      <w:bookmarkEnd w:id="13"/>
      <w:r w:rsidR="00E52EA4" w:rsidRPr="00517E02">
        <w:rPr>
          <w:rFonts w:asciiTheme="minorHAnsi" w:hAnsiTheme="minorHAnsi" w:cstheme="minorHAnsi"/>
          <w:b/>
          <w:i/>
          <w:iCs/>
        </w:rPr>
        <w:t>:</w:t>
      </w:r>
      <w:r w:rsidR="00E52EA4" w:rsidRPr="003B1882">
        <w:rPr>
          <w:rFonts w:asciiTheme="minorHAnsi" w:hAnsiTheme="minorHAnsi" w:cstheme="minorHAnsi"/>
        </w:rPr>
        <w:t xml:space="preserve"> The Incident Commander is technically not part of the </w:t>
      </w:r>
      <w:r w:rsidR="00517E02">
        <w:rPr>
          <w:rFonts w:asciiTheme="minorHAnsi" w:hAnsiTheme="minorHAnsi" w:cstheme="minorHAnsi"/>
        </w:rPr>
        <w:t>IMT</w:t>
      </w:r>
      <w:r w:rsidR="00E52EA4" w:rsidRPr="003B1882">
        <w:rPr>
          <w:rFonts w:asciiTheme="minorHAnsi" w:hAnsiTheme="minorHAnsi" w:cstheme="minorHAnsi"/>
        </w:rPr>
        <w:t xml:space="preserve">. The Incident Commander is responsible for overall incident management and has responsibility for all activities at the </w:t>
      </w:r>
      <w:r w:rsidR="002C5E7F">
        <w:rPr>
          <w:rFonts w:asciiTheme="minorHAnsi" w:hAnsiTheme="minorHAnsi" w:cstheme="minorHAnsi"/>
        </w:rPr>
        <w:t>EOC or Incident Command Post.</w:t>
      </w:r>
    </w:p>
    <w:p w14:paraId="030A1F7D" w14:textId="77777777" w:rsidR="0083721A" w:rsidRPr="003B1882" w:rsidRDefault="0083721A" w:rsidP="0083721A">
      <w:pPr>
        <w:pStyle w:val="BodyText"/>
        <w:spacing w:after="0"/>
        <w:jc w:val="both"/>
        <w:rPr>
          <w:rFonts w:asciiTheme="minorHAnsi" w:hAnsiTheme="minorHAnsi" w:cstheme="minorHAnsi"/>
        </w:rPr>
      </w:pPr>
    </w:p>
    <w:p w14:paraId="3666A24D" w14:textId="3967B4B8" w:rsidR="00E52EA4" w:rsidRDefault="00E52EA4" w:rsidP="0083721A">
      <w:pPr>
        <w:pStyle w:val="BodyText"/>
        <w:spacing w:after="0"/>
        <w:jc w:val="both"/>
        <w:rPr>
          <w:rFonts w:asciiTheme="minorHAnsi" w:hAnsiTheme="minorHAnsi" w:cstheme="minorHAnsi"/>
          <w:spacing w:val="-3"/>
          <w:u w:val="single"/>
        </w:rPr>
      </w:pPr>
      <w:r w:rsidRPr="003B1882">
        <w:rPr>
          <w:rFonts w:asciiTheme="minorHAnsi" w:hAnsiTheme="minorHAnsi" w:cstheme="minorHAnsi"/>
        </w:rPr>
        <w:t xml:space="preserve">The Incident Commander will appoint </w:t>
      </w:r>
      <w:r w:rsidR="002C5E7F">
        <w:rPr>
          <w:rFonts w:asciiTheme="minorHAnsi" w:hAnsiTheme="minorHAnsi" w:cstheme="minorHAnsi"/>
        </w:rPr>
        <w:t>IMT positions</w:t>
      </w:r>
      <w:r w:rsidRPr="003B1882">
        <w:rPr>
          <w:rFonts w:asciiTheme="minorHAnsi" w:hAnsiTheme="minorHAnsi" w:cstheme="minorHAnsi"/>
        </w:rPr>
        <w:t xml:space="preserve">, which will operate from the </w:t>
      </w:r>
      <w:r w:rsidR="008F7BA5">
        <w:rPr>
          <w:rFonts w:asciiTheme="minorHAnsi" w:hAnsiTheme="minorHAnsi" w:cstheme="minorHAnsi"/>
        </w:rPr>
        <w:t>facility’s</w:t>
      </w:r>
      <w:r w:rsidR="002C5E7F">
        <w:rPr>
          <w:rFonts w:asciiTheme="minorHAnsi" w:hAnsiTheme="minorHAnsi" w:cstheme="minorHAnsi"/>
        </w:rPr>
        <w:t xml:space="preserve"> EOC.</w:t>
      </w:r>
      <w:r w:rsidRPr="003B1882">
        <w:rPr>
          <w:rFonts w:asciiTheme="minorHAnsi" w:hAnsiTheme="minorHAnsi" w:cstheme="minorHAnsi"/>
        </w:rPr>
        <w:t xml:space="preserve"> The </w:t>
      </w:r>
      <w:r w:rsidR="002C5E7F">
        <w:rPr>
          <w:rFonts w:asciiTheme="minorHAnsi" w:hAnsiTheme="minorHAnsi" w:cstheme="minorHAnsi"/>
        </w:rPr>
        <w:t>IMT</w:t>
      </w:r>
      <w:r w:rsidRPr="003B1882">
        <w:rPr>
          <w:rFonts w:asciiTheme="minorHAnsi" w:hAnsiTheme="minorHAnsi" w:cstheme="minorHAnsi"/>
        </w:rPr>
        <w:t xml:space="preserve"> may appoint subordinate positions and Assistants/Deputies, depending on the complexity of the incident. </w:t>
      </w:r>
      <w:r w:rsidRPr="003B1882">
        <w:rPr>
          <w:rFonts w:asciiTheme="minorHAnsi" w:hAnsiTheme="minorHAnsi" w:cstheme="minorHAnsi"/>
          <w:spacing w:val="-3"/>
          <w:u w:val="single"/>
        </w:rPr>
        <w:t>Only positions or functions that are needed should be activated.</w:t>
      </w:r>
    </w:p>
    <w:p w14:paraId="5A8CD4F4" w14:textId="77777777" w:rsidR="00A21F17" w:rsidRPr="003B1882" w:rsidRDefault="00A21F17" w:rsidP="0083721A">
      <w:pPr>
        <w:pStyle w:val="BodyText"/>
        <w:spacing w:after="0"/>
        <w:jc w:val="both"/>
        <w:rPr>
          <w:rFonts w:asciiTheme="minorHAnsi" w:hAnsiTheme="minorHAnsi" w:cstheme="minorHAnsi"/>
          <w:spacing w:val="-3"/>
          <w:u w:val="single"/>
        </w:rPr>
      </w:pPr>
    </w:p>
    <w:p w14:paraId="1A6D3E0B" w14:textId="77777777" w:rsidR="0083721A" w:rsidRPr="003B1882" w:rsidRDefault="0083721A" w:rsidP="0083721A">
      <w:pPr>
        <w:pStyle w:val="BodyText"/>
        <w:spacing w:after="0"/>
        <w:jc w:val="both"/>
        <w:rPr>
          <w:rFonts w:asciiTheme="minorHAnsi" w:hAnsiTheme="minorHAnsi" w:cstheme="minorHAns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26"/>
        <w:gridCol w:w="3176"/>
        <w:gridCol w:w="2940"/>
      </w:tblGrid>
      <w:tr w:rsidR="00E52EA4" w:rsidRPr="003B1882" w14:paraId="38B25B28" w14:textId="77777777" w:rsidTr="00A60C09">
        <w:tc>
          <w:tcPr>
            <w:tcW w:w="9360" w:type="dxa"/>
            <w:gridSpan w:val="3"/>
            <w:tcBorders>
              <w:bottom w:val="single" w:sz="4" w:space="0" w:color="auto"/>
            </w:tcBorders>
            <w:shd w:val="clear" w:color="auto" w:fill="D5DCE4" w:themeFill="text2" w:themeFillTint="33"/>
          </w:tcPr>
          <w:p w14:paraId="6BF1DCD9" w14:textId="2720B716" w:rsidR="00E52EA4" w:rsidRPr="00931CBA" w:rsidRDefault="004C743A" w:rsidP="00931CBA">
            <w:pPr>
              <w:tabs>
                <w:tab w:val="left" w:pos="-720"/>
              </w:tabs>
              <w:suppressAutoHyphens/>
              <w:jc w:val="center"/>
              <w:rPr>
                <w:rFonts w:asciiTheme="minorHAnsi" w:hAnsiTheme="minorHAnsi" w:cstheme="minorHAnsi"/>
                <w:b/>
                <w:bCs/>
                <w:color w:val="1F3864" w:themeColor="accent1" w:themeShade="80"/>
                <w:spacing w:val="-3"/>
                <w:sz w:val="28"/>
                <w:szCs w:val="28"/>
              </w:rPr>
            </w:pPr>
            <w:r w:rsidRPr="00931CBA">
              <w:rPr>
                <w:rFonts w:asciiTheme="minorHAnsi" w:hAnsiTheme="minorHAnsi" w:cstheme="minorHAnsi"/>
                <w:b/>
                <w:bCs/>
                <w:color w:val="1F3864" w:themeColor="accent1" w:themeShade="80"/>
                <w:spacing w:val="-3"/>
                <w:sz w:val="28"/>
                <w:szCs w:val="28"/>
              </w:rPr>
              <w:t>I</w:t>
            </w:r>
            <w:r w:rsidR="00931CBA" w:rsidRPr="00931CBA">
              <w:rPr>
                <w:rFonts w:asciiTheme="minorHAnsi" w:hAnsiTheme="minorHAnsi" w:cstheme="minorHAnsi"/>
                <w:b/>
                <w:bCs/>
                <w:color w:val="1F3864" w:themeColor="accent1" w:themeShade="80"/>
                <w:spacing w:val="-3"/>
                <w:sz w:val="28"/>
                <w:szCs w:val="28"/>
              </w:rPr>
              <w:t xml:space="preserve">ncident Command System </w:t>
            </w:r>
            <w:r w:rsidR="00931CBA">
              <w:rPr>
                <w:rFonts w:asciiTheme="minorHAnsi" w:hAnsiTheme="minorHAnsi" w:cstheme="minorHAnsi"/>
                <w:b/>
                <w:bCs/>
                <w:color w:val="1F3864" w:themeColor="accent1" w:themeShade="80"/>
                <w:spacing w:val="-3"/>
                <w:sz w:val="28"/>
                <w:szCs w:val="28"/>
              </w:rPr>
              <w:t xml:space="preserve">(ICS) </w:t>
            </w:r>
            <w:r w:rsidR="00931CBA" w:rsidRPr="00931CBA">
              <w:rPr>
                <w:rFonts w:asciiTheme="minorHAnsi" w:hAnsiTheme="minorHAnsi" w:cstheme="minorHAnsi"/>
                <w:b/>
                <w:bCs/>
                <w:color w:val="1F3864" w:themeColor="accent1" w:themeShade="80"/>
                <w:spacing w:val="-3"/>
                <w:sz w:val="28"/>
                <w:szCs w:val="28"/>
              </w:rPr>
              <w:t xml:space="preserve">– </w:t>
            </w:r>
            <w:r w:rsidR="002F70D5" w:rsidRPr="00931CBA">
              <w:rPr>
                <w:rFonts w:asciiTheme="minorHAnsi" w:hAnsiTheme="minorHAnsi" w:cstheme="minorHAnsi"/>
                <w:b/>
                <w:bCs/>
                <w:color w:val="1F3864" w:themeColor="accent1" w:themeShade="80"/>
                <w:spacing w:val="-3"/>
                <w:sz w:val="28"/>
                <w:szCs w:val="28"/>
              </w:rPr>
              <w:t>I</w:t>
            </w:r>
            <w:r w:rsidR="00931CBA" w:rsidRPr="00931CBA">
              <w:rPr>
                <w:rFonts w:asciiTheme="minorHAnsi" w:hAnsiTheme="minorHAnsi" w:cstheme="minorHAnsi"/>
                <w:b/>
                <w:bCs/>
                <w:color w:val="1F3864" w:themeColor="accent1" w:themeShade="80"/>
                <w:spacing w:val="-3"/>
                <w:sz w:val="28"/>
                <w:szCs w:val="28"/>
              </w:rPr>
              <w:t xml:space="preserve">ncident Management </w:t>
            </w:r>
            <w:r w:rsidR="002F70D5" w:rsidRPr="00931CBA">
              <w:rPr>
                <w:rFonts w:asciiTheme="minorHAnsi" w:hAnsiTheme="minorHAnsi" w:cstheme="minorHAnsi"/>
                <w:b/>
                <w:bCs/>
                <w:color w:val="1F3864" w:themeColor="accent1" w:themeShade="80"/>
                <w:spacing w:val="-3"/>
                <w:sz w:val="28"/>
                <w:szCs w:val="28"/>
              </w:rPr>
              <w:t>T</w:t>
            </w:r>
            <w:r w:rsidR="00931CBA" w:rsidRPr="00931CBA">
              <w:rPr>
                <w:rFonts w:asciiTheme="minorHAnsi" w:hAnsiTheme="minorHAnsi" w:cstheme="minorHAnsi"/>
                <w:b/>
                <w:bCs/>
                <w:color w:val="1F3864" w:themeColor="accent1" w:themeShade="80"/>
                <w:spacing w:val="-3"/>
                <w:sz w:val="28"/>
                <w:szCs w:val="28"/>
              </w:rPr>
              <w:t>eam</w:t>
            </w:r>
            <w:r w:rsidR="00931CBA">
              <w:rPr>
                <w:rFonts w:asciiTheme="minorHAnsi" w:hAnsiTheme="minorHAnsi" w:cstheme="minorHAnsi"/>
                <w:b/>
                <w:bCs/>
                <w:color w:val="1F3864" w:themeColor="accent1" w:themeShade="80"/>
                <w:spacing w:val="-3"/>
                <w:sz w:val="28"/>
                <w:szCs w:val="28"/>
              </w:rPr>
              <w:t xml:space="preserve"> (IMT)</w:t>
            </w:r>
          </w:p>
        </w:tc>
      </w:tr>
      <w:tr w:rsidR="00E52EA4" w:rsidRPr="003B1882" w14:paraId="26F3DE81" w14:textId="77777777" w:rsidTr="00931CBA">
        <w:tc>
          <w:tcPr>
            <w:tcW w:w="3157" w:type="dxa"/>
            <w:shd w:val="clear" w:color="auto" w:fill="D5DCE4" w:themeFill="text2" w:themeFillTint="33"/>
          </w:tcPr>
          <w:p w14:paraId="2D5FDDC8" w14:textId="77777777" w:rsidR="00E52EA4" w:rsidRPr="00931CBA" w:rsidRDefault="00E52EA4" w:rsidP="00931CBA">
            <w:pPr>
              <w:tabs>
                <w:tab w:val="left" w:pos="-720"/>
              </w:tabs>
              <w:suppressAutoHyphens/>
              <w:jc w:val="center"/>
              <w:rPr>
                <w:rFonts w:asciiTheme="minorHAnsi" w:hAnsiTheme="minorHAnsi" w:cstheme="minorHAnsi"/>
                <w:b/>
                <w:bCs/>
                <w:color w:val="1F3864" w:themeColor="accent1" w:themeShade="80"/>
                <w:spacing w:val="-3"/>
                <w:sz w:val="28"/>
                <w:szCs w:val="28"/>
              </w:rPr>
            </w:pPr>
            <w:r w:rsidRPr="00931CBA">
              <w:rPr>
                <w:rFonts w:asciiTheme="minorHAnsi" w:hAnsiTheme="minorHAnsi" w:cstheme="minorHAnsi"/>
                <w:b/>
                <w:bCs/>
                <w:color w:val="1F3864" w:themeColor="accent1" w:themeShade="80"/>
                <w:spacing w:val="-3"/>
                <w:sz w:val="28"/>
                <w:szCs w:val="28"/>
              </w:rPr>
              <w:t>Organizational Level</w:t>
            </w:r>
          </w:p>
        </w:tc>
        <w:tc>
          <w:tcPr>
            <w:tcW w:w="3219" w:type="dxa"/>
            <w:shd w:val="clear" w:color="auto" w:fill="D5DCE4" w:themeFill="text2" w:themeFillTint="33"/>
          </w:tcPr>
          <w:p w14:paraId="51CC09BD" w14:textId="77777777" w:rsidR="00E52EA4" w:rsidRPr="00931CBA" w:rsidRDefault="00E52EA4" w:rsidP="00931CBA">
            <w:pPr>
              <w:tabs>
                <w:tab w:val="left" w:pos="-720"/>
              </w:tabs>
              <w:suppressAutoHyphens/>
              <w:jc w:val="center"/>
              <w:rPr>
                <w:rFonts w:asciiTheme="minorHAnsi" w:hAnsiTheme="minorHAnsi" w:cstheme="minorHAnsi"/>
                <w:b/>
                <w:bCs/>
                <w:color w:val="1F3864" w:themeColor="accent1" w:themeShade="80"/>
                <w:spacing w:val="-3"/>
                <w:sz w:val="28"/>
                <w:szCs w:val="28"/>
              </w:rPr>
            </w:pPr>
            <w:r w:rsidRPr="00931CBA">
              <w:rPr>
                <w:rFonts w:asciiTheme="minorHAnsi" w:hAnsiTheme="minorHAnsi" w:cstheme="minorHAnsi"/>
                <w:b/>
                <w:bCs/>
                <w:color w:val="1F3864" w:themeColor="accent1" w:themeShade="80"/>
                <w:spacing w:val="-3"/>
                <w:sz w:val="28"/>
                <w:szCs w:val="28"/>
              </w:rPr>
              <w:t>Title</w:t>
            </w:r>
          </w:p>
        </w:tc>
        <w:tc>
          <w:tcPr>
            <w:tcW w:w="2984" w:type="dxa"/>
            <w:shd w:val="clear" w:color="auto" w:fill="D5DCE4" w:themeFill="text2" w:themeFillTint="33"/>
          </w:tcPr>
          <w:p w14:paraId="1B9E6776" w14:textId="77777777" w:rsidR="00E52EA4" w:rsidRPr="00931CBA" w:rsidRDefault="00E52EA4" w:rsidP="00931CBA">
            <w:pPr>
              <w:tabs>
                <w:tab w:val="left" w:pos="-720"/>
              </w:tabs>
              <w:suppressAutoHyphens/>
              <w:jc w:val="center"/>
              <w:rPr>
                <w:rFonts w:asciiTheme="minorHAnsi" w:hAnsiTheme="minorHAnsi" w:cstheme="minorHAnsi"/>
                <w:b/>
                <w:bCs/>
                <w:color w:val="1F3864" w:themeColor="accent1" w:themeShade="80"/>
                <w:spacing w:val="-3"/>
                <w:sz w:val="28"/>
                <w:szCs w:val="28"/>
              </w:rPr>
            </w:pPr>
            <w:r w:rsidRPr="00931CBA">
              <w:rPr>
                <w:rFonts w:asciiTheme="minorHAnsi" w:hAnsiTheme="minorHAnsi" w:cstheme="minorHAnsi"/>
                <w:b/>
                <w:bCs/>
                <w:color w:val="1F3864" w:themeColor="accent1" w:themeShade="80"/>
                <w:spacing w:val="-3"/>
                <w:sz w:val="28"/>
                <w:szCs w:val="28"/>
              </w:rPr>
              <w:t>Support Position</w:t>
            </w:r>
          </w:p>
        </w:tc>
      </w:tr>
      <w:tr w:rsidR="00E52EA4" w:rsidRPr="003B1882" w14:paraId="09E3C2DD" w14:textId="77777777" w:rsidTr="000F77B5">
        <w:tc>
          <w:tcPr>
            <w:tcW w:w="3157" w:type="dxa"/>
          </w:tcPr>
          <w:p w14:paraId="74ABBD06" w14:textId="77777777" w:rsidR="00E52EA4" w:rsidRPr="003B1882" w:rsidRDefault="00E52EA4" w:rsidP="0083721A">
            <w:pPr>
              <w:pStyle w:val="Header"/>
              <w:tabs>
                <w:tab w:val="left" w:pos="-720"/>
              </w:tabs>
              <w:suppressAutoHyphens/>
              <w:jc w:val="both"/>
              <w:rPr>
                <w:rFonts w:asciiTheme="minorHAnsi" w:hAnsiTheme="minorHAnsi" w:cstheme="minorHAnsi"/>
                <w:spacing w:val="-3"/>
              </w:rPr>
            </w:pPr>
            <w:r w:rsidRPr="003B1882">
              <w:rPr>
                <w:rFonts w:asciiTheme="minorHAnsi" w:hAnsiTheme="minorHAnsi" w:cstheme="minorHAnsi"/>
                <w:spacing w:val="-3"/>
              </w:rPr>
              <w:t>Incident Command</w:t>
            </w:r>
          </w:p>
        </w:tc>
        <w:tc>
          <w:tcPr>
            <w:tcW w:w="3219" w:type="dxa"/>
          </w:tcPr>
          <w:p w14:paraId="7B7F77ED" w14:textId="77777777" w:rsidR="00E52EA4" w:rsidRPr="003B1882" w:rsidRDefault="00E52EA4" w:rsidP="0083721A">
            <w:pPr>
              <w:tabs>
                <w:tab w:val="left" w:pos="-720"/>
              </w:tabs>
              <w:suppressAutoHyphens/>
              <w:jc w:val="both"/>
              <w:rPr>
                <w:rFonts w:asciiTheme="minorHAnsi" w:hAnsiTheme="minorHAnsi" w:cstheme="minorHAnsi"/>
                <w:spacing w:val="-3"/>
              </w:rPr>
            </w:pPr>
            <w:r w:rsidRPr="003B1882">
              <w:rPr>
                <w:rFonts w:asciiTheme="minorHAnsi" w:hAnsiTheme="minorHAnsi" w:cstheme="minorHAnsi"/>
                <w:spacing w:val="-3"/>
              </w:rPr>
              <w:t>Incident Commander</w:t>
            </w:r>
          </w:p>
        </w:tc>
        <w:tc>
          <w:tcPr>
            <w:tcW w:w="2984" w:type="dxa"/>
          </w:tcPr>
          <w:p w14:paraId="6428BCE6" w14:textId="77777777" w:rsidR="00E52EA4" w:rsidRPr="003B1882" w:rsidRDefault="00E52EA4" w:rsidP="0083721A">
            <w:pPr>
              <w:tabs>
                <w:tab w:val="left" w:pos="-720"/>
              </w:tabs>
              <w:suppressAutoHyphens/>
              <w:jc w:val="both"/>
              <w:rPr>
                <w:rFonts w:asciiTheme="minorHAnsi" w:hAnsiTheme="minorHAnsi" w:cstheme="minorHAnsi"/>
                <w:spacing w:val="-3"/>
              </w:rPr>
            </w:pPr>
            <w:r w:rsidRPr="003B1882">
              <w:rPr>
                <w:rFonts w:asciiTheme="minorHAnsi" w:hAnsiTheme="minorHAnsi" w:cstheme="minorHAnsi"/>
                <w:spacing w:val="-3"/>
              </w:rPr>
              <w:t>Deputy</w:t>
            </w:r>
          </w:p>
        </w:tc>
      </w:tr>
      <w:tr w:rsidR="00E52EA4" w:rsidRPr="003B1882" w14:paraId="10C02CBC" w14:textId="77777777" w:rsidTr="000F77B5">
        <w:tc>
          <w:tcPr>
            <w:tcW w:w="3157" w:type="dxa"/>
          </w:tcPr>
          <w:p w14:paraId="01B73CB4" w14:textId="77777777" w:rsidR="00E52EA4" w:rsidRPr="003B1882" w:rsidRDefault="00E52EA4" w:rsidP="0083721A">
            <w:pPr>
              <w:tabs>
                <w:tab w:val="left" w:pos="-720"/>
              </w:tabs>
              <w:suppressAutoHyphens/>
              <w:jc w:val="both"/>
              <w:rPr>
                <w:rFonts w:asciiTheme="minorHAnsi" w:hAnsiTheme="minorHAnsi" w:cstheme="minorHAnsi"/>
                <w:spacing w:val="-3"/>
              </w:rPr>
            </w:pPr>
            <w:r w:rsidRPr="003B1882">
              <w:rPr>
                <w:rFonts w:asciiTheme="minorHAnsi" w:hAnsiTheme="minorHAnsi" w:cstheme="minorHAnsi"/>
                <w:spacing w:val="-3"/>
              </w:rPr>
              <w:t>Command Staff</w:t>
            </w:r>
          </w:p>
        </w:tc>
        <w:tc>
          <w:tcPr>
            <w:tcW w:w="3219" w:type="dxa"/>
          </w:tcPr>
          <w:p w14:paraId="6DA08381" w14:textId="77777777" w:rsidR="00E52EA4" w:rsidRPr="003B1882" w:rsidRDefault="00E52EA4" w:rsidP="0083721A">
            <w:pPr>
              <w:tabs>
                <w:tab w:val="left" w:pos="-720"/>
              </w:tabs>
              <w:suppressAutoHyphens/>
              <w:jc w:val="both"/>
              <w:rPr>
                <w:rFonts w:asciiTheme="minorHAnsi" w:hAnsiTheme="minorHAnsi" w:cstheme="minorHAnsi"/>
                <w:spacing w:val="-3"/>
              </w:rPr>
            </w:pPr>
            <w:r w:rsidRPr="003B1882">
              <w:rPr>
                <w:rFonts w:asciiTheme="minorHAnsi" w:hAnsiTheme="minorHAnsi" w:cstheme="minorHAnsi"/>
                <w:spacing w:val="-3"/>
              </w:rPr>
              <w:t>Officer</w:t>
            </w:r>
          </w:p>
        </w:tc>
        <w:tc>
          <w:tcPr>
            <w:tcW w:w="2984" w:type="dxa"/>
          </w:tcPr>
          <w:p w14:paraId="41E1DBF5" w14:textId="77777777" w:rsidR="00E52EA4" w:rsidRPr="003B1882" w:rsidRDefault="00E52EA4" w:rsidP="0083721A">
            <w:pPr>
              <w:tabs>
                <w:tab w:val="left" w:pos="-720"/>
              </w:tabs>
              <w:suppressAutoHyphens/>
              <w:jc w:val="both"/>
              <w:rPr>
                <w:rFonts w:asciiTheme="minorHAnsi" w:hAnsiTheme="minorHAnsi" w:cstheme="minorHAnsi"/>
                <w:spacing w:val="-3"/>
              </w:rPr>
            </w:pPr>
            <w:r w:rsidRPr="003B1882">
              <w:rPr>
                <w:rFonts w:asciiTheme="minorHAnsi" w:hAnsiTheme="minorHAnsi" w:cstheme="minorHAnsi"/>
                <w:spacing w:val="-3"/>
              </w:rPr>
              <w:t>Assistant</w:t>
            </w:r>
          </w:p>
        </w:tc>
      </w:tr>
      <w:tr w:rsidR="00E52EA4" w:rsidRPr="003B1882" w14:paraId="350EE983" w14:textId="77777777" w:rsidTr="000F77B5">
        <w:tc>
          <w:tcPr>
            <w:tcW w:w="3157" w:type="dxa"/>
          </w:tcPr>
          <w:p w14:paraId="3780DCE6" w14:textId="77777777" w:rsidR="00E52EA4" w:rsidRPr="003B1882" w:rsidRDefault="00E52EA4" w:rsidP="0083721A">
            <w:pPr>
              <w:tabs>
                <w:tab w:val="left" w:pos="-720"/>
              </w:tabs>
              <w:suppressAutoHyphens/>
              <w:jc w:val="both"/>
              <w:rPr>
                <w:rFonts w:asciiTheme="minorHAnsi" w:hAnsiTheme="minorHAnsi" w:cstheme="minorHAnsi"/>
                <w:spacing w:val="-3"/>
              </w:rPr>
            </w:pPr>
            <w:r w:rsidRPr="003B1882">
              <w:rPr>
                <w:rFonts w:asciiTheme="minorHAnsi" w:hAnsiTheme="minorHAnsi" w:cstheme="minorHAnsi"/>
                <w:spacing w:val="-3"/>
              </w:rPr>
              <w:t xml:space="preserve">General Staff </w:t>
            </w:r>
          </w:p>
        </w:tc>
        <w:tc>
          <w:tcPr>
            <w:tcW w:w="3219" w:type="dxa"/>
          </w:tcPr>
          <w:p w14:paraId="65A72AA9" w14:textId="77777777" w:rsidR="00E52EA4" w:rsidRPr="003B1882" w:rsidRDefault="00E52EA4" w:rsidP="0083721A">
            <w:pPr>
              <w:tabs>
                <w:tab w:val="left" w:pos="-720"/>
              </w:tabs>
              <w:suppressAutoHyphens/>
              <w:jc w:val="both"/>
              <w:rPr>
                <w:rFonts w:asciiTheme="minorHAnsi" w:hAnsiTheme="minorHAnsi" w:cstheme="minorHAnsi"/>
                <w:spacing w:val="-3"/>
              </w:rPr>
            </w:pPr>
            <w:r w:rsidRPr="003B1882">
              <w:rPr>
                <w:rFonts w:asciiTheme="minorHAnsi" w:hAnsiTheme="minorHAnsi" w:cstheme="minorHAnsi"/>
                <w:spacing w:val="-3"/>
              </w:rPr>
              <w:t>Section Chief</w:t>
            </w:r>
          </w:p>
        </w:tc>
        <w:tc>
          <w:tcPr>
            <w:tcW w:w="2984" w:type="dxa"/>
          </w:tcPr>
          <w:p w14:paraId="591C7DB2" w14:textId="77777777" w:rsidR="00E52EA4" w:rsidRPr="003B1882" w:rsidRDefault="00E52EA4" w:rsidP="0083721A">
            <w:pPr>
              <w:tabs>
                <w:tab w:val="left" w:pos="-720"/>
              </w:tabs>
              <w:suppressAutoHyphens/>
              <w:jc w:val="both"/>
              <w:rPr>
                <w:rFonts w:asciiTheme="minorHAnsi" w:hAnsiTheme="minorHAnsi" w:cstheme="minorHAnsi"/>
                <w:spacing w:val="-3"/>
              </w:rPr>
            </w:pPr>
            <w:r w:rsidRPr="003B1882">
              <w:rPr>
                <w:rFonts w:asciiTheme="minorHAnsi" w:hAnsiTheme="minorHAnsi" w:cstheme="minorHAnsi"/>
                <w:spacing w:val="-3"/>
              </w:rPr>
              <w:t>Deputy</w:t>
            </w:r>
          </w:p>
        </w:tc>
      </w:tr>
      <w:tr w:rsidR="00E52EA4" w:rsidRPr="003B1882" w14:paraId="2A3F707F" w14:textId="77777777" w:rsidTr="000F77B5">
        <w:tc>
          <w:tcPr>
            <w:tcW w:w="3157" w:type="dxa"/>
          </w:tcPr>
          <w:p w14:paraId="182103E2" w14:textId="77777777" w:rsidR="00E52EA4" w:rsidRPr="003B1882" w:rsidRDefault="00E52EA4" w:rsidP="0083721A">
            <w:pPr>
              <w:tabs>
                <w:tab w:val="left" w:pos="-720"/>
              </w:tabs>
              <w:suppressAutoHyphens/>
              <w:jc w:val="both"/>
              <w:rPr>
                <w:rFonts w:asciiTheme="minorHAnsi" w:hAnsiTheme="minorHAnsi" w:cstheme="minorHAnsi"/>
                <w:spacing w:val="-3"/>
              </w:rPr>
            </w:pPr>
            <w:r w:rsidRPr="003B1882">
              <w:rPr>
                <w:rFonts w:asciiTheme="minorHAnsi" w:hAnsiTheme="minorHAnsi" w:cstheme="minorHAnsi"/>
                <w:spacing w:val="-3"/>
              </w:rPr>
              <w:t>Branch</w:t>
            </w:r>
          </w:p>
        </w:tc>
        <w:tc>
          <w:tcPr>
            <w:tcW w:w="3219" w:type="dxa"/>
          </w:tcPr>
          <w:p w14:paraId="459EBEE8" w14:textId="77777777" w:rsidR="00E52EA4" w:rsidRPr="003B1882" w:rsidRDefault="00E52EA4" w:rsidP="0083721A">
            <w:pPr>
              <w:tabs>
                <w:tab w:val="left" w:pos="-720"/>
              </w:tabs>
              <w:suppressAutoHyphens/>
              <w:jc w:val="both"/>
              <w:rPr>
                <w:rFonts w:asciiTheme="minorHAnsi" w:hAnsiTheme="minorHAnsi" w:cstheme="minorHAnsi"/>
                <w:spacing w:val="-3"/>
              </w:rPr>
            </w:pPr>
            <w:r w:rsidRPr="003B1882">
              <w:rPr>
                <w:rFonts w:asciiTheme="minorHAnsi" w:hAnsiTheme="minorHAnsi" w:cstheme="minorHAnsi"/>
                <w:spacing w:val="-3"/>
              </w:rPr>
              <w:t>Director</w:t>
            </w:r>
          </w:p>
        </w:tc>
        <w:tc>
          <w:tcPr>
            <w:tcW w:w="2984" w:type="dxa"/>
          </w:tcPr>
          <w:p w14:paraId="760EA0E5" w14:textId="77777777" w:rsidR="00E52EA4" w:rsidRPr="003B1882" w:rsidRDefault="00E52EA4" w:rsidP="0083721A">
            <w:pPr>
              <w:tabs>
                <w:tab w:val="left" w:pos="-720"/>
              </w:tabs>
              <w:suppressAutoHyphens/>
              <w:jc w:val="both"/>
              <w:rPr>
                <w:rFonts w:asciiTheme="minorHAnsi" w:hAnsiTheme="minorHAnsi" w:cstheme="minorHAnsi"/>
                <w:spacing w:val="-3"/>
              </w:rPr>
            </w:pPr>
            <w:r w:rsidRPr="003B1882">
              <w:rPr>
                <w:rFonts w:asciiTheme="minorHAnsi" w:hAnsiTheme="minorHAnsi" w:cstheme="minorHAnsi"/>
                <w:spacing w:val="-3"/>
              </w:rPr>
              <w:t>Deputy</w:t>
            </w:r>
          </w:p>
        </w:tc>
      </w:tr>
      <w:tr w:rsidR="00E52EA4" w:rsidRPr="003B1882" w14:paraId="2FA1BCEE" w14:textId="77777777" w:rsidTr="000F77B5">
        <w:tc>
          <w:tcPr>
            <w:tcW w:w="3157" w:type="dxa"/>
          </w:tcPr>
          <w:p w14:paraId="5ECB82FD" w14:textId="77777777" w:rsidR="00E52EA4" w:rsidRPr="003B1882" w:rsidRDefault="00E52EA4" w:rsidP="0083721A">
            <w:pPr>
              <w:tabs>
                <w:tab w:val="left" w:pos="-720"/>
              </w:tabs>
              <w:suppressAutoHyphens/>
              <w:jc w:val="both"/>
              <w:rPr>
                <w:rFonts w:asciiTheme="minorHAnsi" w:hAnsiTheme="minorHAnsi" w:cstheme="minorHAnsi"/>
                <w:spacing w:val="-3"/>
              </w:rPr>
            </w:pPr>
            <w:r w:rsidRPr="003B1882">
              <w:rPr>
                <w:rFonts w:asciiTheme="minorHAnsi" w:hAnsiTheme="minorHAnsi" w:cstheme="minorHAnsi"/>
                <w:spacing w:val="-3"/>
              </w:rPr>
              <w:t>Division/Group</w:t>
            </w:r>
          </w:p>
        </w:tc>
        <w:tc>
          <w:tcPr>
            <w:tcW w:w="3219" w:type="dxa"/>
          </w:tcPr>
          <w:p w14:paraId="406D0F5C" w14:textId="77777777" w:rsidR="00E52EA4" w:rsidRPr="003B1882" w:rsidRDefault="00E52EA4" w:rsidP="0083721A">
            <w:pPr>
              <w:tabs>
                <w:tab w:val="left" w:pos="-720"/>
              </w:tabs>
              <w:suppressAutoHyphens/>
              <w:jc w:val="both"/>
              <w:rPr>
                <w:rFonts w:asciiTheme="minorHAnsi" w:hAnsiTheme="minorHAnsi" w:cstheme="minorHAnsi"/>
                <w:spacing w:val="-3"/>
              </w:rPr>
            </w:pPr>
            <w:r w:rsidRPr="003B1882">
              <w:rPr>
                <w:rFonts w:asciiTheme="minorHAnsi" w:hAnsiTheme="minorHAnsi" w:cstheme="minorHAnsi"/>
                <w:spacing w:val="-3"/>
              </w:rPr>
              <w:t>Supervisor</w:t>
            </w:r>
          </w:p>
        </w:tc>
        <w:tc>
          <w:tcPr>
            <w:tcW w:w="2984" w:type="dxa"/>
          </w:tcPr>
          <w:p w14:paraId="32F30208" w14:textId="77777777" w:rsidR="00E52EA4" w:rsidRPr="003B1882" w:rsidRDefault="00E52EA4" w:rsidP="0083721A">
            <w:pPr>
              <w:tabs>
                <w:tab w:val="left" w:pos="-720"/>
              </w:tabs>
              <w:suppressAutoHyphens/>
              <w:jc w:val="both"/>
              <w:rPr>
                <w:rFonts w:asciiTheme="minorHAnsi" w:hAnsiTheme="minorHAnsi" w:cstheme="minorHAnsi"/>
                <w:spacing w:val="-3"/>
              </w:rPr>
            </w:pPr>
            <w:r w:rsidRPr="003B1882">
              <w:rPr>
                <w:rFonts w:asciiTheme="minorHAnsi" w:hAnsiTheme="minorHAnsi" w:cstheme="minorHAnsi"/>
                <w:spacing w:val="-3"/>
              </w:rPr>
              <w:t>N/A</w:t>
            </w:r>
          </w:p>
        </w:tc>
      </w:tr>
      <w:tr w:rsidR="00E52EA4" w:rsidRPr="003B1882" w14:paraId="5575F409" w14:textId="77777777" w:rsidTr="000F77B5">
        <w:tc>
          <w:tcPr>
            <w:tcW w:w="3157" w:type="dxa"/>
          </w:tcPr>
          <w:p w14:paraId="6AD9CFFF" w14:textId="77777777" w:rsidR="00E52EA4" w:rsidRPr="003B1882" w:rsidRDefault="00E52EA4" w:rsidP="0083721A">
            <w:pPr>
              <w:tabs>
                <w:tab w:val="left" w:pos="-720"/>
              </w:tabs>
              <w:suppressAutoHyphens/>
              <w:jc w:val="both"/>
              <w:rPr>
                <w:rFonts w:asciiTheme="minorHAnsi" w:hAnsiTheme="minorHAnsi" w:cstheme="minorHAnsi"/>
                <w:spacing w:val="-3"/>
              </w:rPr>
            </w:pPr>
            <w:r w:rsidRPr="003B1882">
              <w:rPr>
                <w:rFonts w:asciiTheme="minorHAnsi" w:hAnsiTheme="minorHAnsi" w:cstheme="minorHAnsi"/>
                <w:spacing w:val="-3"/>
              </w:rPr>
              <w:t>Unit</w:t>
            </w:r>
          </w:p>
        </w:tc>
        <w:tc>
          <w:tcPr>
            <w:tcW w:w="3219" w:type="dxa"/>
          </w:tcPr>
          <w:p w14:paraId="410D6C29" w14:textId="77777777" w:rsidR="00E52EA4" w:rsidRPr="003B1882" w:rsidRDefault="00E52EA4" w:rsidP="0083721A">
            <w:pPr>
              <w:tabs>
                <w:tab w:val="left" w:pos="-720"/>
              </w:tabs>
              <w:suppressAutoHyphens/>
              <w:jc w:val="both"/>
              <w:rPr>
                <w:rFonts w:asciiTheme="minorHAnsi" w:hAnsiTheme="minorHAnsi" w:cstheme="minorHAnsi"/>
                <w:spacing w:val="-3"/>
              </w:rPr>
            </w:pPr>
            <w:r w:rsidRPr="003B1882">
              <w:rPr>
                <w:rFonts w:asciiTheme="minorHAnsi" w:hAnsiTheme="minorHAnsi" w:cstheme="minorHAnsi"/>
                <w:spacing w:val="-3"/>
              </w:rPr>
              <w:t>Leader</w:t>
            </w:r>
          </w:p>
        </w:tc>
        <w:tc>
          <w:tcPr>
            <w:tcW w:w="2984" w:type="dxa"/>
          </w:tcPr>
          <w:p w14:paraId="3AFB4AEB" w14:textId="77777777" w:rsidR="00E52EA4" w:rsidRPr="003B1882" w:rsidRDefault="00E52EA4" w:rsidP="0083721A">
            <w:pPr>
              <w:tabs>
                <w:tab w:val="left" w:pos="-720"/>
              </w:tabs>
              <w:suppressAutoHyphens/>
              <w:jc w:val="both"/>
              <w:rPr>
                <w:rFonts w:asciiTheme="minorHAnsi" w:hAnsiTheme="minorHAnsi" w:cstheme="minorHAnsi"/>
                <w:spacing w:val="-3"/>
              </w:rPr>
            </w:pPr>
            <w:r w:rsidRPr="003B1882">
              <w:rPr>
                <w:rFonts w:asciiTheme="minorHAnsi" w:hAnsiTheme="minorHAnsi" w:cstheme="minorHAnsi"/>
                <w:spacing w:val="-3"/>
              </w:rPr>
              <w:t>Assistant</w:t>
            </w:r>
          </w:p>
        </w:tc>
      </w:tr>
      <w:tr w:rsidR="00E52EA4" w:rsidRPr="003B1882" w14:paraId="3523D8D8" w14:textId="77777777" w:rsidTr="000F77B5">
        <w:tc>
          <w:tcPr>
            <w:tcW w:w="3157" w:type="dxa"/>
          </w:tcPr>
          <w:p w14:paraId="291FCEDE" w14:textId="77777777" w:rsidR="00E52EA4" w:rsidRPr="003B1882" w:rsidRDefault="00E52EA4" w:rsidP="0083721A">
            <w:pPr>
              <w:tabs>
                <w:tab w:val="left" w:pos="-720"/>
              </w:tabs>
              <w:suppressAutoHyphens/>
              <w:jc w:val="both"/>
              <w:rPr>
                <w:rFonts w:asciiTheme="minorHAnsi" w:hAnsiTheme="minorHAnsi" w:cstheme="minorHAnsi"/>
                <w:spacing w:val="-3"/>
              </w:rPr>
            </w:pPr>
            <w:r w:rsidRPr="003B1882">
              <w:rPr>
                <w:rFonts w:asciiTheme="minorHAnsi" w:hAnsiTheme="minorHAnsi" w:cstheme="minorHAnsi"/>
                <w:spacing w:val="-3"/>
              </w:rPr>
              <w:t>Task Force/Strike Team</w:t>
            </w:r>
          </w:p>
        </w:tc>
        <w:tc>
          <w:tcPr>
            <w:tcW w:w="3219" w:type="dxa"/>
          </w:tcPr>
          <w:p w14:paraId="444FED12" w14:textId="77777777" w:rsidR="00E52EA4" w:rsidRPr="003B1882" w:rsidRDefault="00E52EA4" w:rsidP="0083721A">
            <w:pPr>
              <w:tabs>
                <w:tab w:val="left" w:pos="-720"/>
              </w:tabs>
              <w:suppressAutoHyphens/>
              <w:jc w:val="both"/>
              <w:rPr>
                <w:rFonts w:asciiTheme="minorHAnsi" w:hAnsiTheme="minorHAnsi" w:cstheme="minorHAnsi"/>
                <w:spacing w:val="-3"/>
              </w:rPr>
            </w:pPr>
            <w:r w:rsidRPr="003B1882">
              <w:rPr>
                <w:rFonts w:asciiTheme="minorHAnsi" w:hAnsiTheme="minorHAnsi" w:cstheme="minorHAnsi"/>
                <w:spacing w:val="-3"/>
              </w:rPr>
              <w:t>Leader</w:t>
            </w:r>
          </w:p>
        </w:tc>
        <w:tc>
          <w:tcPr>
            <w:tcW w:w="2984" w:type="dxa"/>
          </w:tcPr>
          <w:p w14:paraId="49469DE3" w14:textId="77777777" w:rsidR="00E52EA4" w:rsidRPr="003B1882" w:rsidRDefault="00E52EA4" w:rsidP="0083721A">
            <w:pPr>
              <w:tabs>
                <w:tab w:val="left" w:pos="-720"/>
              </w:tabs>
              <w:suppressAutoHyphens/>
              <w:jc w:val="both"/>
              <w:rPr>
                <w:rFonts w:asciiTheme="minorHAnsi" w:hAnsiTheme="minorHAnsi" w:cstheme="minorHAnsi"/>
                <w:spacing w:val="-3"/>
              </w:rPr>
            </w:pPr>
            <w:r w:rsidRPr="003B1882">
              <w:rPr>
                <w:rFonts w:asciiTheme="minorHAnsi" w:hAnsiTheme="minorHAnsi" w:cstheme="minorHAnsi"/>
                <w:spacing w:val="-3"/>
              </w:rPr>
              <w:t>Single Resource Boss</w:t>
            </w:r>
          </w:p>
        </w:tc>
      </w:tr>
    </w:tbl>
    <w:p w14:paraId="3B42A5F8" w14:textId="049F9736" w:rsidR="00E52EA4" w:rsidRDefault="00E52EA4" w:rsidP="0083721A">
      <w:pPr>
        <w:pStyle w:val="BodyText"/>
        <w:spacing w:after="0"/>
        <w:jc w:val="both"/>
        <w:rPr>
          <w:rFonts w:asciiTheme="minorHAnsi" w:hAnsiTheme="minorHAnsi" w:cstheme="minorHAnsi"/>
        </w:rPr>
      </w:pPr>
    </w:p>
    <w:p w14:paraId="79789FCC" w14:textId="77777777" w:rsidR="00931CBA" w:rsidRPr="003B1882" w:rsidRDefault="00931CBA" w:rsidP="0083721A">
      <w:pPr>
        <w:pStyle w:val="BodyText"/>
        <w:spacing w:after="0"/>
        <w:jc w:val="both"/>
        <w:rPr>
          <w:rFonts w:asciiTheme="minorHAnsi" w:hAnsiTheme="minorHAnsi" w:cstheme="minorHAnsi"/>
        </w:rPr>
      </w:pPr>
    </w:p>
    <w:p w14:paraId="06E5EA39" w14:textId="1038C8A0" w:rsidR="00E52EA4" w:rsidRPr="003B1882" w:rsidRDefault="002F70D5" w:rsidP="0083721A">
      <w:pPr>
        <w:pStyle w:val="BodyText"/>
        <w:spacing w:after="0"/>
        <w:jc w:val="both"/>
        <w:rPr>
          <w:rFonts w:asciiTheme="minorHAnsi" w:hAnsiTheme="minorHAnsi" w:cstheme="minorHAnsi"/>
        </w:rPr>
      </w:pPr>
      <w:r>
        <w:rPr>
          <w:rFonts w:asciiTheme="minorHAnsi" w:hAnsiTheme="minorHAnsi" w:cstheme="minorHAnsi"/>
        </w:rPr>
        <w:t>IMT</w:t>
      </w:r>
      <w:r w:rsidR="00E52EA4" w:rsidRPr="003B1882">
        <w:rPr>
          <w:rFonts w:asciiTheme="minorHAnsi" w:hAnsiTheme="minorHAnsi" w:cstheme="minorHAnsi"/>
        </w:rPr>
        <w:t xml:space="preserve"> members should provide regular briefings to their personnel as positions are activated, deactivated, and/or at the beginning of each operational period. The names of all personnel appointed to active </w:t>
      </w:r>
      <w:r w:rsidR="00470CCC">
        <w:rPr>
          <w:rFonts w:asciiTheme="minorHAnsi" w:hAnsiTheme="minorHAnsi" w:cstheme="minorHAnsi"/>
        </w:rPr>
        <w:t>ICS</w:t>
      </w:r>
      <w:r w:rsidR="00E52EA4" w:rsidRPr="003B1882">
        <w:rPr>
          <w:rFonts w:asciiTheme="minorHAnsi" w:hAnsiTheme="minorHAnsi" w:cstheme="minorHAnsi"/>
        </w:rPr>
        <w:t xml:space="preserve"> roles should be written on an organizational chart and announced to all staff. Any additions or changes to the chart will be announced during incident briefings at the </w:t>
      </w:r>
      <w:r w:rsidR="00131DFE">
        <w:rPr>
          <w:rFonts w:asciiTheme="minorHAnsi" w:hAnsiTheme="minorHAnsi" w:cstheme="minorHAnsi"/>
        </w:rPr>
        <w:t>facility’s</w:t>
      </w:r>
      <w:r>
        <w:rPr>
          <w:rFonts w:asciiTheme="minorHAnsi" w:hAnsiTheme="minorHAnsi" w:cstheme="minorHAnsi"/>
        </w:rPr>
        <w:t xml:space="preserve"> EOC</w:t>
      </w:r>
      <w:r w:rsidR="00E52EA4" w:rsidRPr="003B1882">
        <w:rPr>
          <w:rFonts w:asciiTheme="minorHAnsi" w:hAnsiTheme="minorHAnsi" w:cstheme="minorHAnsi"/>
        </w:rPr>
        <w:t xml:space="preserve"> or at staff briefings. </w:t>
      </w:r>
    </w:p>
    <w:p w14:paraId="3D5738FD" w14:textId="77777777" w:rsidR="0083721A" w:rsidRPr="003B1882" w:rsidRDefault="0083721A" w:rsidP="0083721A">
      <w:pPr>
        <w:pStyle w:val="BodyText"/>
        <w:spacing w:after="0"/>
        <w:jc w:val="both"/>
        <w:rPr>
          <w:rFonts w:asciiTheme="minorHAnsi" w:hAnsiTheme="minorHAnsi" w:cstheme="minorHAnsi"/>
        </w:rPr>
      </w:pPr>
    </w:p>
    <w:p w14:paraId="279A548D" w14:textId="77777777" w:rsidR="00724BFE" w:rsidRPr="00724BFE" w:rsidRDefault="009D7FDC" w:rsidP="006312B2">
      <w:pPr>
        <w:pStyle w:val="Heading3"/>
        <w:rPr>
          <w:b/>
          <w:bCs/>
          <w:i/>
          <w:iCs/>
          <w:szCs w:val="28"/>
        </w:rPr>
      </w:pPr>
      <w:bookmarkStart w:id="14" w:name="_Toc220062075"/>
      <w:bookmarkStart w:id="15" w:name="_Toc38281918"/>
      <w:r w:rsidRPr="00724BFE">
        <w:rPr>
          <w:rStyle w:val="Heading2Char"/>
          <w:rFonts w:asciiTheme="minorHAnsi" w:eastAsiaTheme="majorEastAsia" w:hAnsiTheme="minorHAnsi"/>
          <w:b w:val="0"/>
          <w:bCs w:val="0"/>
          <w:iCs w:val="0"/>
          <w:sz w:val="28"/>
          <w:szCs w:val="32"/>
        </w:rPr>
        <w:t>Command Staff</w:t>
      </w:r>
      <w:bookmarkEnd w:id="14"/>
      <w:bookmarkEnd w:id="15"/>
    </w:p>
    <w:p w14:paraId="56322929" w14:textId="54550AE9" w:rsidR="00E52EA4" w:rsidRPr="005F2D1F" w:rsidRDefault="00E52EA4" w:rsidP="00131DFE">
      <w:pPr>
        <w:pStyle w:val="BodyText"/>
        <w:jc w:val="both"/>
        <w:rPr>
          <w:rFonts w:asciiTheme="minorHAnsi" w:hAnsiTheme="minorHAnsi" w:cstheme="minorHAnsi"/>
          <w:b/>
          <w:bCs/>
          <w:spacing w:val="-3"/>
        </w:rPr>
      </w:pPr>
      <w:r w:rsidRPr="00786763">
        <w:rPr>
          <w:rFonts w:asciiTheme="minorHAnsi" w:hAnsiTheme="minorHAnsi" w:cstheme="minorHAnsi"/>
          <w:i/>
          <w:iCs/>
        </w:rPr>
        <w:t xml:space="preserve"> </w:t>
      </w:r>
      <w:r w:rsidRPr="00786763">
        <w:rPr>
          <w:rFonts w:asciiTheme="minorHAnsi" w:hAnsiTheme="minorHAnsi" w:cstheme="minorHAnsi"/>
        </w:rPr>
        <w:t>The</w:t>
      </w:r>
      <w:r w:rsidRPr="003B1882">
        <w:rPr>
          <w:rFonts w:asciiTheme="minorHAnsi" w:hAnsiTheme="minorHAnsi" w:cstheme="minorHAnsi"/>
        </w:rPr>
        <w:t xml:space="preserve"> Command Staff is assigned to </w:t>
      </w:r>
      <w:r w:rsidR="00CC6D60" w:rsidRPr="003B1882">
        <w:rPr>
          <w:rFonts w:asciiTheme="minorHAnsi" w:hAnsiTheme="minorHAnsi" w:cstheme="minorHAnsi"/>
        </w:rPr>
        <w:t>conduct</w:t>
      </w:r>
      <w:r w:rsidRPr="003B1882">
        <w:rPr>
          <w:rFonts w:asciiTheme="minorHAnsi" w:hAnsiTheme="minorHAnsi" w:cstheme="minorHAnsi"/>
        </w:rPr>
        <w:t xml:space="preserve"> staff functions needed to support the Incident Commander. The Incident Commander may appoint Command Staff personnel, including a Public Information Officer, Safety Officer, </w:t>
      </w:r>
      <w:r w:rsidR="00691AED" w:rsidRPr="003B1882">
        <w:rPr>
          <w:rFonts w:asciiTheme="minorHAnsi" w:hAnsiTheme="minorHAnsi" w:cstheme="minorHAnsi"/>
        </w:rPr>
        <w:t xml:space="preserve">Medical Officer </w:t>
      </w:r>
      <w:r w:rsidRPr="003B1882">
        <w:rPr>
          <w:rFonts w:asciiTheme="minorHAnsi" w:hAnsiTheme="minorHAnsi" w:cstheme="minorHAnsi"/>
        </w:rPr>
        <w:t xml:space="preserve">and Liaison Officer. In a large or complex incident, Command Staff members may appoint one or more Assistants to help manage their workload. Each Command Staff member is responsible for organizing any </w:t>
      </w:r>
      <w:r w:rsidR="00131DFE">
        <w:rPr>
          <w:rFonts w:asciiTheme="minorHAnsi" w:hAnsiTheme="minorHAnsi" w:cstheme="minorHAnsi"/>
        </w:rPr>
        <w:t>a</w:t>
      </w:r>
      <w:r w:rsidRPr="003B1882">
        <w:rPr>
          <w:rFonts w:asciiTheme="minorHAnsi" w:hAnsiTheme="minorHAnsi" w:cstheme="minorHAnsi"/>
        </w:rPr>
        <w:t xml:space="preserve">ssistants for maximum efficiency. </w:t>
      </w:r>
      <w:r w:rsidRPr="005F2D1F">
        <w:rPr>
          <w:rFonts w:asciiTheme="minorHAnsi" w:hAnsiTheme="minorHAnsi" w:cstheme="minorHAnsi"/>
          <w:b/>
          <w:bCs/>
          <w:spacing w:val="-3"/>
          <w:u w:val="single"/>
        </w:rPr>
        <w:t>Only positions that are needed should be activated.</w:t>
      </w:r>
      <w:r w:rsidRPr="005F2D1F">
        <w:rPr>
          <w:rFonts w:asciiTheme="minorHAnsi" w:hAnsiTheme="minorHAnsi" w:cstheme="minorHAnsi"/>
          <w:b/>
          <w:bCs/>
          <w:spacing w:val="-3"/>
        </w:rPr>
        <w:t xml:space="preserve"> </w:t>
      </w:r>
    </w:p>
    <w:p w14:paraId="284A95FE" w14:textId="6D45467C" w:rsidR="005878A6" w:rsidRPr="005878A6" w:rsidRDefault="005878A6" w:rsidP="005878A6">
      <w:pPr>
        <w:pStyle w:val="BodyText"/>
        <w:numPr>
          <w:ilvl w:val="0"/>
          <w:numId w:val="3"/>
        </w:numPr>
        <w:jc w:val="both"/>
        <w:rPr>
          <w:rFonts w:asciiTheme="minorHAnsi" w:hAnsiTheme="minorHAnsi" w:cstheme="minorHAnsi"/>
          <w:spacing w:val="-3"/>
        </w:rPr>
      </w:pPr>
      <w:r w:rsidRPr="005878A6">
        <w:rPr>
          <w:rFonts w:asciiTheme="minorHAnsi" w:hAnsiTheme="minorHAnsi" w:cstheme="minorHAnsi"/>
          <w:b/>
          <w:spacing w:val="-3"/>
        </w:rPr>
        <w:t>Public Information Officer</w:t>
      </w:r>
      <w:r>
        <w:rPr>
          <w:rFonts w:asciiTheme="minorHAnsi" w:hAnsiTheme="minorHAnsi" w:cstheme="minorHAnsi"/>
          <w:spacing w:val="-3"/>
        </w:rPr>
        <w:t>:</w:t>
      </w:r>
      <w:r w:rsidRPr="005878A6">
        <w:rPr>
          <w:rFonts w:asciiTheme="minorHAnsi" w:hAnsiTheme="minorHAnsi" w:cstheme="minorHAnsi"/>
          <w:spacing w:val="-3"/>
        </w:rPr>
        <w:t xml:space="preserve"> Serve</w:t>
      </w:r>
      <w:r>
        <w:rPr>
          <w:rFonts w:asciiTheme="minorHAnsi" w:hAnsiTheme="minorHAnsi" w:cstheme="minorHAnsi"/>
          <w:spacing w:val="-3"/>
        </w:rPr>
        <w:t>s</w:t>
      </w:r>
      <w:r w:rsidRPr="005878A6">
        <w:rPr>
          <w:rFonts w:asciiTheme="minorHAnsi" w:hAnsiTheme="minorHAnsi" w:cstheme="minorHAnsi"/>
          <w:spacing w:val="-3"/>
        </w:rPr>
        <w:t xml:space="preserve"> as the conduit for information to internal and external stakeholders, including staff, visitors and families, and the news media, as approved by the Incident Commander. Reports directly to the Incident Commander.</w:t>
      </w:r>
    </w:p>
    <w:p w14:paraId="5068E978" w14:textId="73A874FF" w:rsidR="005878A6" w:rsidRPr="005878A6" w:rsidRDefault="005878A6" w:rsidP="005878A6">
      <w:pPr>
        <w:pStyle w:val="BodyText"/>
        <w:numPr>
          <w:ilvl w:val="0"/>
          <w:numId w:val="3"/>
        </w:numPr>
        <w:jc w:val="both"/>
        <w:rPr>
          <w:rFonts w:asciiTheme="minorHAnsi" w:hAnsiTheme="minorHAnsi" w:cstheme="minorHAnsi"/>
          <w:spacing w:val="-3"/>
        </w:rPr>
      </w:pPr>
      <w:r w:rsidRPr="005878A6">
        <w:rPr>
          <w:rFonts w:asciiTheme="minorHAnsi" w:hAnsiTheme="minorHAnsi" w:cstheme="minorHAnsi"/>
          <w:b/>
          <w:spacing w:val="-3"/>
        </w:rPr>
        <w:t>Safety Officer:</w:t>
      </w:r>
      <w:r w:rsidRPr="005878A6">
        <w:rPr>
          <w:rFonts w:asciiTheme="minorHAnsi" w:hAnsiTheme="minorHAnsi" w:cstheme="minorHAnsi"/>
          <w:spacing w:val="-3"/>
        </w:rPr>
        <w:t xml:space="preserve"> Ensure</w:t>
      </w:r>
      <w:r>
        <w:rPr>
          <w:rFonts w:asciiTheme="minorHAnsi" w:hAnsiTheme="minorHAnsi" w:cstheme="minorHAnsi"/>
          <w:spacing w:val="-3"/>
        </w:rPr>
        <w:t>s</w:t>
      </w:r>
      <w:r w:rsidRPr="005878A6">
        <w:rPr>
          <w:rFonts w:asciiTheme="minorHAnsi" w:hAnsiTheme="minorHAnsi" w:cstheme="minorHAnsi"/>
          <w:spacing w:val="-3"/>
        </w:rPr>
        <w:t xml:space="preserve"> safety of staff</w:t>
      </w:r>
      <w:r w:rsidRPr="00A64A94">
        <w:rPr>
          <w:rFonts w:asciiTheme="minorHAnsi" w:hAnsiTheme="minorHAnsi" w:cstheme="minorHAnsi"/>
          <w:spacing w:val="-3"/>
        </w:rPr>
        <w:t>, patients, and</w:t>
      </w:r>
      <w:r w:rsidRPr="005878A6">
        <w:rPr>
          <w:rFonts w:asciiTheme="minorHAnsi" w:hAnsiTheme="minorHAnsi" w:cstheme="minorHAnsi"/>
          <w:spacing w:val="-3"/>
        </w:rPr>
        <w:t xml:space="preserve"> visitors, monitor and correct hazardous conditions. Have authority to halt any operation that poses immediate threat to life and health. Reports directly to the Incident Commander.</w:t>
      </w:r>
    </w:p>
    <w:p w14:paraId="63D18346" w14:textId="02BDA090" w:rsidR="005878A6" w:rsidRPr="005878A6" w:rsidRDefault="005878A6" w:rsidP="005878A6">
      <w:pPr>
        <w:pStyle w:val="BodyText"/>
        <w:numPr>
          <w:ilvl w:val="0"/>
          <w:numId w:val="3"/>
        </w:numPr>
        <w:jc w:val="both"/>
        <w:rPr>
          <w:rFonts w:asciiTheme="minorHAnsi" w:hAnsiTheme="minorHAnsi" w:cstheme="minorHAnsi"/>
          <w:spacing w:val="-3"/>
        </w:rPr>
      </w:pPr>
      <w:r w:rsidRPr="005878A6">
        <w:rPr>
          <w:rFonts w:asciiTheme="minorHAnsi" w:hAnsiTheme="minorHAnsi" w:cstheme="minorHAnsi"/>
          <w:b/>
          <w:spacing w:val="-3"/>
        </w:rPr>
        <w:t>Liaison Officer:</w:t>
      </w:r>
      <w:r>
        <w:rPr>
          <w:rFonts w:asciiTheme="minorHAnsi" w:hAnsiTheme="minorHAnsi" w:cstheme="minorHAnsi"/>
          <w:spacing w:val="-3"/>
        </w:rPr>
        <w:t xml:space="preserve"> </w:t>
      </w:r>
      <w:r w:rsidRPr="005878A6">
        <w:rPr>
          <w:rFonts w:asciiTheme="minorHAnsi" w:hAnsiTheme="minorHAnsi" w:cstheme="minorHAnsi"/>
          <w:spacing w:val="-3"/>
        </w:rPr>
        <w:t>Function</w:t>
      </w:r>
      <w:r>
        <w:rPr>
          <w:rFonts w:asciiTheme="minorHAnsi" w:hAnsiTheme="minorHAnsi" w:cstheme="minorHAnsi"/>
          <w:spacing w:val="-3"/>
        </w:rPr>
        <w:t>s</w:t>
      </w:r>
      <w:r w:rsidRPr="005878A6">
        <w:rPr>
          <w:rFonts w:asciiTheme="minorHAnsi" w:hAnsiTheme="minorHAnsi" w:cstheme="minorHAnsi"/>
          <w:spacing w:val="-3"/>
        </w:rPr>
        <w:t xml:space="preserve"> as the incident contact person in the </w:t>
      </w:r>
      <w:r w:rsidR="00131DFE">
        <w:rPr>
          <w:rFonts w:asciiTheme="minorHAnsi" w:hAnsiTheme="minorHAnsi" w:cstheme="minorHAnsi"/>
          <w:spacing w:val="-3"/>
        </w:rPr>
        <w:t>facility EOC</w:t>
      </w:r>
      <w:r w:rsidRPr="005878A6">
        <w:rPr>
          <w:rFonts w:asciiTheme="minorHAnsi" w:hAnsiTheme="minorHAnsi" w:cstheme="minorHAnsi"/>
          <w:spacing w:val="-3"/>
        </w:rPr>
        <w:t xml:space="preserve"> for representatives from other agencies. Reports directly to the Incident Commander.</w:t>
      </w:r>
    </w:p>
    <w:p w14:paraId="5D40474E" w14:textId="2726C9B5" w:rsidR="005878A6" w:rsidRPr="003B1882" w:rsidRDefault="005878A6" w:rsidP="005878A6">
      <w:pPr>
        <w:pStyle w:val="BodyText"/>
        <w:numPr>
          <w:ilvl w:val="0"/>
          <w:numId w:val="3"/>
        </w:numPr>
        <w:spacing w:after="0"/>
        <w:jc w:val="both"/>
        <w:rPr>
          <w:rFonts w:asciiTheme="minorHAnsi" w:hAnsiTheme="minorHAnsi" w:cstheme="minorHAnsi"/>
          <w:spacing w:val="-3"/>
        </w:rPr>
      </w:pPr>
      <w:r w:rsidRPr="005878A6">
        <w:rPr>
          <w:rFonts w:asciiTheme="minorHAnsi" w:hAnsiTheme="minorHAnsi" w:cstheme="minorHAnsi"/>
          <w:b/>
          <w:spacing w:val="-3"/>
        </w:rPr>
        <w:t>Specialist</w:t>
      </w:r>
      <w:r w:rsidR="00A36F91">
        <w:rPr>
          <w:rFonts w:asciiTheme="minorHAnsi" w:hAnsiTheme="minorHAnsi" w:cstheme="minorHAnsi"/>
          <w:b/>
          <w:spacing w:val="-3"/>
        </w:rPr>
        <w:t>s</w:t>
      </w:r>
      <w:r w:rsidRPr="005878A6">
        <w:rPr>
          <w:rFonts w:asciiTheme="minorHAnsi" w:hAnsiTheme="minorHAnsi" w:cstheme="minorHAnsi"/>
          <w:b/>
          <w:spacing w:val="-3"/>
        </w:rPr>
        <w:t>:</w:t>
      </w:r>
      <w:r w:rsidRPr="005878A6">
        <w:rPr>
          <w:rFonts w:asciiTheme="minorHAnsi" w:hAnsiTheme="minorHAnsi" w:cstheme="minorHAnsi"/>
          <w:spacing w:val="-3"/>
        </w:rPr>
        <w:t xml:space="preserve"> </w:t>
      </w:r>
      <w:r w:rsidR="008F7BA5">
        <w:rPr>
          <w:rFonts w:asciiTheme="minorHAnsi" w:hAnsiTheme="minorHAnsi" w:cstheme="minorHAnsi"/>
          <w:spacing w:val="-3"/>
        </w:rPr>
        <w:t>P</w:t>
      </w:r>
      <w:r w:rsidRPr="005878A6">
        <w:rPr>
          <w:rFonts w:asciiTheme="minorHAnsi" w:hAnsiTheme="minorHAnsi" w:cstheme="minorHAnsi"/>
          <w:spacing w:val="-3"/>
        </w:rPr>
        <w:t xml:space="preserve">ersons with specialized expertise in areas such as the infectious disease, legal affairs, risk management, and medical </w:t>
      </w:r>
      <w:r w:rsidR="00470CCC">
        <w:rPr>
          <w:rFonts w:asciiTheme="minorHAnsi" w:hAnsiTheme="minorHAnsi" w:cstheme="minorHAnsi"/>
          <w:spacing w:val="-3"/>
        </w:rPr>
        <w:t>ICS</w:t>
      </w:r>
      <w:r w:rsidRPr="005878A6">
        <w:rPr>
          <w:rFonts w:asciiTheme="minorHAnsi" w:hAnsiTheme="minorHAnsi" w:cstheme="minorHAnsi"/>
          <w:spacing w:val="-3"/>
        </w:rPr>
        <w:t xml:space="preserve"> who may be asked to provide the Incident Command staff with needed advice and coordination assistance. Reports directly to the Incident Commander.</w:t>
      </w:r>
    </w:p>
    <w:p w14:paraId="5D61EF45" w14:textId="77777777" w:rsidR="009D7FDC" w:rsidRPr="003B1882" w:rsidRDefault="009D7FDC" w:rsidP="0083721A">
      <w:pPr>
        <w:pStyle w:val="BodyText"/>
        <w:spacing w:after="0"/>
        <w:jc w:val="both"/>
        <w:rPr>
          <w:rFonts w:asciiTheme="minorHAnsi" w:hAnsiTheme="minorHAnsi" w:cstheme="minorHAnsi"/>
          <w:color w:val="00B050"/>
        </w:rPr>
      </w:pPr>
    </w:p>
    <w:p w14:paraId="1125210E" w14:textId="77777777" w:rsidR="00E52EA4" w:rsidRPr="003B1882" w:rsidRDefault="00691AED" w:rsidP="0083721A">
      <w:pPr>
        <w:pStyle w:val="BodyText"/>
        <w:spacing w:after="0"/>
        <w:jc w:val="both"/>
        <w:rPr>
          <w:rFonts w:asciiTheme="minorHAnsi" w:hAnsiTheme="minorHAnsi" w:cstheme="minorHAnsi"/>
          <w:color w:val="00B050"/>
        </w:rPr>
      </w:pPr>
      <w:r w:rsidRPr="003B1882">
        <w:rPr>
          <w:rFonts w:asciiTheme="minorHAnsi" w:hAnsiTheme="minorHAnsi" w:cstheme="minorHAnsi"/>
          <w:noProof/>
          <w:color w:val="00B050"/>
        </w:rPr>
        <w:lastRenderedPageBreak/>
        <w:drawing>
          <wp:anchor distT="0" distB="0" distL="114300" distR="114300" simplePos="0" relativeHeight="251658241" behindDoc="0" locked="0" layoutInCell="1" allowOverlap="1" wp14:anchorId="33945863" wp14:editId="27683530">
            <wp:simplePos x="0" y="0"/>
            <wp:positionH relativeFrom="margin">
              <wp:posOffset>2966085</wp:posOffset>
            </wp:positionH>
            <wp:positionV relativeFrom="paragraph">
              <wp:posOffset>1896095</wp:posOffset>
            </wp:positionV>
            <wp:extent cx="91440" cy="396240"/>
            <wp:effectExtent l="0" t="0" r="3810" b="381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1440" cy="396240"/>
                    </a:xfrm>
                    <a:prstGeom prst="rect">
                      <a:avLst/>
                    </a:prstGeom>
                    <a:noFill/>
                  </pic:spPr>
                </pic:pic>
              </a:graphicData>
            </a:graphic>
            <wp14:sizeRelH relativeFrom="page">
              <wp14:pctWidth>0</wp14:pctWidth>
            </wp14:sizeRelH>
            <wp14:sizeRelV relativeFrom="page">
              <wp14:pctHeight>0</wp14:pctHeight>
            </wp14:sizeRelV>
          </wp:anchor>
        </w:drawing>
      </w:r>
      <w:r w:rsidR="0083713D" w:rsidRPr="003B1882">
        <w:rPr>
          <w:rFonts w:asciiTheme="minorHAnsi" w:hAnsiTheme="minorHAnsi" w:cstheme="minorHAnsi"/>
          <w:noProof/>
        </w:rPr>
        <w:drawing>
          <wp:inline distT="0" distB="0" distL="0" distR="0" wp14:anchorId="3AC2713C" wp14:editId="38DB9DE4">
            <wp:extent cx="6762307" cy="2594344"/>
            <wp:effectExtent l="0" t="0" r="0" b="15875"/>
            <wp:docPr id="102" name="Organization Chart 10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inline>
        </w:drawing>
      </w:r>
    </w:p>
    <w:p w14:paraId="5871DAA5" w14:textId="77777777" w:rsidR="00E52EA4" w:rsidRPr="00501926" w:rsidRDefault="00E52EA4" w:rsidP="006312B2">
      <w:pPr>
        <w:pStyle w:val="Heading3"/>
      </w:pPr>
    </w:p>
    <w:p w14:paraId="133027F2" w14:textId="77777777" w:rsidR="00501926" w:rsidRPr="00501926" w:rsidRDefault="00B46493" w:rsidP="006312B2">
      <w:pPr>
        <w:pStyle w:val="Heading3"/>
        <w:rPr>
          <w:i/>
          <w:iCs/>
          <w:sz w:val="32"/>
          <w:szCs w:val="36"/>
        </w:rPr>
      </w:pPr>
      <w:bookmarkStart w:id="16" w:name="_Toc220062076"/>
      <w:bookmarkStart w:id="17" w:name="_Toc38281919"/>
      <w:r w:rsidRPr="00501926">
        <w:rPr>
          <w:rStyle w:val="Heading2Char"/>
          <w:rFonts w:asciiTheme="minorHAnsi" w:eastAsiaTheme="majorEastAsia" w:hAnsiTheme="minorHAnsi"/>
          <w:b w:val="0"/>
          <w:bCs w:val="0"/>
          <w:iCs w:val="0"/>
          <w:sz w:val="28"/>
          <w:szCs w:val="32"/>
        </w:rPr>
        <w:t>General Staff</w:t>
      </w:r>
      <w:bookmarkEnd w:id="16"/>
      <w:bookmarkEnd w:id="17"/>
    </w:p>
    <w:p w14:paraId="22DDCD80" w14:textId="131A69DC" w:rsidR="00E52EA4" w:rsidRPr="003B1882" w:rsidRDefault="00E52EA4" w:rsidP="0083721A">
      <w:pPr>
        <w:pStyle w:val="BodyText"/>
        <w:spacing w:after="0"/>
        <w:jc w:val="both"/>
        <w:rPr>
          <w:rFonts w:asciiTheme="minorHAnsi" w:hAnsiTheme="minorHAnsi" w:cstheme="minorHAnsi"/>
        </w:rPr>
      </w:pPr>
      <w:r w:rsidRPr="003B1882">
        <w:rPr>
          <w:rFonts w:asciiTheme="minorHAnsi" w:hAnsiTheme="minorHAnsi" w:cstheme="minorHAnsi"/>
        </w:rPr>
        <w:t xml:space="preserve">The General Staff is responsible for the functional aspects of the incident command structure. Only one person will be designated to lead each General Staff position. The General Staff is made up of an Operations Section Chief, Planning Section Chief, Logistics Section Chief, and Finance/Administration Section Chief. General Staff members may exchange information with any person within the organization. Direction takes place through Chain of Command, which is an important concept of </w:t>
      </w:r>
      <w:r w:rsidR="00470CCC">
        <w:rPr>
          <w:rFonts w:asciiTheme="minorHAnsi" w:hAnsiTheme="minorHAnsi" w:cstheme="minorHAnsi"/>
        </w:rPr>
        <w:t>ICS</w:t>
      </w:r>
      <w:r w:rsidRPr="003B1882">
        <w:rPr>
          <w:rFonts w:asciiTheme="minorHAnsi" w:hAnsiTheme="minorHAnsi" w:cstheme="minorHAnsi"/>
        </w:rPr>
        <w:t>. General Staff positions should not be combined.</w:t>
      </w:r>
    </w:p>
    <w:p w14:paraId="32216E02" w14:textId="77777777" w:rsidR="0083721A" w:rsidRPr="003B1882" w:rsidRDefault="0083721A" w:rsidP="0083721A">
      <w:pPr>
        <w:pStyle w:val="BodyText"/>
        <w:spacing w:after="0"/>
        <w:jc w:val="both"/>
        <w:rPr>
          <w:rFonts w:asciiTheme="minorHAnsi" w:hAnsiTheme="minorHAnsi" w:cstheme="minorHAnsi"/>
        </w:rPr>
      </w:pPr>
    </w:p>
    <w:p w14:paraId="478619A5" w14:textId="77777777" w:rsidR="00E52EA4" w:rsidRPr="003B1882" w:rsidRDefault="00E52EA4" w:rsidP="0083721A">
      <w:pPr>
        <w:pStyle w:val="BodyText"/>
        <w:spacing w:after="0"/>
        <w:jc w:val="both"/>
        <w:rPr>
          <w:rFonts w:asciiTheme="minorHAnsi" w:hAnsiTheme="minorHAnsi" w:cstheme="minorHAnsi"/>
        </w:rPr>
      </w:pPr>
      <w:r w:rsidRPr="003B1882">
        <w:rPr>
          <w:rFonts w:asciiTheme="minorHAnsi" w:hAnsiTheme="minorHAnsi" w:cstheme="minorHAnsi"/>
        </w:rPr>
        <w:t xml:space="preserve">Section Chiefs may appoint qualified personnel to be Deputy Chiefs to help them fulfill the position’s responsibilities. </w:t>
      </w:r>
      <w:r w:rsidRPr="003B1882">
        <w:rPr>
          <w:rFonts w:asciiTheme="minorHAnsi" w:hAnsiTheme="minorHAnsi" w:cstheme="minorHAnsi"/>
          <w:spacing w:val="-3"/>
        </w:rPr>
        <w:t xml:space="preserve">Section Chiefs also appoint sub-functions to Branch Directors, Division/Group Supervisors, and/or Unit Leaders to fill other crucial roles. </w:t>
      </w:r>
      <w:r w:rsidRPr="003B1882">
        <w:rPr>
          <w:rFonts w:asciiTheme="minorHAnsi" w:hAnsiTheme="minorHAnsi" w:cstheme="minorHAnsi"/>
          <w:spacing w:val="-3"/>
          <w:u w:val="single"/>
        </w:rPr>
        <w:t>Only positions or functions that are needed should be activated.</w:t>
      </w:r>
      <w:r w:rsidRPr="003B1882">
        <w:rPr>
          <w:rFonts w:asciiTheme="minorHAnsi" w:hAnsiTheme="minorHAnsi" w:cstheme="minorHAnsi"/>
          <w:spacing w:val="-3"/>
        </w:rPr>
        <w:t xml:space="preserve"> </w:t>
      </w:r>
      <w:r w:rsidRPr="003B1882">
        <w:rPr>
          <w:rFonts w:asciiTheme="minorHAnsi" w:hAnsiTheme="minorHAnsi" w:cstheme="minorHAnsi"/>
        </w:rPr>
        <w:t xml:space="preserve">It will be important that qualified Deputy Chiefs be appointed to assist the Section Chiefs because Deputies will serve in the Section Chiefs’ absence from the Command Post when necessary. </w:t>
      </w:r>
    </w:p>
    <w:p w14:paraId="7E929D63" w14:textId="77777777" w:rsidR="00E52EA4" w:rsidRPr="003B1882" w:rsidRDefault="00E52EA4" w:rsidP="0083721A">
      <w:pPr>
        <w:jc w:val="both"/>
        <w:rPr>
          <w:rFonts w:asciiTheme="minorHAnsi" w:hAnsiTheme="minorHAnsi" w:cstheme="minorHAnsi"/>
          <w:b/>
          <w:sz w:val="28"/>
          <w:szCs w:val="28"/>
        </w:rPr>
      </w:pPr>
    </w:p>
    <w:p w14:paraId="2D076D5F" w14:textId="77777777" w:rsidR="00501926" w:rsidRPr="00501926" w:rsidRDefault="00E52EA4" w:rsidP="006312B2">
      <w:pPr>
        <w:pStyle w:val="Heading3"/>
      </w:pPr>
      <w:bookmarkStart w:id="18" w:name="_Toc220062077"/>
      <w:bookmarkStart w:id="19" w:name="_Toc38281920"/>
      <w:r w:rsidRPr="00501926">
        <w:rPr>
          <w:rStyle w:val="Heading2Char"/>
          <w:rFonts w:asciiTheme="minorHAnsi" w:eastAsiaTheme="majorEastAsia" w:hAnsiTheme="minorHAnsi"/>
          <w:b w:val="0"/>
          <w:bCs w:val="0"/>
          <w:iCs w:val="0"/>
          <w:color w:val="1F3763" w:themeColor="accent1" w:themeShade="7F"/>
          <w:sz w:val="28"/>
          <w:szCs w:val="36"/>
        </w:rPr>
        <w:t>Operations Section</w:t>
      </w:r>
      <w:bookmarkEnd w:id="18"/>
      <w:bookmarkEnd w:id="19"/>
    </w:p>
    <w:p w14:paraId="59ACE5FC" w14:textId="6B8A07D1" w:rsidR="00E52EA4" w:rsidRPr="003B1882" w:rsidRDefault="00E52EA4" w:rsidP="0083721A">
      <w:pPr>
        <w:jc w:val="both"/>
        <w:rPr>
          <w:rFonts w:asciiTheme="minorHAnsi" w:hAnsiTheme="minorHAnsi" w:cstheme="minorHAnsi"/>
        </w:rPr>
      </w:pPr>
      <w:r w:rsidRPr="003B1882">
        <w:rPr>
          <w:rFonts w:asciiTheme="minorHAnsi" w:hAnsiTheme="minorHAnsi" w:cstheme="minorHAnsi"/>
        </w:rPr>
        <w:t xml:space="preserve">The Operations Section is responsible for managing all tactical objectives at an incident. The IAP provides the necessary guidance. The need to expand the Operations Section is </w:t>
      </w:r>
      <w:r w:rsidR="00A94AA2" w:rsidRPr="003B1882">
        <w:rPr>
          <w:rFonts w:asciiTheme="minorHAnsi" w:hAnsiTheme="minorHAnsi" w:cstheme="minorHAnsi"/>
        </w:rPr>
        <w:t>dictated</w:t>
      </w:r>
      <w:r w:rsidRPr="003B1882">
        <w:rPr>
          <w:rFonts w:asciiTheme="minorHAnsi" w:hAnsiTheme="minorHAnsi" w:cstheme="minorHAnsi"/>
        </w:rPr>
        <w:t xml:space="preserve"> by the number of tactical resources involved, as influenced by span of control considerations. The Operations Section Chief may appoint Branch Directors to oversee specific functional, geographical, or jurisdictional responsibility for major parts of the incident operations. </w:t>
      </w:r>
    </w:p>
    <w:p w14:paraId="58FFDAAC" w14:textId="77777777" w:rsidR="00B46493" w:rsidRPr="003B1882" w:rsidRDefault="00B46493" w:rsidP="0083721A">
      <w:pPr>
        <w:jc w:val="both"/>
        <w:rPr>
          <w:rFonts w:asciiTheme="minorHAnsi" w:hAnsiTheme="minorHAnsi" w:cstheme="minorHAnsi"/>
          <w:color w:val="00B050"/>
        </w:rPr>
      </w:pPr>
    </w:p>
    <w:p w14:paraId="6A74E86D" w14:textId="77777777" w:rsidR="00B46493" w:rsidRPr="003B1882" w:rsidRDefault="0083713D" w:rsidP="0083721A">
      <w:pPr>
        <w:jc w:val="both"/>
        <w:rPr>
          <w:rFonts w:asciiTheme="minorHAnsi" w:hAnsiTheme="minorHAnsi" w:cstheme="minorHAnsi"/>
          <w:color w:val="00B050"/>
        </w:rPr>
      </w:pPr>
      <w:r w:rsidRPr="003B1882">
        <w:rPr>
          <w:rFonts w:asciiTheme="minorHAnsi" w:hAnsiTheme="minorHAnsi" w:cstheme="minorHAnsi"/>
          <w:noProof/>
          <w:color w:val="00B050"/>
        </w:rPr>
        <w:lastRenderedPageBreak/>
        <w:drawing>
          <wp:inline distT="0" distB="0" distL="0" distR="0" wp14:anchorId="2F49D08F" wp14:editId="77930C83">
            <wp:extent cx="6060558" cy="4263656"/>
            <wp:effectExtent l="0" t="0" r="0" b="22860"/>
            <wp:docPr id="117" name="Organization Chart 11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3" r:lo="rId24" r:qs="rId25" r:cs="rId26"/>
              </a:graphicData>
            </a:graphic>
          </wp:inline>
        </w:drawing>
      </w:r>
    </w:p>
    <w:p w14:paraId="220585AD" w14:textId="77777777" w:rsidR="00E52EA4" w:rsidRDefault="00E52EA4" w:rsidP="0083721A">
      <w:pPr>
        <w:jc w:val="both"/>
        <w:rPr>
          <w:rFonts w:asciiTheme="minorHAnsi" w:hAnsiTheme="minorHAnsi" w:cstheme="minorHAnsi"/>
          <w:b/>
          <w:sz w:val="28"/>
          <w:szCs w:val="28"/>
        </w:rPr>
      </w:pPr>
    </w:p>
    <w:p w14:paraId="7F777B5A" w14:textId="3008C2DC" w:rsidR="00E001AB" w:rsidRPr="00BF15EE" w:rsidRDefault="00E001AB" w:rsidP="00924A3C">
      <w:pPr>
        <w:pStyle w:val="ListParagraph"/>
        <w:numPr>
          <w:ilvl w:val="0"/>
          <w:numId w:val="16"/>
        </w:numPr>
        <w:spacing w:before="120" w:after="100" w:afterAutospacing="1" w:line="300" w:lineRule="atLeast"/>
        <w:ind w:left="450" w:hanging="450"/>
        <w:jc w:val="both"/>
        <w:rPr>
          <w:rFonts w:asciiTheme="minorHAnsi" w:hAnsiTheme="minorHAnsi" w:cstheme="minorHAnsi"/>
          <w:color w:val="333333"/>
        </w:rPr>
      </w:pPr>
      <w:r w:rsidRPr="00A21F17">
        <w:rPr>
          <w:rStyle w:val="Strong"/>
          <w:rFonts w:asciiTheme="minorHAnsi" w:hAnsiTheme="minorHAnsi" w:cstheme="minorHAnsi"/>
          <w:color w:val="1F3864" w:themeColor="accent1" w:themeShade="80"/>
        </w:rPr>
        <w:t>Staging Manager</w:t>
      </w:r>
      <w:r w:rsidR="00512BD2" w:rsidRPr="00A21F17">
        <w:rPr>
          <w:rStyle w:val="Strong"/>
          <w:rFonts w:asciiTheme="minorHAnsi" w:hAnsiTheme="minorHAnsi" w:cstheme="minorHAnsi"/>
          <w:color w:val="1F3864" w:themeColor="accent1" w:themeShade="80"/>
        </w:rPr>
        <w:t xml:space="preserve"> </w:t>
      </w:r>
      <w:r w:rsidRPr="00A21F17">
        <w:rPr>
          <w:rStyle w:val="Strong"/>
          <w:rFonts w:asciiTheme="minorHAnsi" w:hAnsiTheme="minorHAnsi" w:cstheme="minorHAnsi"/>
          <w:color w:val="1F3864" w:themeColor="accent1" w:themeShade="80"/>
        </w:rPr>
        <w:t>-</w:t>
      </w:r>
      <w:r w:rsidRPr="00A21F17">
        <w:rPr>
          <w:rFonts w:asciiTheme="minorHAnsi" w:hAnsiTheme="minorHAnsi" w:cstheme="minorHAnsi"/>
          <w:color w:val="1F3864" w:themeColor="accent1" w:themeShade="80"/>
        </w:rPr>
        <w:t xml:space="preserve"> </w:t>
      </w:r>
      <w:r w:rsidRPr="00BF15EE">
        <w:rPr>
          <w:rFonts w:asciiTheme="minorHAnsi" w:hAnsiTheme="minorHAnsi" w:cstheme="minorHAnsi"/>
          <w:color w:val="333333"/>
        </w:rPr>
        <w:t xml:space="preserve">Organize and manage the deployment of supplementary resources, including personnel, vehicles, equipment, supplies, and medications. </w:t>
      </w:r>
      <w:r w:rsidRPr="00BF15EE">
        <w:rPr>
          <w:rStyle w:val="Strong"/>
          <w:rFonts w:asciiTheme="minorHAnsi" w:hAnsiTheme="minorHAnsi" w:cstheme="minorHAnsi"/>
          <w:b w:val="0"/>
          <w:bCs w:val="0"/>
          <w:color w:val="333333"/>
        </w:rPr>
        <w:t>Reports to the Operations Section Chief.</w:t>
      </w:r>
      <w:r w:rsidRPr="00BF15EE">
        <w:rPr>
          <w:rFonts w:asciiTheme="minorHAnsi" w:hAnsiTheme="minorHAnsi" w:cstheme="minorHAnsi"/>
          <w:color w:val="333333"/>
        </w:rPr>
        <w:t xml:space="preserve"> </w:t>
      </w:r>
    </w:p>
    <w:p w14:paraId="25C42CE0" w14:textId="11C20C5C" w:rsidR="00E001AB" w:rsidRPr="00BF15EE" w:rsidRDefault="00E001AB" w:rsidP="00A21F17">
      <w:pPr>
        <w:pStyle w:val="ListParagraph"/>
        <w:numPr>
          <w:ilvl w:val="1"/>
          <w:numId w:val="16"/>
        </w:numPr>
        <w:spacing w:before="120" w:after="100" w:afterAutospacing="1" w:line="300" w:lineRule="atLeast"/>
        <w:ind w:left="1080"/>
        <w:rPr>
          <w:rFonts w:asciiTheme="minorHAnsi" w:hAnsiTheme="minorHAnsi" w:cstheme="minorHAnsi"/>
          <w:color w:val="333333"/>
        </w:rPr>
      </w:pPr>
      <w:r w:rsidRPr="00A21F17">
        <w:rPr>
          <w:rStyle w:val="Strong"/>
          <w:rFonts w:asciiTheme="minorHAnsi" w:hAnsiTheme="minorHAnsi" w:cstheme="minorHAnsi"/>
          <w:color w:val="1F3864" w:themeColor="accent1" w:themeShade="80"/>
        </w:rPr>
        <w:t>Personnel Staging Team Leader</w:t>
      </w:r>
      <w:r w:rsidR="00512BD2" w:rsidRPr="00A21F17">
        <w:rPr>
          <w:rStyle w:val="Strong"/>
          <w:rFonts w:asciiTheme="minorHAnsi" w:hAnsiTheme="minorHAnsi" w:cstheme="minorHAnsi"/>
          <w:color w:val="1F3864" w:themeColor="accent1" w:themeShade="80"/>
        </w:rPr>
        <w:t xml:space="preserve"> - </w:t>
      </w:r>
      <w:r w:rsidRPr="00BF15EE">
        <w:rPr>
          <w:rFonts w:asciiTheme="minorHAnsi" w:hAnsiTheme="minorHAnsi" w:cstheme="minorHAnsi"/>
          <w:color w:val="333333"/>
        </w:rPr>
        <w:t xml:space="preserve">Organize and manage the deployment of supplementary personnel resources. </w:t>
      </w:r>
      <w:r w:rsidRPr="00512BD2">
        <w:rPr>
          <w:rStyle w:val="Strong"/>
          <w:rFonts w:asciiTheme="minorHAnsi" w:hAnsiTheme="minorHAnsi" w:cstheme="minorHAnsi"/>
          <w:b w:val="0"/>
          <w:bCs w:val="0"/>
          <w:color w:val="333333"/>
        </w:rPr>
        <w:t>Reports to Staging Manager.</w:t>
      </w:r>
    </w:p>
    <w:p w14:paraId="71FA468B" w14:textId="28FF446D" w:rsidR="00E001AB" w:rsidRPr="00BF15EE" w:rsidRDefault="00E001AB" w:rsidP="00A21F17">
      <w:pPr>
        <w:pStyle w:val="ListParagraph"/>
        <w:numPr>
          <w:ilvl w:val="1"/>
          <w:numId w:val="16"/>
        </w:numPr>
        <w:spacing w:before="120" w:after="100" w:afterAutospacing="1" w:line="300" w:lineRule="atLeast"/>
        <w:ind w:left="1080"/>
        <w:rPr>
          <w:rFonts w:asciiTheme="minorHAnsi" w:hAnsiTheme="minorHAnsi" w:cstheme="minorHAnsi"/>
          <w:color w:val="333333"/>
        </w:rPr>
      </w:pPr>
      <w:r w:rsidRPr="00A21F17">
        <w:rPr>
          <w:rStyle w:val="Strong"/>
          <w:rFonts w:asciiTheme="minorHAnsi" w:hAnsiTheme="minorHAnsi" w:cstheme="minorHAnsi"/>
          <w:color w:val="1F3864" w:themeColor="accent1" w:themeShade="80"/>
        </w:rPr>
        <w:t>Vehicle Staging Team Leader</w:t>
      </w:r>
      <w:r w:rsidR="00512BD2" w:rsidRPr="00A21F17">
        <w:rPr>
          <w:rStyle w:val="Strong"/>
          <w:rFonts w:asciiTheme="minorHAnsi" w:hAnsiTheme="minorHAnsi" w:cstheme="minorHAnsi"/>
          <w:color w:val="1F3864" w:themeColor="accent1" w:themeShade="80"/>
        </w:rPr>
        <w:t xml:space="preserve"> - </w:t>
      </w:r>
      <w:r w:rsidRPr="00BF15EE">
        <w:rPr>
          <w:rFonts w:asciiTheme="minorHAnsi" w:hAnsiTheme="minorHAnsi" w:cstheme="minorHAnsi"/>
          <w:color w:val="333333"/>
        </w:rPr>
        <w:t xml:space="preserve">Organize and manage the deployment of supplementary vehicle resources. </w:t>
      </w:r>
      <w:r w:rsidRPr="00512BD2">
        <w:rPr>
          <w:rStyle w:val="Strong"/>
          <w:rFonts w:asciiTheme="minorHAnsi" w:hAnsiTheme="minorHAnsi" w:cstheme="minorHAnsi"/>
          <w:b w:val="0"/>
          <w:bCs w:val="0"/>
          <w:color w:val="333333"/>
        </w:rPr>
        <w:t>Reports to Staging Manager.</w:t>
      </w:r>
    </w:p>
    <w:p w14:paraId="2971330A" w14:textId="74B739B3" w:rsidR="00E001AB" w:rsidRPr="00BF15EE" w:rsidRDefault="00E001AB" w:rsidP="00A21F17">
      <w:pPr>
        <w:pStyle w:val="ListParagraph"/>
        <w:numPr>
          <w:ilvl w:val="1"/>
          <w:numId w:val="16"/>
        </w:numPr>
        <w:spacing w:before="120" w:after="100" w:afterAutospacing="1" w:line="300" w:lineRule="atLeast"/>
        <w:ind w:left="1080"/>
        <w:rPr>
          <w:rFonts w:asciiTheme="minorHAnsi" w:hAnsiTheme="minorHAnsi" w:cstheme="minorHAnsi"/>
          <w:color w:val="333333"/>
        </w:rPr>
      </w:pPr>
      <w:r w:rsidRPr="00A21F17">
        <w:rPr>
          <w:rStyle w:val="Strong"/>
          <w:rFonts w:asciiTheme="minorHAnsi" w:hAnsiTheme="minorHAnsi" w:cstheme="minorHAnsi"/>
          <w:color w:val="1F3864" w:themeColor="accent1" w:themeShade="80"/>
        </w:rPr>
        <w:t>Equipment and Supply Staging Team Leader</w:t>
      </w:r>
      <w:r w:rsidR="00512BD2" w:rsidRPr="00A21F17">
        <w:rPr>
          <w:rStyle w:val="Strong"/>
          <w:rFonts w:asciiTheme="minorHAnsi" w:hAnsiTheme="minorHAnsi" w:cstheme="minorHAnsi"/>
          <w:color w:val="1F3864" w:themeColor="accent1" w:themeShade="80"/>
        </w:rPr>
        <w:t xml:space="preserve"> </w:t>
      </w:r>
      <w:r w:rsidRPr="00A21F17">
        <w:rPr>
          <w:rFonts w:asciiTheme="minorHAnsi" w:hAnsiTheme="minorHAnsi" w:cstheme="minorHAnsi"/>
          <w:color w:val="1F3864" w:themeColor="accent1" w:themeShade="80"/>
        </w:rPr>
        <w:t xml:space="preserve">- </w:t>
      </w:r>
      <w:r w:rsidRPr="00BF15EE">
        <w:rPr>
          <w:rFonts w:asciiTheme="minorHAnsi" w:hAnsiTheme="minorHAnsi" w:cstheme="minorHAnsi"/>
          <w:color w:val="333333"/>
        </w:rPr>
        <w:t>Organize and manage the deployment of supplementary equipment and supplies.</w:t>
      </w:r>
      <w:r w:rsidRPr="00BF15EE">
        <w:rPr>
          <w:rStyle w:val="Strong"/>
          <w:rFonts w:asciiTheme="minorHAnsi" w:hAnsiTheme="minorHAnsi" w:cstheme="minorHAnsi"/>
          <w:color w:val="333333"/>
        </w:rPr>
        <w:t xml:space="preserve"> </w:t>
      </w:r>
      <w:r w:rsidRPr="00512BD2">
        <w:rPr>
          <w:rStyle w:val="Strong"/>
          <w:rFonts w:asciiTheme="minorHAnsi" w:hAnsiTheme="minorHAnsi" w:cstheme="minorHAnsi"/>
          <w:b w:val="0"/>
          <w:bCs w:val="0"/>
          <w:color w:val="333333"/>
        </w:rPr>
        <w:t>Reports to Staging Manager.</w:t>
      </w:r>
    </w:p>
    <w:p w14:paraId="76BFD9E0" w14:textId="67D273DF" w:rsidR="00E001AB" w:rsidRDefault="00E001AB" w:rsidP="00A21F17">
      <w:pPr>
        <w:pStyle w:val="ListParagraph"/>
        <w:numPr>
          <w:ilvl w:val="1"/>
          <w:numId w:val="16"/>
        </w:numPr>
        <w:spacing w:before="120" w:after="100" w:afterAutospacing="1" w:line="300" w:lineRule="atLeast"/>
        <w:ind w:left="1080"/>
        <w:rPr>
          <w:rStyle w:val="Strong"/>
          <w:rFonts w:asciiTheme="minorHAnsi" w:hAnsiTheme="minorHAnsi" w:cstheme="minorHAnsi"/>
          <w:b w:val="0"/>
          <w:bCs w:val="0"/>
          <w:color w:val="333333"/>
        </w:rPr>
      </w:pPr>
      <w:r w:rsidRPr="00A21F17">
        <w:rPr>
          <w:rStyle w:val="Strong"/>
          <w:rFonts w:asciiTheme="minorHAnsi" w:hAnsiTheme="minorHAnsi" w:cstheme="minorHAnsi"/>
          <w:color w:val="1F3864" w:themeColor="accent1" w:themeShade="80"/>
        </w:rPr>
        <w:t>Medication Staging Team Leader</w:t>
      </w:r>
      <w:r w:rsidR="00512BD2" w:rsidRPr="00A21F17">
        <w:rPr>
          <w:rStyle w:val="Strong"/>
          <w:rFonts w:asciiTheme="minorHAnsi" w:hAnsiTheme="minorHAnsi" w:cstheme="minorHAnsi"/>
          <w:color w:val="1F3864" w:themeColor="accent1" w:themeShade="80"/>
        </w:rPr>
        <w:t xml:space="preserve"> </w:t>
      </w:r>
      <w:r w:rsidRPr="00A21F17">
        <w:rPr>
          <w:rFonts w:asciiTheme="minorHAnsi" w:hAnsiTheme="minorHAnsi" w:cstheme="minorHAnsi"/>
          <w:color w:val="1F3864" w:themeColor="accent1" w:themeShade="80"/>
        </w:rPr>
        <w:t>-</w:t>
      </w:r>
      <w:r w:rsidR="00512BD2">
        <w:rPr>
          <w:rFonts w:asciiTheme="minorHAnsi" w:hAnsiTheme="minorHAnsi" w:cstheme="minorHAnsi"/>
          <w:color w:val="333333"/>
        </w:rPr>
        <w:t xml:space="preserve"> </w:t>
      </w:r>
      <w:r w:rsidRPr="00BF15EE">
        <w:rPr>
          <w:rFonts w:asciiTheme="minorHAnsi" w:hAnsiTheme="minorHAnsi" w:cstheme="minorHAnsi"/>
          <w:color w:val="333333"/>
        </w:rPr>
        <w:t>Organize and manage the deployment of supplementary medications and supplies.</w:t>
      </w:r>
      <w:r w:rsidRPr="00BF15EE">
        <w:rPr>
          <w:rStyle w:val="Strong"/>
          <w:rFonts w:asciiTheme="minorHAnsi" w:hAnsiTheme="minorHAnsi" w:cstheme="minorHAnsi"/>
          <w:color w:val="333333"/>
        </w:rPr>
        <w:t xml:space="preserve"> </w:t>
      </w:r>
      <w:r w:rsidRPr="00512BD2">
        <w:rPr>
          <w:rStyle w:val="Strong"/>
          <w:rFonts w:asciiTheme="minorHAnsi" w:hAnsiTheme="minorHAnsi" w:cstheme="minorHAnsi"/>
          <w:b w:val="0"/>
          <w:bCs w:val="0"/>
          <w:color w:val="333333"/>
        </w:rPr>
        <w:t>Reports to Staging Manager.</w:t>
      </w:r>
    </w:p>
    <w:p w14:paraId="0FB42D0C" w14:textId="77777777" w:rsidR="00A21F17" w:rsidRPr="00A21F17" w:rsidRDefault="00A21F17" w:rsidP="00A21F17">
      <w:pPr>
        <w:spacing w:before="120" w:after="100" w:afterAutospacing="1" w:line="300" w:lineRule="atLeast"/>
        <w:ind w:left="720"/>
        <w:jc w:val="both"/>
        <w:rPr>
          <w:rFonts w:asciiTheme="minorHAnsi" w:hAnsiTheme="minorHAnsi" w:cstheme="minorHAnsi"/>
          <w:color w:val="1F3864" w:themeColor="accent1" w:themeShade="80"/>
        </w:rPr>
      </w:pPr>
    </w:p>
    <w:p w14:paraId="39165F03" w14:textId="4E1421BD" w:rsidR="00E001AB" w:rsidRPr="00BF15EE" w:rsidRDefault="00E001AB" w:rsidP="00924A3C">
      <w:pPr>
        <w:numPr>
          <w:ilvl w:val="0"/>
          <w:numId w:val="4"/>
        </w:numPr>
        <w:spacing w:before="120" w:after="100" w:afterAutospacing="1" w:line="300" w:lineRule="atLeast"/>
        <w:jc w:val="both"/>
        <w:rPr>
          <w:rFonts w:asciiTheme="minorHAnsi" w:hAnsiTheme="minorHAnsi" w:cstheme="minorHAnsi"/>
          <w:color w:val="333333"/>
        </w:rPr>
      </w:pPr>
      <w:r w:rsidRPr="00A21F17">
        <w:rPr>
          <w:rStyle w:val="Strong"/>
          <w:rFonts w:asciiTheme="minorHAnsi" w:hAnsiTheme="minorHAnsi" w:cstheme="minorHAnsi"/>
          <w:color w:val="1F3864" w:themeColor="accent1" w:themeShade="80"/>
        </w:rPr>
        <w:t>Medical Care Branch Director</w:t>
      </w:r>
      <w:r w:rsidR="00900998" w:rsidRPr="00A21F17">
        <w:rPr>
          <w:rStyle w:val="Strong"/>
          <w:rFonts w:asciiTheme="minorHAnsi" w:hAnsiTheme="minorHAnsi" w:cstheme="minorHAnsi"/>
          <w:color w:val="1F3864" w:themeColor="accent1" w:themeShade="80"/>
        </w:rPr>
        <w:t xml:space="preserve"> </w:t>
      </w:r>
      <w:r w:rsidRPr="00A21F17">
        <w:rPr>
          <w:rFonts w:asciiTheme="minorHAnsi" w:hAnsiTheme="minorHAnsi" w:cstheme="minorHAnsi"/>
          <w:color w:val="1F3864" w:themeColor="accent1" w:themeShade="80"/>
        </w:rPr>
        <w:t>-</w:t>
      </w:r>
      <w:r w:rsidRPr="00BF15EE">
        <w:rPr>
          <w:rFonts w:asciiTheme="minorHAnsi" w:hAnsiTheme="minorHAnsi" w:cstheme="minorHAnsi"/>
          <w:color w:val="333333"/>
        </w:rPr>
        <w:t xml:space="preserve"> Organize and manage the delivery of emergency, inpatient, outpatient, and casualty care, and clinical support services. </w:t>
      </w:r>
      <w:r w:rsidRPr="00596B35">
        <w:rPr>
          <w:rStyle w:val="Strong"/>
          <w:rFonts w:asciiTheme="minorHAnsi" w:hAnsiTheme="minorHAnsi" w:cstheme="minorHAnsi"/>
          <w:b w:val="0"/>
          <w:bCs w:val="0"/>
          <w:color w:val="333333"/>
        </w:rPr>
        <w:t>Reports to the Operations Section Chief.</w:t>
      </w:r>
      <w:r w:rsidRPr="00BF15EE">
        <w:rPr>
          <w:rFonts w:asciiTheme="minorHAnsi" w:hAnsiTheme="minorHAnsi" w:cstheme="minorHAnsi"/>
          <w:color w:val="333333"/>
        </w:rPr>
        <w:t xml:space="preserve"> </w:t>
      </w:r>
    </w:p>
    <w:p w14:paraId="2A47BAA7" w14:textId="1BD2A5D3" w:rsidR="00E001AB" w:rsidRPr="00A64A94" w:rsidRDefault="00E001AB" w:rsidP="00596B35">
      <w:pPr>
        <w:pStyle w:val="ListParagraph"/>
        <w:numPr>
          <w:ilvl w:val="0"/>
          <w:numId w:val="17"/>
        </w:numPr>
        <w:spacing w:before="120" w:after="100" w:afterAutospacing="1" w:line="300" w:lineRule="atLeast"/>
        <w:ind w:left="1080"/>
        <w:jc w:val="both"/>
        <w:rPr>
          <w:rFonts w:asciiTheme="minorHAnsi" w:hAnsiTheme="minorHAnsi" w:cstheme="minorHAnsi"/>
          <w:color w:val="333333"/>
        </w:rPr>
      </w:pPr>
      <w:r w:rsidRPr="00A21F17">
        <w:rPr>
          <w:rStyle w:val="Strong"/>
          <w:rFonts w:asciiTheme="minorHAnsi" w:hAnsiTheme="minorHAnsi" w:cstheme="minorHAnsi"/>
          <w:color w:val="1F3864" w:themeColor="accent1" w:themeShade="80"/>
        </w:rPr>
        <w:lastRenderedPageBreak/>
        <w:t>Inpatient Unit Leader</w:t>
      </w:r>
      <w:r w:rsidR="00673ECC" w:rsidRPr="00A21F17">
        <w:rPr>
          <w:rStyle w:val="Strong"/>
          <w:rFonts w:asciiTheme="minorHAnsi" w:hAnsiTheme="minorHAnsi" w:cstheme="minorHAnsi"/>
          <w:color w:val="1F3864" w:themeColor="accent1" w:themeShade="80"/>
        </w:rPr>
        <w:t xml:space="preserve"> </w:t>
      </w:r>
      <w:r w:rsidRPr="00596B35">
        <w:rPr>
          <w:rStyle w:val="Strong"/>
          <w:rFonts w:asciiTheme="minorHAnsi" w:hAnsiTheme="minorHAnsi" w:cstheme="minorHAnsi"/>
          <w:color w:val="333333"/>
        </w:rPr>
        <w:t>-</w:t>
      </w:r>
      <w:r w:rsidRPr="00596B35">
        <w:rPr>
          <w:rFonts w:asciiTheme="minorHAnsi" w:hAnsiTheme="minorHAnsi" w:cstheme="minorHAnsi"/>
          <w:color w:val="333333"/>
        </w:rPr>
        <w:t xml:space="preserve"> Assure treatment of inpatients, manage the inpatient care area(s), and provide for a controlled </w:t>
      </w:r>
      <w:r w:rsidRPr="00A64A94">
        <w:rPr>
          <w:rFonts w:asciiTheme="minorHAnsi" w:hAnsiTheme="minorHAnsi" w:cstheme="minorHAnsi"/>
          <w:color w:val="333333"/>
        </w:rPr>
        <w:t xml:space="preserve">patient discharge. </w:t>
      </w:r>
      <w:r w:rsidRPr="00A64A94">
        <w:rPr>
          <w:rStyle w:val="Strong"/>
          <w:rFonts w:asciiTheme="minorHAnsi" w:hAnsiTheme="minorHAnsi" w:cstheme="minorHAnsi"/>
          <w:b w:val="0"/>
          <w:bCs w:val="0"/>
          <w:color w:val="333333"/>
        </w:rPr>
        <w:t>Reports to the Medical Care Branch Director.</w:t>
      </w:r>
    </w:p>
    <w:p w14:paraId="1CD053DD" w14:textId="247A891E" w:rsidR="00E001AB" w:rsidRPr="00A64A94" w:rsidRDefault="00E001AB" w:rsidP="00596B35">
      <w:pPr>
        <w:pStyle w:val="ListParagraph"/>
        <w:numPr>
          <w:ilvl w:val="0"/>
          <w:numId w:val="17"/>
        </w:numPr>
        <w:spacing w:before="120" w:after="100" w:afterAutospacing="1" w:line="300" w:lineRule="atLeast"/>
        <w:ind w:left="1080"/>
        <w:jc w:val="both"/>
        <w:rPr>
          <w:rFonts w:asciiTheme="minorHAnsi" w:hAnsiTheme="minorHAnsi" w:cstheme="minorHAnsi"/>
          <w:color w:val="333333"/>
        </w:rPr>
      </w:pPr>
      <w:r w:rsidRPr="00A64A94">
        <w:rPr>
          <w:rStyle w:val="Strong"/>
          <w:rFonts w:asciiTheme="minorHAnsi" w:hAnsiTheme="minorHAnsi" w:cstheme="minorHAnsi"/>
          <w:color w:val="1F3864" w:themeColor="accent1" w:themeShade="80"/>
        </w:rPr>
        <w:t>Outpatient Unit Leader</w:t>
      </w:r>
      <w:r w:rsidR="001949E1" w:rsidRPr="00A64A94">
        <w:rPr>
          <w:rStyle w:val="Strong"/>
          <w:rFonts w:asciiTheme="minorHAnsi" w:hAnsiTheme="minorHAnsi" w:cstheme="minorHAnsi"/>
          <w:color w:val="1F3864" w:themeColor="accent1" w:themeShade="80"/>
        </w:rPr>
        <w:t xml:space="preserve"> </w:t>
      </w:r>
      <w:r w:rsidRPr="00A64A94">
        <w:rPr>
          <w:rStyle w:val="Strong"/>
          <w:rFonts w:asciiTheme="minorHAnsi" w:hAnsiTheme="minorHAnsi" w:cstheme="minorHAnsi"/>
          <w:color w:val="1F3864" w:themeColor="accent1" w:themeShade="80"/>
        </w:rPr>
        <w:t>-</w:t>
      </w:r>
      <w:r w:rsidRPr="00A64A94">
        <w:rPr>
          <w:rFonts w:asciiTheme="minorHAnsi" w:hAnsiTheme="minorHAnsi" w:cstheme="minorHAnsi"/>
          <w:color w:val="1F3864" w:themeColor="accent1" w:themeShade="80"/>
        </w:rPr>
        <w:t xml:space="preserve"> </w:t>
      </w:r>
      <w:r w:rsidRPr="00A64A94">
        <w:rPr>
          <w:rFonts w:asciiTheme="minorHAnsi" w:hAnsiTheme="minorHAnsi" w:cstheme="minorHAnsi"/>
          <w:color w:val="333333"/>
        </w:rPr>
        <w:t xml:space="preserve">Prepare outpatient service areas to meet the needs of in-house and newly admitted patients. </w:t>
      </w:r>
      <w:r w:rsidRPr="00A64A94">
        <w:rPr>
          <w:rStyle w:val="Strong"/>
          <w:rFonts w:asciiTheme="minorHAnsi" w:hAnsiTheme="minorHAnsi" w:cstheme="minorHAnsi"/>
          <w:b w:val="0"/>
          <w:bCs w:val="0"/>
          <w:color w:val="333333"/>
        </w:rPr>
        <w:t>Reports to the Medical Care Branch Director.</w:t>
      </w:r>
    </w:p>
    <w:p w14:paraId="7F2E0BCA" w14:textId="17372E98" w:rsidR="00E001AB" w:rsidRPr="00A64A94" w:rsidRDefault="00E001AB" w:rsidP="00596B35">
      <w:pPr>
        <w:pStyle w:val="ListParagraph"/>
        <w:numPr>
          <w:ilvl w:val="0"/>
          <w:numId w:val="17"/>
        </w:numPr>
        <w:spacing w:before="120" w:after="100" w:afterAutospacing="1" w:line="300" w:lineRule="atLeast"/>
        <w:ind w:left="1080"/>
        <w:jc w:val="both"/>
        <w:rPr>
          <w:rFonts w:asciiTheme="minorHAnsi" w:hAnsiTheme="minorHAnsi" w:cstheme="minorHAnsi"/>
          <w:color w:val="333333"/>
        </w:rPr>
      </w:pPr>
      <w:r w:rsidRPr="00A64A94">
        <w:rPr>
          <w:rStyle w:val="Strong"/>
          <w:rFonts w:asciiTheme="minorHAnsi" w:hAnsiTheme="minorHAnsi" w:cstheme="minorHAnsi"/>
          <w:color w:val="1F3864" w:themeColor="accent1" w:themeShade="80"/>
        </w:rPr>
        <w:t>Casualty Care Unit Leader</w:t>
      </w:r>
      <w:r w:rsidR="001949E1" w:rsidRPr="00A64A94">
        <w:rPr>
          <w:rStyle w:val="Strong"/>
          <w:rFonts w:asciiTheme="minorHAnsi" w:hAnsiTheme="minorHAnsi" w:cstheme="minorHAnsi"/>
          <w:color w:val="1F3864" w:themeColor="accent1" w:themeShade="80"/>
        </w:rPr>
        <w:t xml:space="preserve"> </w:t>
      </w:r>
      <w:r w:rsidRPr="00A64A94">
        <w:rPr>
          <w:rFonts w:asciiTheme="minorHAnsi" w:hAnsiTheme="minorHAnsi" w:cstheme="minorHAnsi"/>
          <w:color w:val="1F3864" w:themeColor="accent1" w:themeShade="80"/>
        </w:rPr>
        <w:t xml:space="preserve">- </w:t>
      </w:r>
      <w:r w:rsidRPr="00A64A94">
        <w:rPr>
          <w:rFonts w:asciiTheme="minorHAnsi" w:hAnsiTheme="minorHAnsi" w:cstheme="minorHAnsi"/>
          <w:color w:val="333333"/>
        </w:rPr>
        <w:t xml:space="preserve">Assure delivery of emergency care to arriving patients. </w:t>
      </w:r>
      <w:r w:rsidRPr="00A64A94">
        <w:rPr>
          <w:rStyle w:val="Strong"/>
          <w:rFonts w:asciiTheme="minorHAnsi" w:hAnsiTheme="minorHAnsi" w:cstheme="minorHAnsi"/>
          <w:b w:val="0"/>
          <w:bCs w:val="0"/>
          <w:color w:val="333333"/>
        </w:rPr>
        <w:t>Reports to the Medical Care Branch Director.</w:t>
      </w:r>
    </w:p>
    <w:p w14:paraId="248741AA" w14:textId="3B03350A" w:rsidR="00E001AB" w:rsidRPr="00596B35" w:rsidRDefault="00E001AB" w:rsidP="00596B35">
      <w:pPr>
        <w:pStyle w:val="ListParagraph"/>
        <w:numPr>
          <w:ilvl w:val="0"/>
          <w:numId w:val="17"/>
        </w:numPr>
        <w:spacing w:before="120" w:after="100" w:afterAutospacing="1" w:line="300" w:lineRule="atLeast"/>
        <w:ind w:left="1080"/>
        <w:jc w:val="both"/>
        <w:rPr>
          <w:rFonts w:asciiTheme="minorHAnsi" w:hAnsiTheme="minorHAnsi" w:cstheme="minorHAnsi"/>
          <w:color w:val="333333"/>
        </w:rPr>
      </w:pPr>
      <w:r w:rsidRPr="00A64A94">
        <w:rPr>
          <w:rStyle w:val="Strong"/>
          <w:rFonts w:asciiTheme="minorHAnsi" w:hAnsiTheme="minorHAnsi" w:cstheme="minorHAnsi"/>
          <w:color w:val="1F3864" w:themeColor="accent1" w:themeShade="80"/>
        </w:rPr>
        <w:t>Mental Health Unit Leader</w:t>
      </w:r>
      <w:r w:rsidR="001949E1" w:rsidRPr="00A64A94">
        <w:rPr>
          <w:rStyle w:val="Strong"/>
          <w:rFonts w:asciiTheme="minorHAnsi" w:hAnsiTheme="minorHAnsi" w:cstheme="minorHAnsi"/>
          <w:color w:val="1F3864" w:themeColor="accent1" w:themeShade="80"/>
        </w:rPr>
        <w:t xml:space="preserve"> </w:t>
      </w:r>
      <w:r w:rsidRPr="00A64A94">
        <w:rPr>
          <w:rFonts w:asciiTheme="minorHAnsi" w:hAnsiTheme="minorHAnsi" w:cstheme="minorHAnsi"/>
          <w:color w:val="1F3864" w:themeColor="accent1" w:themeShade="80"/>
        </w:rPr>
        <w:t xml:space="preserve">- </w:t>
      </w:r>
      <w:r w:rsidRPr="00A64A94">
        <w:rPr>
          <w:rFonts w:asciiTheme="minorHAnsi" w:hAnsiTheme="minorHAnsi" w:cstheme="minorHAnsi"/>
          <w:color w:val="333333"/>
        </w:rPr>
        <w:t>Address issues related to mental health emergency</w:t>
      </w:r>
      <w:r w:rsidRPr="00596B35">
        <w:rPr>
          <w:rFonts w:asciiTheme="minorHAnsi" w:hAnsiTheme="minorHAnsi" w:cstheme="minorHAnsi"/>
          <w:color w:val="333333"/>
        </w:rPr>
        <w:t xml:space="preserve"> response, manage the mental health care area, and coordinate mental health response activities.</w:t>
      </w:r>
      <w:r w:rsidRPr="00596B35">
        <w:rPr>
          <w:rStyle w:val="Strong"/>
          <w:rFonts w:asciiTheme="minorHAnsi" w:hAnsiTheme="minorHAnsi" w:cstheme="minorHAnsi"/>
          <w:color w:val="333333"/>
        </w:rPr>
        <w:t xml:space="preserve"> </w:t>
      </w:r>
      <w:r w:rsidRPr="000D4FE6">
        <w:rPr>
          <w:rStyle w:val="Strong"/>
          <w:rFonts w:asciiTheme="minorHAnsi" w:hAnsiTheme="minorHAnsi" w:cstheme="minorHAnsi"/>
          <w:b w:val="0"/>
          <w:bCs w:val="0"/>
          <w:color w:val="333333"/>
        </w:rPr>
        <w:t>Reports to the Medical Care Branch Director.</w:t>
      </w:r>
    </w:p>
    <w:p w14:paraId="73EEE534" w14:textId="4D7A4AD1" w:rsidR="00E001AB" w:rsidRPr="00596B35" w:rsidRDefault="00E001AB" w:rsidP="00596B35">
      <w:pPr>
        <w:pStyle w:val="ListParagraph"/>
        <w:numPr>
          <w:ilvl w:val="0"/>
          <w:numId w:val="17"/>
        </w:numPr>
        <w:spacing w:before="120" w:after="100" w:afterAutospacing="1" w:line="300" w:lineRule="atLeast"/>
        <w:ind w:left="1080"/>
        <w:jc w:val="both"/>
        <w:rPr>
          <w:rFonts w:asciiTheme="minorHAnsi" w:hAnsiTheme="minorHAnsi" w:cstheme="minorHAnsi"/>
          <w:color w:val="333333"/>
        </w:rPr>
      </w:pPr>
      <w:r w:rsidRPr="00A21F17">
        <w:rPr>
          <w:rStyle w:val="Strong"/>
          <w:rFonts w:asciiTheme="minorHAnsi" w:hAnsiTheme="minorHAnsi" w:cstheme="minorHAnsi"/>
          <w:color w:val="1F3864" w:themeColor="accent1" w:themeShade="80"/>
        </w:rPr>
        <w:t>Clinical Support Unit Leader</w:t>
      </w:r>
      <w:r w:rsidR="000D4FE6" w:rsidRPr="00A21F17">
        <w:rPr>
          <w:rStyle w:val="Strong"/>
          <w:rFonts w:asciiTheme="minorHAnsi" w:hAnsiTheme="minorHAnsi" w:cstheme="minorHAnsi"/>
          <w:color w:val="1F3864" w:themeColor="accent1" w:themeShade="80"/>
        </w:rPr>
        <w:t xml:space="preserve"> </w:t>
      </w:r>
      <w:r w:rsidRPr="00A21F17">
        <w:rPr>
          <w:rStyle w:val="Strong"/>
          <w:rFonts w:asciiTheme="minorHAnsi" w:hAnsiTheme="minorHAnsi" w:cstheme="minorHAnsi"/>
          <w:color w:val="1F3864" w:themeColor="accent1" w:themeShade="80"/>
        </w:rPr>
        <w:t>-</w:t>
      </w:r>
      <w:r w:rsidRPr="00596B35">
        <w:rPr>
          <w:rFonts w:asciiTheme="minorHAnsi" w:hAnsiTheme="minorHAnsi" w:cstheme="minorHAnsi"/>
          <w:color w:val="333333"/>
        </w:rPr>
        <w:t xml:space="preserve"> Organize and manage clinical support services. Assist in providing the optimal functioning of these services. Monitor the use and conservation of these resources. </w:t>
      </w:r>
      <w:r w:rsidRPr="000D4FE6">
        <w:rPr>
          <w:rStyle w:val="Strong"/>
          <w:rFonts w:asciiTheme="minorHAnsi" w:hAnsiTheme="minorHAnsi" w:cstheme="minorHAnsi"/>
          <w:b w:val="0"/>
          <w:bCs w:val="0"/>
          <w:color w:val="333333"/>
        </w:rPr>
        <w:t>Reports to the Medical Care Branch Director.</w:t>
      </w:r>
    </w:p>
    <w:p w14:paraId="2EDC02EA" w14:textId="679513AF" w:rsidR="00E001AB" w:rsidRPr="000D4FE6" w:rsidRDefault="00E001AB" w:rsidP="00596B35">
      <w:pPr>
        <w:pStyle w:val="ListParagraph"/>
        <w:numPr>
          <w:ilvl w:val="0"/>
          <w:numId w:val="17"/>
        </w:numPr>
        <w:spacing w:before="120" w:after="100" w:afterAutospacing="1" w:line="300" w:lineRule="atLeast"/>
        <w:ind w:left="1080"/>
        <w:jc w:val="both"/>
        <w:rPr>
          <w:rFonts w:asciiTheme="minorHAnsi" w:hAnsiTheme="minorHAnsi" w:cstheme="minorHAnsi"/>
          <w:b/>
          <w:bCs/>
          <w:color w:val="333333"/>
        </w:rPr>
      </w:pPr>
      <w:r w:rsidRPr="00A21F17">
        <w:rPr>
          <w:rStyle w:val="Strong"/>
          <w:rFonts w:asciiTheme="minorHAnsi" w:hAnsiTheme="minorHAnsi" w:cstheme="minorHAnsi"/>
          <w:color w:val="1F3864" w:themeColor="accent1" w:themeShade="80"/>
        </w:rPr>
        <w:t>Patient Registration Unit Leader</w:t>
      </w:r>
      <w:r w:rsidR="000D4FE6" w:rsidRPr="00A21F17">
        <w:rPr>
          <w:rStyle w:val="Strong"/>
          <w:rFonts w:asciiTheme="minorHAnsi" w:hAnsiTheme="minorHAnsi" w:cstheme="minorHAnsi"/>
          <w:color w:val="1F3864" w:themeColor="accent1" w:themeShade="80"/>
        </w:rPr>
        <w:t xml:space="preserve"> </w:t>
      </w:r>
      <w:r w:rsidRPr="00596B35">
        <w:rPr>
          <w:rFonts w:asciiTheme="minorHAnsi" w:hAnsiTheme="minorHAnsi" w:cstheme="minorHAnsi"/>
          <w:color w:val="333333"/>
        </w:rPr>
        <w:t>- Coordinate inpatient and outpatient registration.</w:t>
      </w:r>
      <w:r w:rsidRPr="00596B35">
        <w:rPr>
          <w:rStyle w:val="Strong"/>
          <w:rFonts w:asciiTheme="minorHAnsi" w:hAnsiTheme="minorHAnsi" w:cstheme="minorHAnsi"/>
          <w:color w:val="333333"/>
        </w:rPr>
        <w:t xml:space="preserve"> </w:t>
      </w:r>
      <w:r w:rsidRPr="000D4FE6">
        <w:rPr>
          <w:rStyle w:val="Strong"/>
          <w:rFonts w:asciiTheme="minorHAnsi" w:hAnsiTheme="minorHAnsi" w:cstheme="minorHAnsi"/>
          <w:b w:val="0"/>
          <w:bCs w:val="0"/>
          <w:color w:val="333333"/>
        </w:rPr>
        <w:t>Reports to the Medical Care Branch Director.</w:t>
      </w:r>
    </w:p>
    <w:p w14:paraId="49688AC6" w14:textId="378EF5E1" w:rsidR="00E001AB" w:rsidRPr="00BF15EE" w:rsidRDefault="00E001AB" w:rsidP="000D4FE6">
      <w:pPr>
        <w:numPr>
          <w:ilvl w:val="0"/>
          <w:numId w:val="4"/>
        </w:numPr>
        <w:spacing w:before="120" w:after="100" w:afterAutospacing="1" w:line="300" w:lineRule="atLeast"/>
        <w:jc w:val="both"/>
        <w:rPr>
          <w:rFonts w:asciiTheme="minorHAnsi" w:hAnsiTheme="minorHAnsi" w:cstheme="minorHAnsi"/>
          <w:color w:val="333333"/>
        </w:rPr>
      </w:pPr>
      <w:r w:rsidRPr="00A21F17">
        <w:rPr>
          <w:rStyle w:val="Strong"/>
          <w:rFonts w:asciiTheme="minorHAnsi" w:hAnsiTheme="minorHAnsi" w:cstheme="minorHAnsi"/>
          <w:color w:val="1F3864" w:themeColor="accent1" w:themeShade="80"/>
        </w:rPr>
        <w:t>Infrastructure Branch Director</w:t>
      </w:r>
      <w:r w:rsidR="000D4FE6" w:rsidRPr="00A21F17">
        <w:rPr>
          <w:rStyle w:val="Strong"/>
          <w:rFonts w:asciiTheme="minorHAnsi" w:hAnsiTheme="minorHAnsi" w:cstheme="minorHAnsi"/>
          <w:color w:val="1F3864" w:themeColor="accent1" w:themeShade="80"/>
        </w:rPr>
        <w:t xml:space="preserve"> </w:t>
      </w:r>
      <w:r w:rsidRPr="00A21F17">
        <w:rPr>
          <w:rFonts w:asciiTheme="minorHAnsi" w:hAnsiTheme="minorHAnsi" w:cstheme="minorHAnsi"/>
          <w:color w:val="1F3864" w:themeColor="accent1" w:themeShade="80"/>
        </w:rPr>
        <w:t xml:space="preserve">- </w:t>
      </w:r>
      <w:r w:rsidRPr="00BF15EE">
        <w:rPr>
          <w:rFonts w:asciiTheme="minorHAnsi" w:hAnsiTheme="minorHAnsi" w:cstheme="minorHAnsi"/>
          <w:color w:val="333333"/>
        </w:rPr>
        <w:t xml:space="preserve">Organize and manage the services required to sustain and repair the </w:t>
      </w:r>
      <w:r w:rsidR="002759AA">
        <w:rPr>
          <w:rFonts w:asciiTheme="minorHAnsi" w:hAnsiTheme="minorHAnsi" w:cstheme="minorHAnsi"/>
          <w:color w:val="333333"/>
        </w:rPr>
        <w:t>facility’s</w:t>
      </w:r>
      <w:r w:rsidRPr="00BF15EE">
        <w:rPr>
          <w:rFonts w:asciiTheme="minorHAnsi" w:hAnsiTheme="minorHAnsi" w:cstheme="minorHAnsi"/>
          <w:color w:val="333333"/>
        </w:rPr>
        <w:t xml:space="preserve"> infrastructure operations, </w:t>
      </w:r>
      <w:r w:rsidR="002759AA" w:rsidRPr="00BF15EE">
        <w:rPr>
          <w:rFonts w:asciiTheme="minorHAnsi" w:hAnsiTheme="minorHAnsi" w:cstheme="minorHAnsi"/>
          <w:color w:val="333333"/>
        </w:rPr>
        <w:t>including</w:t>
      </w:r>
      <w:r w:rsidRPr="00BF15EE">
        <w:rPr>
          <w:rFonts w:asciiTheme="minorHAnsi" w:hAnsiTheme="minorHAnsi" w:cstheme="minorHAnsi"/>
          <w:color w:val="333333"/>
        </w:rPr>
        <w:t xml:space="preserve"> power/lighting, water/sewer, HVAC, buildings and grounds, medical gases, medical devices, structural integrity, environmental services, and food services</w:t>
      </w:r>
      <w:r w:rsidRPr="00BF15EE">
        <w:rPr>
          <w:rStyle w:val="Strong"/>
          <w:rFonts w:asciiTheme="minorHAnsi" w:hAnsiTheme="minorHAnsi" w:cstheme="minorHAnsi"/>
          <w:color w:val="333333"/>
        </w:rPr>
        <w:t xml:space="preserve">. </w:t>
      </w:r>
      <w:r w:rsidRPr="002759AA">
        <w:rPr>
          <w:rStyle w:val="Strong"/>
          <w:rFonts w:asciiTheme="minorHAnsi" w:hAnsiTheme="minorHAnsi" w:cstheme="minorHAnsi"/>
          <w:b w:val="0"/>
          <w:bCs w:val="0"/>
          <w:color w:val="333333"/>
        </w:rPr>
        <w:t>Reports to the Operation Section Chief.</w:t>
      </w:r>
      <w:r w:rsidRPr="00BF15EE">
        <w:rPr>
          <w:rFonts w:asciiTheme="minorHAnsi" w:hAnsiTheme="minorHAnsi" w:cstheme="minorHAnsi"/>
          <w:color w:val="333333"/>
        </w:rPr>
        <w:t xml:space="preserve"> </w:t>
      </w:r>
    </w:p>
    <w:p w14:paraId="4AA09782" w14:textId="28781DD6" w:rsidR="00E001AB" w:rsidRPr="00663C49" w:rsidRDefault="00E001AB" w:rsidP="00A21F17">
      <w:pPr>
        <w:numPr>
          <w:ilvl w:val="1"/>
          <w:numId w:val="18"/>
        </w:numPr>
        <w:spacing w:before="120" w:after="100" w:afterAutospacing="1" w:line="300" w:lineRule="atLeast"/>
        <w:jc w:val="both"/>
        <w:rPr>
          <w:rFonts w:asciiTheme="minorHAnsi" w:hAnsiTheme="minorHAnsi" w:cstheme="minorHAnsi"/>
          <w:b/>
          <w:bCs/>
          <w:color w:val="333333"/>
        </w:rPr>
      </w:pPr>
      <w:r w:rsidRPr="00A21F17">
        <w:rPr>
          <w:rStyle w:val="Strong"/>
          <w:rFonts w:asciiTheme="minorHAnsi" w:hAnsiTheme="minorHAnsi" w:cstheme="minorHAnsi"/>
          <w:color w:val="1F3864" w:themeColor="accent1" w:themeShade="80"/>
        </w:rPr>
        <w:t>Power and Lighting Unit Leader</w:t>
      </w:r>
      <w:r w:rsidR="004F5DFE" w:rsidRPr="00A21F17">
        <w:rPr>
          <w:rStyle w:val="Strong"/>
          <w:rFonts w:asciiTheme="minorHAnsi" w:hAnsiTheme="minorHAnsi" w:cstheme="minorHAnsi"/>
          <w:color w:val="1F3864" w:themeColor="accent1" w:themeShade="80"/>
        </w:rPr>
        <w:t xml:space="preserve"> </w:t>
      </w:r>
      <w:r w:rsidRPr="00A21F17">
        <w:rPr>
          <w:rStyle w:val="Strong"/>
          <w:rFonts w:asciiTheme="minorHAnsi" w:hAnsiTheme="minorHAnsi" w:cstheme="minorHAnsi"/>
          <w:color w:val="1F3864" w:themeColor="accent1" w:themeShade="80"/>
        </w:rPr>
        <w:t xml:space="preserve">- </w:t>
      </w:r>
      <w:r w:rsidRPr="00BF15EE">
        <w:rPr>
          <w:rFonts w:asciiTheme="minorHAnsi" w:hAnsiTheme="minorHAnsi" w:cstheme="minorHAnsi"/>
          <w:color w:val="333333"/>
        </w:rPr>
        <w:t xml:space="preserve">Maintain power and lighting to the </w:t>
      </w:r>
      <w:r w:rsidR="00663C49">
        <w:rPr>
          <w:rFonts w:asciiTheme="minorHAnsi" w:hAnsiTheme="minorHAnsi" w:cstheme="minorHAnsi"/>
          <w:color w:val="333333"/>
        </w:rPr>
        <w:t>facility.</w:t>
      </w:r>
      <w:r w:rsidRPr="00BF15EE">
        <w:rPr>
          <w:rFonts w:asciiTheme="minorHAnsi" w:hAnsiTheme="minorHAnsi" w:cstheme="minorHAnsi"/>
          <w:color w:val="333333"/>
        </w:rPr>
        <w:t xml:space="preserve"> Ensure adequate generator fuel. </w:t>
      </w:r>
      <w:r w:rsidRPr="00663C49">
        <w:rPr>
          <w:rStyle w:val="Strong"/>
          <w:rFonts w:asciiTheme="minorHAnsi" w:hAnsiTheme="minorHAnsi" w:cstheme="minorHAnsi"/>
          <w:b w:val="0"/>
          <w:bCs w:val="0"/>
          <w:color w:val="333333"/>
        </w:rPr>
        <w:t>Reports to the Infrastructure Branch Director.</w:t>
      </w:r>
    </w:p>
    <w:p w14:paraId="0DE13E4E" w14:textId="634E7F75" w:rsidR="00E001AB" w:rsidRPr="00BF15EE" w:rsidRDefault="00E001AB" w:rsidP="00A21F17">
      <w:pPr>
        <w:numPr>
          <w:ilvl w:val="1"/>
          <w:numId w:val="18"/>
        </w:numPr>
        <w:spacing w:before="120" w:after="100" w:afterAutospacing="1" w:line="300" w:lineRule="atLeast"/>
        <w:jc w:val="both"/>
        <w:rPr>
          <w:rFonts w:asciiTheme="minorHAnsi" w:hAnsiTheme="minorHAnsi" w:cstheme="minorHAnsi"/>
          <w:color w:val="333333"/>
        </w:rPr>
      </w:pPr>
      <w:r w:rsidRPr="00A21F17">
        <w:rPr>
          <w:rStyle w:val="Strong"/>
          <w:rFonts w:asciiTheme="minorHAnsi" w:hAnsiTheme="minorHAnsi" w:cstheme="minorHAnsi"/>
          <w:color w:val="1F3864" w:themeColor="accent1" w:themeShade="80"/>
        </w:rPr>
        <w:t>Water and Sewer Unit Leader</w:t>
      </w:r>
      <w:r w:rsidR="00663C49" w:rsidRPr="00A21F17">
        <w:rPr>
          <w:rStyle w:val="Strong"/>
          <w:rFonts w:asciiTheme="minorHAnsi" w:hAnsiTheme="minorHAnsi" w:cstheme="minorHAnsi"/>
          <w:color w:val="1F3864" w:themeColor="accent1" w:themeShade="80"/>
        </w:rPr>
        <w:t xml:space="preserve"> </w:t>
      </w:r>
      <w:r w:rsidRPr="00A21F17">
        <w:rPr>
          <w:rStyle w:val="Strong"/>
          <w:rFonts w:asciiTheme="minorHAnsi" w:hAnsiTheme="minorHAnsi" w:cstheme="minorHAnsi"/>
          <w:color w:val="1F3864" w:themeColor="accent1" w:themeShade="80"/>
        </w:rPr>
        <w:t xml:space="preserve">- </w:t>
      </w:r>
      <w:r w:rsidRPr="00BF15EE">
        <w:rPr>
          <w:rFonts w:asciiTheme="minorHAnsi" w:hAnsiTheme="minorHAnsi" w:cstheme="minorHAnsi"/>
          <w:color w:val="333333"/>
        </w:rPr>
        <w:t xml:space="preserve">Evaluate and monitor the patency of existing water, sewage, and sanitation systems. Enact pre-established alternate methods of waste disposal if necessary. </w:t>
      </w:r>
      <w:r w:rsidRPr="004E7B67">
        <w:rPr>
          <w:rStyle w:val="Strong"/>
          <w:rFonts w:asciiTheme="minorHAnsi" w:hAnsiTheme="minorHAnsi" w:cstheme="minorHAnsi"/>
          <w:b w:val="0"/>
          <w:bCs w:val="0"/>
          <w:color w:val="333333"/>
        </w:rPr>
        <w:t>Reports to the Infrastructure Branch Director.</w:t>
      </w:r>
    </w:p>
    <w:p w14:paraId="151FF547" w14:textId="1925808F" w:rsidR="00E001AB" w:rsidRPr="00BF15EE" w:rsidRDefault="00E001AB" w:rsidP="00A21F17">
      <w:pPr>
        <w:numPr>
          <w:ilvl w:val="1"/>
          <w:numId w:val="18"/>
        </w:numPr>
        <w:spacing w:before="120" w:after="100" w:afterAutospacing="1" w:line="300" w:lineRule="atLeast"/>
        <w:jc w:val="both"/>
        <w:rPr>
          <w:rFonts w:asciiTheme="minorHAnsi" w:hAnsiTheme="minorHAnsi" w:cstheme="minorHAnsi"/>
          <w:color w:val="333333"/>
        </w:rPr>
      </w:pPr>
      <w:r w:rsidRPr="00A21F17">
        <w:rPr>
          <w:rStyle w:val="Strong"/>
          <w:rFonts w:asciiTheme="minorHAnsi" w:hAnsiTheme="minorHAnsi" w:cstheme="minorHAnsi"/>
          <w:color w:val="1F3864" w:themeColor="accent1" w:themeShade="80"/>
        </w:rPr>
        <w:t>HVAC Unit Leader</w:t>
      </w:r>
      <w:r w:rsidR="00D90AC0" w:rsidRPr="00A21F17">
        <w:rPr>
          <w:rStyle w:val="Strong"/>
          <w:rFonts w:asciiTheme="minorHAnsi" w:hAnsiTheme="minorHAnsi" w:cstheme="minorHAnsi"/>
          <w:color w:val="1F3864" w:themeColor="accent1" w:themeShade="80"/>
        </w:rPr>
        <w:t xml:space="preserve"> </w:t>
      </w:r>
      <w:r w:rsidRPr="00A21F17">
        <w:rPr>
          <w:rFonts w:asciiTheme="minorHAnsi" w:hAnsiTheme="minorHAnsi" w:cstheme="minorHAnsi"/>
          <w:color w:val="1F3864" w:themeColor="accent1" w:themeShade="80"/>
        </w:rPr>
        <w:t xml:space="preserve">- </w:t>
      </w:r>
      <w:r w:rsidRPr="00BF15EE">
        <w:rPr>
          <w:rFonts w:asciiTheme="minorHAnsi" w:hAnsiTheme="minorHAnsi" w:cstheme="minorHAnsi"/>
          <w:color w:val="333333"/>
        </w:rPr>
        <w:t xml:space="preserve">Maintain heating and air conditioning to the facility and adjacent facilities. </w:t>
      </w:r>
      <w:r w:rsidRPr="00D90AC0">
        <w:rPr>
          <w:rStyle w:val="Strong"/>
          <w:rFonts w:asciiTheme="minorHAnsi" w:hAnsiTheme="minorHAnsi" w:cstheme="minorHAnsi"/>
          <w:b w:val="0"/>
          <w:bCs w:val="0"/>
          <w:color w:val="333333"/>
        </w:rPr>
        <w:t>Reports to the Infrastructure Branch Director.</w:t>
      </w:r>
    </w:p>
    <w:p w14:paraId="06116E74" w14:textId="52E7D6A7" w:rsidR="00E001AB" w:rsidRPr="00BF15EE" w:rsidRDefault="00E001AB" w:rsidP="00A21F17">
      <w:pPr>
        <w:numPr>
          <w:ilvl w:val="1"/>
          <w:numId w:val="18"/>
        </w:numPr>
        <w:spacing w:before="120" w:after="100" w:afterAutospacing="1" w:line="300" w:lineRule="atLeast"/>
        <w:jc w:val="both"/>
        <w:rPr>
          <w:rFonts w:asciiTheme="minorHAnsi" w:hAnsiTheme="minorHAnsi" w:cstheme="minorHAnsi"/>
          <w:color w:val="333333"/>
        </w:rPr>
      </w:pPr>
      <w:r w:rsidRPr="00A21F17">
        <w:rPr>
          <w:rStyle w:val="Strong"/>
          <w:rFonts w:asciiTheme="minorHAnsi" w:hAnsiTheme="minorHAnsi" w:cstheme="minorHAnsi"/>
          <w:color w:val="1F3864" w:themeColor="accent1" w:themeShade="80"/>
        </w:rPr>
        <w:t>Buildings and Ground Damage Unit Leader</w:t>
      </w:r>
      <w:r w:rsidR="00D90AC0" w:rsidRPr="00A21F17">
        <w:rPr>
          <w:rStyle w:val="Strong"/>
          <w:rFonts w:asciiTheme="minorHAnsi" w:hAnsiTheme="minorHAnsi" w:cstheme="minorHAnsi"/>
          <w:color w:val="1F3864" w:themeColor="accent1" w:themeShade="80"/>
        </w:rPr>
        <w:t xml:space="preserve"> </w:t>
      </w:r>
      <w:r w:rsidRPr="00BF15EE">
        <w:rPr>
          <w:rFonts w:asciiTheme="minorHAnsi" w:hAnsiTheme="minorHAnsi" w:cstheme="minorHAnsi"/>
          <w:color w:val="333333"/>
        </w:rPr>
        <w:t xml:space="preserve">- Organize and manage the services required to sustain and repair the </w:t>
      </w:r>
      <w:r w:rsidR="00A0705A">
        <w:rPr>
          <w:rFonts w:asciiTheme="minorHAnsi" w:hAnsiTheme="minorHAnsi" w:cstheme="minorHAnsi"/>
          <w:color w:val="333333"/>
        </w:rPr>
        <w:t>facility’s</w:t>
      </w:r>
      <w:r w:rsidRPr="00BF15EE">
        <w:rPr>
          <w:rFonts w:asciiTheme="minorHAnsi" w:hAnsiTheme="minorHAnsi" w:cstheme="minorHAnsi"/>
          <w:color w:val="333333"/>
        </w:rPr>
        <w:t xml:space="preserve"> buildings and grounds. </w:t>
      </w:r>
      <w:r w:rsidRPr="00A0705A">
        <w:rPr>
          <w:rStyle w:val="Strong"/>
          <w:rFonts w:asciiTheme="minorHAnsi" w:hAnsiTheme="minorHAnsi" w:cstheme="minorHAnsi"/>
          <w:b w:val="0"/>
          <w:bCs w:val="0"/>
          <w:color w:val="333333"/>
        </w:rPr>
        <w:t>Reports to the Infrastructure Branch Director.</w:t>
      </w:r>
    </w:p>
    <w:p w14:paraId="65C6FA75" w14:textId="2C1041E0" w:rsidR="00E001AB" w:rsidRPr="00BF15EE" w:rsidRDefault="00E001AB" w:rsidP="00A21F17">
      <w:pPr>
        <w:numPr>
          <w:ilvl w:val="1"/>
          <w:numId w:val="18"/>
        </w:numPr>
        <w:spacing w:before="120" w:after="100" w:afterAutospacing="1" w:line="300" w:lineRule="atLeast"/>
        <w:jc w:val="both"/>
        <w:rPr>
          <w:rFonts w:asciiTheme="minorHAnsi" w:hAnsiTheme="minorHAnsi" w:cstheme="minorHAnsi"/>
          <w:color w:val="333333"/>
        </w:rPr>
      </w:pPr>
      <w:r w:rsidRPr="00A21F17">
        <w:rPr>
          <w:rStyle w:val="Strong"/>
          <w:rFonts w:asciiTheme="minorHAnsi" w:hAnsiTheme="minorHAnsi" w:cstheme="minorHAnsi"/>
          <w:color w:val="1F3864" w:themeColor="accent1" w:themeShade="80"/>
        </w:rPr>
        <w:t>Medical Gas Unit Leader</w:t>
      </w:r>
      <w:r w:rsidR="00A0705A" w:rsidRPr="00A21F17">
        <w:rPr>
          <w:rStyle w:val="Strong"/>
          <w:rFonts w:asciiTheme="minorHAnsi" w:hAnsiTheme="minorHAnsi" w:cstheme="minorHAnsi"/>
          <w:color w:val="1F3864" w:themeColor="accent1" w:themeShade="80"/>
        </w:rPr>
        <w:t xml:space="preserve"> </w:t>
      </w:r>
      <w:r w:rsidRPr="00A21F17">
        <w:rPr>
          <w:rFonts w:asciiTheme="minorHAnsi" w:hAnsiTheme="minorHAnsi" w:cstheme="minorHAnsi"/>
          <w:color w:val="1F3864" w:themeColor="accent1" w:themeShade="80"/>
        </w:rPr>
        <w:t>-</w:t>
      </w:r>
      <w:r w:rsidRPr="00BF15EE">
        <w:rPr>
          <w:rFonts w:asciiTheme="minorHAnsi" w:hAnsiTheme="minorHAnsi" w:cstheme="minorHAnsi"/>
          <w:color w:val="333333"/>
        </w:rPr>
        <w:t xml:space="preserve"> Organize and distribute medical gases to requesting clinical care areas. </w:t>
      </w:r>
      <w:r w:rsidRPr="00A0705A">
        <w:rPr>
          <w:rStyle w:val="Strong"/>
          <w:rFonts w:asciiTheme="minorHAnsi" w:hAnsiTheme="minorHAnsi" w:cstheme="minorHAnsi"/>
          <w:b w:val="0"/>
          <w:bCs w:val="0"/>
          <w:color w:val="333333"/>
        </w:rPr>
        <w:t>Reports to the Infrastructure Branch Director.</w:t>
      </w:r>
    </w:p>
    <w:p w14:paraId="1D833BB0" w14:textId="249074F8" w:rsidR="00E001AB" w:rsidRPr="00BF15EE" w:rsidRDefault="00E001AB" w:rsidP="00A0705A">
      <w:pPr>
        <w:numPr>
          <w:ilvl w:val="0"/>
          <w:numId w:val="4"/>
        </w:numPr>
        <w:spacing w:before="120" w:after="100" w:afterAutospacing="1" w:line="300" w:lineRule="atLeast"/>
        <w:jc w:val="both"/>
        <w:rPr>
          <w:rFonts w:asciiTheme="minorHAnsi" w:hAnsiTheme="minorHAnsi" w:cstheme="minorHAnsi"/>
          <w:color w:val="333333"/>
        </w:rPr>
      </w:pPr>
      <w:r w:rsidRPr="00A21F17">
        <w:rPr>
          <w:rStyle w:val="Strong"/>
          <w:rFonts w:asciiTheme="minorHAnsi" w:hAnsiTheme="minorHAnsi" w:cstheme="minorHAnsi"/>
          <w:color w:val="1F3864" w:themeColor="accent1" w:themeShade="80"/>
        </w:rPr>
        <w:t>Hazardous Materials Branch Director</w:t>
      </w:r>
      <w:r w:rsidR="00A0705A" w:rsidRPr="00A21F17">
        <w:rPr>
          <w:rStyle w:val="Strong"/>
          <w:rFonts w:asciiTheme="minorHAnsi" w:hAnsiTheme="minorHAnsi" w:cstheme="minorHAnsi"/>
          <w:color w:val="1F3864" w:themeColor="accent1" w:themeShade="80"/>
        </w:rPr>
        <w:t xml:space="preserve"> </w:t>
      </w:r>
      <w:r w:rsidRPr="00A21F17">
        <w:rPr>
          <w:rFonts w:asciiTheme="minorHAnsi" w:hAnsiTheme="minorHAnsi" w:cstheme="minorHAnsi"/>
          <w:color w:val="1F3864" w:themeColor="accent1" w:themeShade="80"/>
        </w:rPr>
        <w:t xml:space="preserve">- </w:t>
      </w:r>
      <w:r w:rsidRPr="00BF15EE">
        <w:rPr>
          <w:rFonts w:asciiTheme="minorHAnsi" w:hAnsiTheme="minorHAnsi" w:cstheme="minorHAnsi"/>
          <w:color w:val="333333"/>
        </w:rPr>
        <w:t xml:space="preserve">Organize and direct hazardous material incident response activities: detection and monitoring; spill response; victim, technical, and emergency decontamination; and facility and equipment decontamination. </w:t>
      </w:r>
      <w:r w:rsidRPr="00877F53">
        <w:rPr>
          <w:rStyle w:val="Strong"/>
          <w:rFonts w:asciiTheme="minorHAnsi" w:hAnsiTheme="minorHAnsi" w:cstheme="minorHAnsi"/>
          <w:b w:val="0"/>
          <w:bCs w:val="0"/>
          <w:color w:val="333333"/>
        </w:rPr>
        <w:t>Reports to the Operations Section Chief.</w:t>
      </w:r>
      <w:r w:rsidRPr="00BF15EE">
        <w:rPr>
          <w:rFonts w:asciiTheme="minorHAnsi" w:hAnsiTheme="minorHAnsi" w:cstheme="minorHAnsi"/>
          <w:color w:val="333333"/>
        </w:rPr>
        <w:t xml:space="preserve"> </w:t>
      </w:r>
    </w:p>
    <w:p w14:paraId="4E9598F7" w14:textId="1CDE9EA7" w:rsidR="00E001AB" w:rsidRPr="00BF15EE" w:rsidRDefault="00E001AB" w:rsidP="00A21F17">
      <w:pPr>
        <w:numPr>
          <w:ilvl w:val="1"/>
          <w:numId w:val="19"/>
        </w:numPr>
        <w:spacing w:before="120" w:after="100" w:afterAutospacing="1" w:line="300" w:lineRule="atLeast"/>
        <w:rPr>
          <w:rFonts w:asciiTheme="minorHAnsi" w:hAnsiTheme="minorHAnsi" w:cstheme="minorHAnsi"/>
          <w:color w:val="333333"/>
        </w:rPr>
      </w:pPr>
      <w:r w:rsidRPr="00A21F17">
        <w:rPr>
          <w:rStyle w:val="Strong"/>
          <w:rFonts w:asciiTheme="minorHAnsi" w:hAnsiTheme="minorHAnsi" w:cstheme="minorHAnsi"/>
          <w:color w:val="1F3864" w:themeColor="accent1" w:themeShade="80"/>
        </w:rPr>
        <w:lastRenderedPageBreak/>
        <w:t>Detection and Monitoring Unit Leader</w:t>
      </w:r>
      <w:r w:rsidR="00877F53" w:rsidRPr="00A21F17">
        <w:rPr>
          <w:rStyle w:val="Strong"/>
          <w:rFonts w:asciiTheme="minorHAnsi" w:hAnsiTheme="minorHAnsi" w:cstheme="minorHAnsi"/>
          <w:color w:val="1F3864" w:themeColor="accent1" w:themeShade="80"/>
        </w:rPr>
        <w:t xml:space="preserve"> </w:t>
      </w:r>
      <w:r w:rsidRPr="00A21F17">
        <w:rPr>
          <w:rFonts w:asciiTheme="minorHAnsi" w:hAnsiTheme="minorHAnsi" w:cstheme="minorHAnsi"/>
          <w:color w:val="1F3864" w:themeColor="accent1" w:themeShade="80"/>
        </w:rPr>
        <w:t xml:space="preserve">- </w:t>
      </w:r>
      <w:r w:rsidRPr="00BF15EE">
        <w:rPr>
          <w:rFonts w:asciiTheme="minorHAnsi" w:hAnsiTheme="minorHAnsi" w:cstheme="minorHAnsi"/>
          <w:color w:val="333333"/>
        </w:rPr>
        <w:t xml:space="preserve">Coordinate detection and monitoring activities related to hazardous material incident response. </w:t>
      </w:r>
      <w:r w:rsidRPr="00B2005A">
        <w:rPr>
          <w:rStyle w:val="Strong"/>
          <w:rFonts w:asciiTheme="minorHAnsi" w:hAnsiTheme="minorHAnsi" w:cstheme="minorHAnsi"/>
          <w:b w:val="0"/>
          <w:bCs w:val="0"/>
          <w:color w:val="333333"/>
        </w:rPr>
        <w:t>Reports to the Hazardous Materials Branch Director.</w:t>
      </w:r>
    </w:p>
    <w:p w14:paraId="5C1A2740" w14:textId="6AD0DC92" w:rsidR="00E001AB" w:rsidRPr="00B2005A" w:rsidRDefault="00E001AB" w:rsidP="00A21F17">
      <w:pPr>
        <w:numPr>
          <w:ilvl w:val="1"/>
          <w:numId w:val="19"/>
        </w:numPr>
        <w:spacing w:before="120" w:after="100" w:afterAutospacing="1" w:line="300" w:lineRule="atLeast"/>
        <w:rPr>
          <w:rFonts w:asciiTheme="minorHAnsi" w:hAnsiTheme="minorHAnsi" w:cstheme="minorHAnsi"/>
          <w:color w:val="333333"/>
        </w:rPr>
      </w:pPr>
      <w:r w:rsidRPr="00A21F17">
        <w:rPr>
          <w:rStyle w:val="Strong"/>
          <w:rFonts w:asciiTheme="minorHAnsi" w:hAnsiTheme="minorHAnsi" w:cstheme="minorHAnsi"/>
          <w:color w:val="1F3864" w:themeColor="accent1" w:themeShade="80"/>
        </w:rPr>
        <w:t>Spill Response Unit Leader</w:t>
      </w:r>
      <w:r w:rsidR="00B2005A" w:rsidRPr="00A21F17">
        <w:rPr>
          <w:rStyle w:val="Strong"/>
          <w:rFonts w:asciiTheme="minorHAnsi" w:hAnsiTheme="minorHAnsi" w:cstheme="minorHAnsi"/>
          <w:color w:val="1F3864" w:themeColor="accent1" w:themeShade="80"/>
        </w:rPr>
        <w:t xml:space="preserve"> </w:t>
      </w:r>
      <w:r w:rsidRPr="00A21F17">
        <w:rPr>
          <w:rFonts w:asciiTheme="minorHAnsi" w:hAnsiTheme="minorHAnsi" w:cstheme="minorHAnsi"/>
          <w:color w:val="1F3864" w:themeColor="accent1" w:themeShade="80"/>
        </w:rPr>
        <w:t xml:space="preserve">- </w:t>
      </w:r>
      <w:r w:rsidRPr="00BF15EE">
        <w:rPr>
          <w:rFonts w:asciiTheme="minorHAnsi" w:hAnsiTheme="minorHAnsi" w:cstheme="minorHAnsi"/>
          <w:color w:val="333333"/>
        </w:rPr>
        <w:t xml:space="preserve">Coordinate on-site activities related to implementation of </w:t>
      </w:r>
      <w:r w:rsidR="00B2005A">
        <w:rPr>
          <w:rFonts w:asciiTheme="minorHAnsi" w:hAnsiTheme="minorHAnsi" w:cstheme="minorHAnsi"/>
          <w:color w:val="333333"/>
        </w:rPr>
        <w:t>facility’s</w:t>
      </w:r>
      <w:r w:rsidRPr="00B2005A">
        <w:rPr>
          <w:rFonts w:asciiTheme="minorHAnsi" w:hAnsiTheme="minorHAnsi" w:cstheme="minorHAnsi"/>
          <w:color w:val="333333"/>
        </w:rPr>
        <w:t xml:space="preserve"> internal or external hazardous material response plan.</w:t>
      </w:r>
      <w:r w:rsidRPr="00B2005A">
        <w:rPr>
          <w:rStyle w:val="Strong"/>
          <w:rFonts w:asciiTheme="minorHAnsi" w:hAnsiTheme="minorHAnsi" w:cstheme="minorHAnsi"/>
          <w:color w:val="333333"/>
        </w:rPr>
        <w:t xml:space="preserve"> </w:t>
      </w:r>
      <w:r w:rsidRPr="00400D45">
        <w:rPr>
          <w:rStyle w:val="Strong"/>
          <w:rFonts w:asciiTheme="minorHAnsi" w:hAnsiTheme="minorHAnsi" w:cstheme="minorHAnsi"/>
          <w:b w:val="0"/>
          <w:bCs w:val="0"/>
          <w:color w:val="333333"/>
        </w:rPr>
        <w:t>Reports to the Hazardous Materials Branch Director.</w:t>
      </w:r>
    </w:p>
    <w:p w14:paraId="7260B530" w14:textId="15B99C46" w:rsidR="00E001AB" w:rsidRPr="00BF15EE" w:rsidRDefault="00E001AB" w:rsidP="00A21F17">
      <w:pPr>
        <w:numPr>
          <w:ilvl w:val="1"/>
          <w:numId w:val="19"/>
        </w:numPr>
        <w:spacing w:before="120" w:after="100" w:afterAutospacing="1" w:line="300" w:lineRule="atLeast"/>
        <w:rPr>
          <w:rFonts w:asciiTheme="minorHAnsi" w:hAnsiTheme="minorHAnsi" w:cstheme="minorHAnsi"/>
          <w:color w:val="333333"/>
        </w:rPr>
      </w:pPr>
      <w:r w:rsidRPr="00A21F17">
        <w:rPr>
          <w:rStyle w:val="Strong"/>
          <w:rFonts w:asciiTheme="minorHAnsi" w:hAnsiTheme="minorHAnsi" w:cstheme="minorHAnsi"/>
          <w:color w:val="1F3864" w:themeColor="accent1" w:themeShade="80"/>
        </w:rPr>
        <w:t>Victim Decontamination Unit Leader</w:t>
      </w:r>
      <w:r w:rsidR="00400D45" w:rsidRPr="00A21F17">
        <w:rPr>
          <w:rStyle w:val="Strong"/>
          <w:rFonts w:asciiTheme="minorHAnsi" w:hAnsiTheme="minorHAnsi" w:cstheme="minorHAnsi"/>
          <w:color w:val="1F3864" w:themeColor="accent1" w:themeShade="80"/>
        </w:rPr>
        <w:t xml:space="preserve"> </w:t>
      </w:r>
      <w:r w:rsidRPr="00A21F17">
        <w:rPr>
          <w:rFonts w:asciiTheme="minorHAnsi" w:hAnsiTheme="minorHAnsi" w:cstheme="minorHAnsi"/>
          <w:color w:val="1F3864" w:themeColor="accent1" w:themeShade="80"/>
        </w:rPr>
        <w:t xml:space="preserve">- </w:t>
      </w:r>
      <w:r w:rsidRPr="00BF15EE">
        <w:rPr>
          <w:rFonts w:asciiTheme="minorHAnsi" w:hAnsiTheme="minorHAnsi" w:cstheme="minorHAnsi"/>
          <w:color w:val="333333"/>
        </w:rPr>
        <w:t>Coordinate the on-</w:t>
      </w:r>
      <w:r w:rsidRPr="00B43DDC">
        <w:rPr>
          <w:rFonts w:asciiTheme="minorHAnsi" w:hAnsiTheme="minorHAnsi" w:cstheme="minorHAnsi"/>
          <w:color w:val="333333"/>
        </w:rPr>
        <w:t>site patient</w:t>
      </w:r>
      <w:r w:rsidRPr="00BF15EE">
        <w:rPr>
          <w:rFonts w:asciiTheme="minorHAnsi" w:hAnsiTheme="minorHAnsi" w:cstheme="minorHAnsi"/>
          <w:color w:val="333333"/>
        </w:rPr>
        <w:t xml:space="preserve"> decontamination activities related to hazardous material incident response</w:t>
      </w:r>
      <w:r w:rsidRPr="000E2511">
        <w:rPr>
          <w:rFonts w:asciiTheme="minorHAnsi" w:hAnsiTheme="minorHAnsi" w:cstheme="minorHAnsi"/>
          <w:b/>
          <w:bCs/>
          <w:color w:val="333333"/>
        </w:rPr>
        <w:t>.</w:t>
      </w:r>
      <w:r w:rsidRPr="000E2511">
        <w:rPr>
          <w:rStyle w:val="Strong"/>
          <w:rFonts w:asciiTheme="minorHAnsi" w:hAnsiTheme="minorHAnsi" w:cstheme="minorHAnsi"/>
          <w:b w:val="0"/>
          <w:bCs w:val="0"/>
          <w:color w:val="333333"/>
        </w:rPr>
        <w:t xml:space="preserve"> Reports to the Hazardous Materials Branch Director.</w:t>
      </w:r>
    </w:p>
    <w:p w14:paraId="0313E4B5" w14:textId="643859BE" w:rsidR="00E001AB" w:rsidRPr="00BF15EE" w:rsidRDefault="00E001AB" w:rsidP="00A21F17">
      <w:pPr>
        <w:numPr>
          <w:ilvl w:val="1"/>
          <w:numId w:val="19"/>
        </w:numPr>
        <w:spacing w:before="120" w:after="100" w:afterAutospacing="1" w:line="300" w:lineRule="atLeast"/>
        <w:rPr>
          <w:rFonts w:asciiTheme="minorHAnsi" w:hAnsiTheme="minorHAnsi" w:cstheme="minorHAnsi"/>
          <w:color w:val="333333"/>
        </w:rPr>
      </w:pPr>
      <w:r w:rsidRPr="00A21F17">
        <w:rPr>
          <w:rStyle w:val="Strong"/>
          <w:rFonts w:asciiTheme="minorHAnsi" w:hAnsiTheme="minorHAnsi" w:cstheme="minorHAnsi"/>
          <w:color w:val="1F3864" w:themeColor="accent1" w:themeShade="80"/>
        </w:rPr>
        <w:t>Facility and Equipment Decontamination Unit Leader</w:t>
      </w:r>
      <w:r w:rsidR="00DA0751" w:rsidRPr="00A21F17">
        <w:rPr>
          <w:rStyle w:val="Strong"/>
          <w:rFonts w:asciiTheme="minorHAnsi" w:hAnsiTheme="minorHAnsi" w:cstheme="minorHAnsi"/>
          <w:color w:val="1F3864" w:themeColor="accent1" w:themeShade="80"/>
        </w:rPr>
        <w:t xml:space="preserve"> </w:t>
      </w:r>
      <w:r w:rsidRPr="00A21F17">
        <w:rPr>
          <w:rFonts w:asciiTheme="minorHAnsi" w:hAnsiTheme="minorHAnsi" w:cstheme="minorHAnsi"/>
          <w:color w:val="1F3864" w:themeColor="accent1" w:themeShade="80"/>
        </w:rPr>
        <w:t xml:space="preserve">- </w:t>
      </w:r>
      <w:r w:rsidRPr="00BF15EE">
        <w:rPr>
          <w:rFonts w:asciiTheme="minorHAnsi" w:hAnsiTheme="minorHAnsi" w:cstheme="minorHAnsi"/>
          <w:color w:val="333333"/>
        </w:rPr>
        <w:t>Coordinate on-site facility and equipment decontamination activities related to hazardous material incident response.</w:t>
      </w:r>
      <w:r w:rsidRPr="00BF15EE">
        <w:rPr>
          <w:rStyle w:val="Strong"/>
          <w:rFonts w:asciiTheme="minorHAnsi" w:hAnsiTheme="minorHAnsi" w:cstheme="minorHAnsi"/>
          <w:color w:val="333333"/>
        </w:rPr>
        <w:t xml:space="preserve"> </w:t>
      </w:r>
      <w:r w:rsidRPr="00DA0751">
        <w:rPr>
          <w:rStyle w:val="Strong"/>
          <w:rFonts w:asciiTheme="minorHAnsi" w:hAnsiTheme="minorHAnsi" w:cstheme="minorHAnsi"/>
          <w:b w:val="0"/>
          <w:bCs w:val="0"/>
          <w:color w:val="333333"/>
        </w:rPr>
        <w:t>Reports to the Hazardous Materials Branch Director.</w:t>
      </w:r>
    </w:p>
    <w:p w14:paraId="2D39A762" w14:textId="6AB429E7" w:rsidR="00E001AB" w:rsidRPr="00BF15EE" w:rsidRDefault="00E001AB" w:rsidP="00A21F17">
      <w:pPr>
        <w:numPr>
          <w:ilvl w:val="0"/>
          <w:numId w:val="4"/>
        </w:numPr>
        <w:spacing w:before="120" w:after="100" w:afterAutospacing="1" w:line="300" w:lineRule="atLeast"/>
        <w:rPr>
          <w:rFonts w:asciiTheme="minorHAnsi" w:hAnsiTheme="minorHAnsi" w:cstheme="minorHAnsi"/>
          <w:color w:val="333333"/>
        </w:rPr>
      </w:pPr>
      <w:r w:rsidRPr="00A21F17">
        <w:rPr>
          <w:rStyle w:val="Strong"/>
          <w:rFonts w:asciiTheme="minorHAnsi" w:hAnsiTheme="minorHAnsi" w:cstheme="minorHAnsi"/>
          <w:color w:val="1F3864" w:themeColor="accent1" w:themeShade="80"/>
        </w:rPr>
        <w:t>Security Branch Director</w:t>
      </w:r>
      <w:r w:rsidR="0006110B" w:rsidRPr="00A21F17">
        <w:rPr>
          <w:rStyle w:val="Strong"/>
          <w:rFonts w:asciiTheme="minorHAnsi" w:hAnsiTheme="minorHAnsi" w:cstheme="minorHAnsi"/>
          <w:color w:val="1F3864" w:themeColor="accent1" w:themeShade="80"/>
        </w:rPr>
        <w:t xml:space="preserve"> </w:t>
      </w:r>
      <w:r w:rsidRPr="00A21F17">
        <w:rPr>
          <w:rFonts w:asciiTheme="minorHAnsi" w:hAnsiTheme="minorHAnsi" w:cstheme="minorHAnsi"/>
          <w:color w:val="1F3864" w:themeColor="accent1" w:themeShade="80"/>
        </w:rPr>
        <w:t xml:space="preserve">- </w:t>
      </w:r>
      <w:r w:rsidRPr="00BF15EE">
        <w:rPr>
          <w:rFonts w:asciiTheme="minorHAnsi" w:hAnsiTheme="minorHAnsi" w:cstheme="minorHAnsi"/>
          <w:color w:val="333333"/>
        </w:rPr>
        <w:t xml:space="preserve">Coordinate </w:t>
      </w:r>
      <w:r w:rsidR="00E479A8" w:rsidRPr="00BF15EE">
        <w:rPr>
          <w:rFonts w:asciiTheme="minorHAnsi" w:hAnsiTheme="minorHAnsi" w:cstheme="minorHAnsi"/>
          <w:color w:val="333333"/>
        </w:rPr>
        <w:t>all</w:t>
      </w:r>
      <w:r w:rsidRPr="00BF15EE">
        <w:rPr>
          <w:rFonts w:asciiTheme="minorHAnsi" w:hAnsiTheme="minorHAnsi" w:cstheme="minorHAnsi"/>
          <w:color w:val="333333"/>
        </w:rPr>
        <w:t xml:space="preserve"> the activities related to personnel and facility security such as access control, crowd and traffic control, and law enforcement interface. </w:t>
      </w:r>
      <w:r w:rsidRPr="00E479A8">
        <w:rPr>
          <w:rStyle w:val="Strong"/>
          <w:rFonts w:asciiTheme="minorHAnsi" w:hAnsiTheme="minorHAnsi" w:cstheme="minorHAnsi"/>
          <w:b w:val="0"/>
          <w:bCs w:val="0"/>
          <w:color w:val="333333"/>
        </w:rPr>
        <w:t>Reports to the Operations Section Chief.</w:t>
      </w:r>
      <w:r w:rsidRPr="00E479A8">
        <w:rPr>
          <w:rFonts w:asciiTheme="minorHAnsi" w:hAnsiTheme="minorHAnsi" w:cstheme="minorHAnsi"/>
          <w:b/>
          <w:bCs/>
          <w:color w:val="333333"/>
        </w:rPr>
        <w:t xml:space="preserve"> </w:t>
      </w:r>
    </w:p>
    <w:p w14:paraId="17D713DA" w14:textId="70B860C8" w:rsidR="00E001AB" w:rsidRPr="00BF15EE" w:rsidRDefault="00E001AB" w:rsidP="00A21F17">
      <w:pPr>
        <w:numPr>
          <w:ilvl w:val="1"/>
          <w:numId w:val="20"/>
        </w:numPr>
        <w:spacing w:before="120" w:after="100" w:afterAutospacing="1" w:line="300" w:lineRule="atLeast"/>
        <w:rPr>
          <w:rFonts w:asciiTheme="minorHAnsi" w:hAnsiTheme="minorHAnsi" w:cstheme="minorHAnsi"/>
          <w:color w:val="333333"/>
        </w:rPr>
      </w:pPr>
      <w:r w:rsidRPr="00A21F17">
        <w:rPr>
          <w:rStyle w:val="Strong"/>
          <w:rFonts w:asciiTheme="minorHAnsi" w:hAnsiTheme="minorHAnsi" w:cstheme="minorHAnsi"/>
          <w:color w:val="1F3864" w:themeColor="accent1" w:themeShade="80"/>
        </w:rPr>
        <w:t>Access Control Unit Leader</w:t>
      </w:r>
      <w:r w:rsidR="00CF37C3" w:rsidRPr="00A21F17">
        <w:rPr>
          <w:rStyle w:val="Strong"/>
          <w:rFonts w:asciiTheme="minorHAnsi" w:hAnsiTheme="minorHAnsi" w:cstheme="minorHAnsi"/>
          <w:color w:val="1F3864" w:themeColor="accent1" w:themeShade="80"/>
        </w:rPr>
        <w:t xml:space="preserve"> </w:t>
      </w:r>
      <w:r w:rsidRPr="00A21F17">
        <w:rPr>
          <w:rFonts w:asciiTheme="minorHAnsi" w:hAnsiTheme="minorHAnsi" w:cstheme="minorHAnsi"/>
          <w:color w:val="1F3864" w:themeColor="accent1" w:themeShade="80"/>
        </w:rPr>
        <w:t xml:space="preserve">- </w:t>
      </w:r>
      <w:r w:rsidRPr="00BF15EE">
        <w:rPr>
          <w:rFonts w:asciiTheme="minorHAnsi" w:hAnsiTheme="minorHAnsi" w:cstheme="minorHAnsi"/>
          <w:color w:val="333333"/>
        </w:rPr>
        <w:t xml:space="preserve">Ensure the security of the facility and personnel by monitoring individuals entering and exiting the building. </w:t>
      </w:r>
      <w:r w:rsidRPr="00CF37C3">
        <w:rPr>
          <w:rStyle w:val="Strong"/>
          <w:rFonts w:asciiTheme="minorHAnsi" w:hAnsiTheme="minorHAnsi" w:cstheme="minorHAnsi"/>
          <w:b w:val="0"/>
          <w:bCs w:val="0"/>
          <w:color w:val="333333"/>
        </w:rPr>
        <w:t>Reports to the Security Branch Director.</w:t>
      </w:r>
    </w:p>
    <w:p w14:paraId="312153FC" w14:textId="6C65D748" w:rsidR="00E001AB" w:rsidRPr="00BF15EE" w:rsidRDefault="00E001AB" w:rsidP="00A21F17">
      <w:pPr>
        <w:numPr>
          <w:ilvl w:val="1"/>
          <w:numId w:val="20"/>
        </w:numPr>
        <w:spacing w:before="120" w:after="100" w:afterAutospacing="1" w:line="300" w:lineRule="atLeast"/>
        <w:rPr>
          <w:rFonts w:asciiTheme="minorHAnsi" w:hAnsiTheme="minorHAnsi" w:cstheme="minorHAnsi"/>
          <w:color w:val="333333"/>
        </w:rPr>
      </w:pPr>
      <w:r w:rsidRPr="00A21F17">
        <w:rPr>
          <w:rStyle w:val="Strong"/>
          <w:rFonts w:asciiTheme="minorHAnsi" w:hAnsiTheme="minorHAnsi" w:cstheme="minorHAnsi"/>
          <w:color w:val="1F3864" w:themeColor="accent1" w:themeShade="80"/>
        </w:rPr>
        <w:t>Crowd Control Unit Leader</w:t>
      </w:r>
      <w:r w:rsidR="00CF37C3" w:rsidRPr="00A21F17">
        <w:rPr>
          <w:rStyle w:val="Strong"/>
          <w:rFonts w:asciiTheme="minorHAnsi" w:hAnsiTheme="minorHAnsi" w:cstheme="minorHAnsi"/>
          <w:color w:val="1F3864" w:themeColor="accent1" w:themeShade="80"/>
        </w:rPr>
        <w:t xml:space="preserve"> </w:t>
      </w:r>
      <w:r w:rsidRPr="00A21F17">
        <w:rPr>
          <w:rFonts w:asciiTheme="minorHAnsi" w:hAnsiTheme="minorHAnsi" w:cstheme="minorHAnsi"/>
          <w:color w:val="1F3864" w:themeColor="accent1" w:themeShade="80"/>
        </w:rPr>
        <w:t xml:space="preserve">- </w:t>
      </w:r>
      <w:r w:rsidRPr="00BF15EE">
        <w:rPr>
          <w:rFonts w:asciiTheme="minorHAnsi" w:hAnsiTheme="minorHAnsi" w:cstheme="minorHAnsi"/>
          <w:color w:val="333333"/>
        </w:rPr>
        <w:t>Maintain scene safety and ensure crowd control.</w:t>
      </w:r>
      <w:r w:rsidRPr="00BF15EE">
        <w:rPr>
          <w:rStyle w:val="Strong"/>
          <w:rFonts w:asciiTheme="minorHAnsi" w:hAnsiTheme="minorHAnsi" w:cstheme="minorHAnsi"/>
          <w:color w:val="333333"/>
        </w:rPr>
        <w:t xml:space="preserve"> </w:t>
      </w:r>
      <w:r w:rsidRPr="00CF37C3">
        <w:rPr>
          <w:rStyle w:val="Strong"/>
          <w:rFonts w:asciiTheme="minorHAnsi" w:hAnsiTheme="minorHAnsi" w:cstheme="minorHAnsi"/>
          <w:b w:val="0"/>
          <w:bCs w:val="0"/>
          <w:color w:val="333333"/>
        </w:rPr>
        <w:t>Reports to the Security Branch Director.</w:t>
      </w:r>
    </w:p>
    <w:p w14:paraId="669FB074" w14:textId="1A00E476" w:rsidR="00E001AB" w:rsidRPr="00CF37C3" w:rsidRDefault="00E001AB" w:rsidP="00A21F17">
      <w:pPr>
        <w:numPr>
          <w:ilvl w:val="1"/>
          <w:numId w:val="20"/>
        </w:numPr>
        <w:spacing w:before="120" w:after="100" w:afterAutospacing="1" w:line="300" w:lineRule="atLeast"/>
        <w:rPr>
          <w:rFonts w:asciiTheme="minorHAnsi" w:hAnsiTheme="minorHAnsi" w:cstheme="minorHAnsi"/>
          <w:b/>
          <w:bCs/>
          <w:color w:val="333333"/>
        </w:rPr>
      </w:pPr>
      <w:r w:rsidRPr="00A21F17">
        <w:rPr>
          <w:rStyle w:val="Strong"/>
          <w:rFonts w:asciiTheme="minorHAnsi" w:hAnsiTheme="minorHAnsi" w:cstheme="minorHAnsi"/>
          <w:color w:val="1F3864" w:themeColor="accent1" w:themeShade="80"/>
        </w:rPr>
        <w:t>Traffic Control Unit Leader</w:t>
      </w:r>
      <w:r w:rsidR="00CF37C3" w:rsidRPr="00A21F17">
        <w:rPr>
          <w:rStyle w:val="Strong"/>
          <w:rFonts w:asciiTheme="minorHAnsi" w:hAnsiTheme="minorHAnsi" w:cstheme="minorHAnsi"/>
          <w:color w:val="1F3864" w:themeColor="accent1" w:themeShade="80"/>
        </w:rPr>
        <w:t xml:space="preserve"> </w:t>
      </w:r>
      <w:r w:rsidRPr="00A21F17">
        <w:rPr>
          <w:rFonts w:asciiTheme="minorHAnsi" w:hAnsiTheme="minorHAnsi" w:cstheme="minorHAnsi"/>
          <w:color w:val="1F3864" w:themeColor="accent1" w:themeShade="80"/>
        </w:rPr>
        <w:t xml:space="preserve">- </w:t>
      </w:r>
      <w:r w:rsidRPr="00BF15EE">
        <w:rPr>
          <w:rFonts w:asciiTheme="minorHAnsi" w:hAnsiTheme="minorHAnsi" w:cstheme="minorHAnsi"/>
          <w:color w:val="333333"/>
        </w:rPr>
        <w:t>Organize and enforce vehicular traffic security for facility.</w:t>
      </w:r>
      <w:r w:rsidRPr="00BF15EE">
        <w:rPr>
          <w:rStyle w:val="Strong"/>
          <w:rFonts w:asciiTheme="minorHAnsi" w:hAnsiTheme="minorHAnsi" w:cstheme="minorHAnsi"/>
          <w:color w:val="333333"/>
        </w:rPr>
        <w:t xml:space="preserve"> </w:t>
      </w:r>
      <w:r w:rsidRPr="00CF37C3">
        <w:rPr>
          <w:rStyle w:val="Strong"/>
          <w:rFonts w:asciiTheme="minorHAnsi" w:hAnsiTheme="minorHAnsi" w:cstheme="minorHAnsi"/>
          <w:b w:val="0"/>
          <w:bCs w:val="0"/>
          <w:color w:val="333333"/>
        </w:rPr>
        <w:t>Reports to the Security Branch Director.</w:t>
      </w:r>
    </w:p>
    <w:p w14:paraId="17413E0A" w14:textId="510B8A85" w:rsidR="00E001AB" w:rsidRPr="00BF15EE" w:rsidRDefault="00E001AB" w:rsidP="00A21F17">
      <w:pPr>
        <w:numPr>
          <w:ilvl w:val="1"/>
          <w:numId w:val="20"/>
        </w:numPr>
        <w:spacing w:before="120" w:after="100" w:afterAutospacing="1" w:line="300" w:lineRule="atLeast"/>
        <w:rPr>
          <w:rFonts w:asciiTheme="minorHAnsi" w:hAnsiTheme="minorHAnsi" w:cstheme="minorHAnsi"/>
          <w:color w:val="333333"/>
        </w:rPr>
      </w:pPr>
      <w:r w:rsidRPr="00A21F17">
        <w:rPr>
          <w:rStyle w:val="Strong"/>
          <w:rFonts w:asciiTheme="minorHAnsi" w:hAnsiTheme="minorHAnsi" w:cstheme="minorHAnsi"/>
          <w:color w:val="1F3864" w:themeColor="accent1" w:themeShade="80"/>
        </w:rPr>
        <w:t>Search Unit Leader</w:t>
      </w:r>
      <w:r w:rsidR="00CF37C3" w:rsidRPr="00A21F17">
        <w:rPr>
          <w:rStyle w:val="Strong"/>
          <w:rFonts w:asciiTheme="minorHAnsi" w:hAnsiTheme="minorHAnsi" w:cstheme="minorHAnsi"/>
          <w:color w:val="1F3864" w:themeColor="accent1" w:themeShade="80"/>
        </w:rPr>
        <w:t xml:space="preserve"> </w:t>
      </w:r>
      <w:r w:rsidRPr="00A21F17">
        <w:rPr>
          <w:rFonts w:asciiTheme="minorHAnsi" w:hAnsiTheme="minorHAnsi" w:cstheme="minorHAnsi"/>
          <w:color w:val="1F3864" w:themeColor="accent1" w:themeShade="80"/>
        </w:rPr>
        <w:t xml:space="preserve">- </w:t>
      </w:r>
      <w:r w:rsidRPr="00BF15EE">
        <w:rPr>
          <w:rFonts w:asciiTheme="minorHAnsi" w:hAnsiTheme="minorHAnsi" w:cstheme="minorHAnsi"/>
          <w:color w:val="333333"/>
        </w:rPr>
        <w:t xml:space="preserve">Coordinate the search and rescue of missing staff, </w:t>
      </w:r>
      <w:r w:rsidRPr="00CF37C3">
        <w:rPr>
          <w:rFonts w:asciiTheme="minorHAnsi" w:hAnsiTheme="minorHAnsi" w:cstheme="minorHAnsi"/>
          <w:color w:val="333333"/>
          <w:highlight w:val="lightGray"/>
        </w:rPr>
        <w:t>patients</w:t>
      </w:r>
      <w:r w:rsidRPr="00BF15EE">
        <w:rPr>
          <w:rFonts w:asciiTheme="minorHAnsi" w:hAnsiTheme="minorHAnsi" w:cstheme="minorHAnsi"/>
          <w:color w:val="333333"/>
        </w:rPr>
        <w:t>, and family members.</w:t>
      </w:r>
      <w:r w:rsidRPr="00BF15EE">
        <w:rPr>
          <w:rStyle w:val="Strong"/>
          <w:rFonts w:asciiTheme="minorHAnsi" w:hAnsiTheme="minorHAnsi" w:cstheme="minorHAnsi"/>
          <w:color w:val="333333"/>
        </w:rPr>
        <w:t xml:space="preserve"> </w:t>
      </w:r>
      <w:r w:rsidRPr="00CF37C3">
        <w:rPr>
          <w:rStyle w:val="Strong"/>
          <w:rFonts w:asciiTheme="minorHAnsi" w:hAnsiTheme="minorHAnsi" w:cstheme="minorHAnsi"/>
          <w:b w:val="0"/>
          <w:bCs w:val="0"/>
          <w:color w:val="333333"/>
        </w:rPr>
        <w:t>Reports to the Security Branch Director.</w:t>
      </w:r>
    </w:p>
    <w:p w14:paraId="3CF5CEB0" w14:textId="42CDE9A2" w:rsidR="00E001AB" w:rsidRPr="00BF15EE" w:rsidRDefault="00E001AB" w:rsidP="00A21F17">
      <w:pPr>
        <w:numPr>
          <w:ilvl w:val="1"/>
          <w:numId w:val="20"/>
        </w:numPr>
        <w:spacing w:before="120" w:after="100" w:afterAutospacing="1" w:line="300" w:lineRule="atLeast"/>
        <w:rPr>
          <w:rFonts w:asciiTheme="minorHAnsi" w:hAnsiTheme="minorHAnsi" w:cstheme="minorHAnsi"/>
          <w:color w:val="333333"/>
        </w:rPr>
      </w:pPr>
      <w:r w:rsidRPr="00A21F17">
        <w:rPr>
          <w:rStyle w:val="Strong"/>
          <w:rFonts w:asciiTheme="minorHAnsi" w:hAnsiTheme="minorHAnsi" w:cstheme="minorHAnsi"/>
          <w:color w:val="1F3864" w:themeColor="accent1" w:themeShade="80"/>
        </w:rPr>
        <w:t>Law Enforcement Unit Leader</w:t>
      </w:r>
      <w:r w:rsidR="00CF37C3" w:rsidRPr="00A21F17">
        <w:rPr>
          <w:rStyle w:val="Strong"/>
          <w:rFonts w:asciiTheme="minorHAnsi" w:hAnsiTheme="minorHAnsi" w:cstheme="minorHAnsi"/>
          <w:color w:val="1F3864" w:themeColor="accent1" w:themeShade="80"/>
        </w:rPr>
        <w:t xml:space="preserve"> </w:t>
      </w:r>
      <w:r w:rsidRPr="00A21F17">
        <w:rPr>
          <w:rFonts w:asciiTheme="minorHAnsi" w:hAnsiTheme="minorHAnsi" w:cstheme="minorHAnsi"/>
          <w:color w:val="1F3864" w:themeColor="accent1" w:themeShade="80"/>
        </w:rPr>
        <w:t xml:space="preserve">- </w:t>
      </w:r>
      <w:r w:rsidRPr="00BF15EE">
        <w:rPr>
          <w:rFonts w:asciiTheme="minorHAnsi" w:hAnsiTheme="minorHAnsi" w:cstheme="minorHAnsi"/>
          <w:color w:val="333333"/>
        </w:rPr>
        <w:t>Coordinate security of facility with outside law enforcement agencies.</w:t>
      </w:r>
      <w:r w:rsidRPr="00BF15EE">
        <w:rPr>
          <w:rStyle w:val="Strong"/>
          <w:rFonts w:asciiTheme="minorHAnsi" w:hAnsiTheme="minorHAnsi" w:cstheme="minorHAnsi"/>
          <w:color w:val="333333"/>
        </w:rPr>
        <w:t xml:space="preserve"> </w:t>
      </w:r>
      <w:r w:rsidRPr="00095DF0">
        <w:rPr>
          <w:rStyle w:val="Strong"/>
          <w:rFonts w:asciiTheme="minorHAnsi" w:hAnsiTheme="minorHAnsi" w:cstheme="minorHAnsi"/>
          <w:b w:val="0"/>
          <w:bCs w:val="0"/>
          <w:color w:val="333333"/>
        </w:rPr>
        <w:t>Reports to the Security Branch Director.</w:t>
      </w:r>
    </w:p>
    <w:p w14:paraId="3D071399" w14:textId="311A92F1" w:rsidR="00E001AB" w:rsidRPr="00BF15EE" w:rsidRDefault="00E001AB" w:rsidP="00A21F17">
      <w:pPr>
        <w:numPr>
          <w:ilvl w:val="0"/>
          <w:numId w:val="4"/>
        </w:numPr>
        <w:spacing w:before="120" w:after="100" w:afterAutospacing="1" w:line="300" w:lineRule="atLeast"/>
        <w:rPr>
          <w:rFonts w:asciiTheme="minorHAnsi" w:hAnsiTheme="minorHAnsi" w:cstheme="minorHAnsi"/>
          <w:color w:val="333333"/>
        </w:rPr>
      </w:pPr>
      <w:r w:rsidRPr="00A21F17">
        <w:rPr>
          <w:rStyle w:val="Strong"/>
          <w:rFonts w:asciiTheme="minorHAnsi" w:hAnsiTheme="minorHAnsi" w:cstheme="minorHAnsi"/>
          <w:color w:val="1F3864" w:themeColor="accent1" w:themeShade="80"/>
        </w:rPr>
        <w:t>Business Continuity Branch Director</w:t>
      </w:r>
      <w:r w:rsidR="00095DF0" w:rsidRPr="00A21F17">
        <w:rPr>
          <w:rStyle w:val="Strong"/>
          <w:rFonts w:asciiTheme="minorHAnsi" w:hAnsiTheme="minorHAnsi" w:cstheme="minorHAnsi"/>
          <w:color w:val="1F3864" w:themeColor="accent1" w:themeShade="80"/>
        </w:rPr>
        <w:t xml:space="preserve"> </w:t>
      </w:r>
      <w:r w:rsidRPr="00A21F17">
        <w:rPr>
          <w:rStyle w:val="Strong"/>
          <w:rFonts w:asciiTheme="minorHAnsi" w:hAnsiTheme="minorHAnsi" w:cstheme="minorHAnsi"/>
          <w:color w:val="1F3864" w:themeColor="accent1" w:themeShade="80"/>
        </w:rPr>
        <w:t>-</w:t>
      </w:r>
      <w:r w:rsidRPr="00A21F17">
        <w:rPr>
          <w:rFonts w:asciiTheme="minorHAnsi" w:hAnsiTheme="minorHAnsi" w:cstheme="minorHAnsi"/>
          <w:color w:val="1F3864" w:themeColor="accent1" w:themeShade="80"/>
        </w:rPr>
        <w:t xml:space="preserve"> </w:t>
      </w:r>
      <w:r w:rsidRPr="00BF15EE">
        <w:rPr>
          <w:rFonts w:asciiTheme="minorHAnsi" w:hAnsiTheme="minorHAnsi" w:cstheme="minorHAnsi"/>
          <w:color w:val="333333"/>
        </w:rPr>
        <w:t xml:space="preserve">Ensure business functions are maintained, </w:t>
      </w:r>
      <w:r w:rsidR="00095DF0" w:rsidRPr="00BF15EE">
        <w:rPr>
          <w:rFonts w:asciiTheme="minorHAnsi" w:hAnsiTheme="minorHAnsi" w:cstheme="minorHAnsi"/>
          <w:color w:val="333333"/>
        </w:rPr>
        <w:t>restored,</w:t>
      </w:r>
      <w:r w:rsidRPr="00BF15EE">
        <w:rPr>
          <w:rFonts w:asciiTheme="minorHAnsi" w:hAnsiTheme="minorHAnsi" w:cstheme="minorHAnsi"/>
          <w:color w:val="333333"/>
        </w:rPr>
        <w:t xml:space="preserve"> or augmented to meet designated Recovery Time Objectives (RTO) and provide limited interruptions to continuity of essential business operations. </w:t>
      </w:r>
      <w:r w:rsidRPr="00095DF0">
        <w:rPr>
          <w:rStyle w:val="Strong"/>
          <w:rFonts w:asciiTheme="minorHAnsi" w:hAnsiTheme="minorHAnsi" w:cstheme="minorHAnsi"/>
          <w:b w:val="0"/>
          <w:bCs w:val="0"/>
          <w:color w:val="333333"/>
        </w:rPr>
        <w:t>Reports to the Operations Section Chief.</w:t>
      </w:r>
      <w:r w:rsidRPr="00BF15EE">
        <w:rPr>
          <w:rFonts w:asciiTheme="minorHAnsi" w:hAnsiTheme="minorHAnsi" w:cstheme="minorHAnsi"/>
          <w:color w:val="333333"/>
        </w:rPr>
        <w:t xml:space="preserve"> </w:t>
      </w:r>
    </w:p>
    <w:p w14:paraId="5387B05E" w14:textId="0392F830" w:rsidR="00E001AB" w:rsidRPr="00BF15EE" w:rsidRDefault="00E001AB" w:rsidP="00A21F17">
      <w:pPr>
        <w:numPr>
          <w:ilvl w:val="1"/>
          <w:numId w:val="21"/>
        </w:numPr>
        <w:spacing w:before="120" w:after="100" w:afterAutospacing="1" w:line="300" w:lineRule="atLeast"/>
        <w:rPr>
          <w:rFonts w:asciiTheme="minorHAnsi" w:hAnsiTheme="minorHAnsi" w:cstheme="minorHAnsi"/>
          <w:color w:val="333333"/>
        </w:rPr>
      </w:pPr>
      <w:r w:rsidRPr="00A21F17">
        <w:rPr>
          <w:rStyle w:val="Strong"/>
          <w:rFonts w:asciiTheme="minorHAnsi" w:hAnsiTheme="minorHAnsi" w:cstheme="minorHAnsi"/>
          <w:color w:val="1F3864" w:themeColor="accent1" w:themeShade="80"/>
        </w:rPr>
        <w:t>Information Technology Unit Leader</w:t>
      </w:r>
      <w:r w:rsidR="00095DF0" w:rsidRPr="00A21F17">
        <w:rPr>
          <w:rStyle w:val="Strong"/>
          <w:rFonts w:asciiTheme="minorHAnsi" w:hAnsiTheme="minorHAnsi" w:cstheme="minorHAnsi"/>
          <w:color w:val="1F3864" w:themeColor="accent1" w:themeShade="80"/>
        </w:rPr>
        <w:t xml:space="preserve"> </w:t>
      </w:r>
      <w:r w:rsidRPr="00A21F17">
        <w:rPr>
          <w:rFonts w:asciiTheme="minorHAnsi" w:hAnsiTheme="minorHAnsi" w:cstheme="minorHAnsi"/>
          <w:color w:val="1F3864" w:themeColor="accent1" w:themeShade="80"/>
        </w:rPr>
        <w:t xml:space="preserve">- </w:t>
      </w:r>
      <w:r w:rsidRPr="00BF15EE">
        <w:rPr>
          <w:rFonts w:asciiTheme="minorHAnsi" w:hAnsiTheme="minorHAnsi" w:cstheme="minorHAnsi"/>
          <w:color w:val="333333"/>
        </w:rPr>
        <w:t xml:space="preserve">Ensure IT business functions are maintained, </w:t>
      </w:r>
      <w:r w:rsidR="003178F5" w:rsidRPr="00BF15EE">
        <w:rPr>
          <w:rFonts w:asciiTheme="minorHAnsi" w:hAnsiTheme="minorHAnsi" w:cstheme="minorHAnsi"/>
          <w:color w:val="333333"/>
        </w:rPr>
        <w:t>restored,</w:t>
      </w:r>
      <w:r w:rsidRPr="00BF15EE">
        <w:rPr>
          <w:rFonts w:asciiTheme="minorHAnsi" w:hAnsiTheme="minorHAnsi" w:cstheme="minorHAnsi"/>
          <w:color w:val="333333"/>
        </w:rPr>
        <w:t xml:space="preserve"> or augmented to meet designated Recovery Time Objectives (RTOs) and provide limited interruptions to continuity of essential business operations.</w:t>
      </w:r>
      <w:r w:rsidRPr="003178F5">
        <w:rPr>
          <w:rFonts w:asciiTheme="minorHAnsi" w:hAnsiTheme="minorHAnsi" w:cstheme="minorHAnsi"/>
          <w:color w:val="333333"/>
        </w:rPr>
        <w:t xml:space="preserve"> </w:t>
      </w:r>
      <w:r w:rsidRPr="003178F5">
        <w:rPr>
          <w:rStyle w:val="Strong"/>
          <w:rFonts w:asciiTheme="minorHAnsi" w:hAnsiTheme="minorHAnsi" w:cstheme="minorHAnsi"/>
          <w:b w:val="0"/>
          <w:bCs w:val="0"/>
          <w:color w:val="333333"/>
        </w:rPr>
        <w:t>Reports to the Business Continuity Branch Director.</w:t>
      </w:r>
    </w:p>
    <w:p w14:paraId="1785F38C" w14:textId="674A2D05" w:rsidR="00E001AB" w:rsidRPr="00BF15EE" w:rsidRDefault="00E001AB" w:rsidP="00A21F17">
      <w:pPr>
        <w:numPr>
          <w:ilvl w:val="1"/>
          <w:numId w:val="21"/>
        </w:numPr>
        <w:spacing w:before="120" w:after="100" w:afterAutospacing="1" w:line="300" w:lineRule="atLeast"/>
        <w:rPr>
          <w:rFonts w:asciiTheme="minorHAnsi" w:hAnsiTheme="minorHAnsi" w:cstheme="minorHAnsi"/>
          <w:color w:val="333333"/>
        </w:rPr>
      </w:pPr>
      <w:r w:rsidRPr="00A21F17">
        <w:rPr>
          <w:rStyle w:val="Strong"/>
          <w:rFonts w:asciiTheme="minorHAnsi" w:hAnsiTheme="minorHAnsi" w:cstheme="minorHAnsi"/>
          <w:color w:val="1F3864" w:themeColor="accent1" w:themeShade="80"/>
        </w:rPr>
        <w:lastRenderedPageBreak/>
        <w:t>Service Continuity Unit Leader</w:t>
      </w:r>
      <w:r w:rsidR="00FD17B8" w:rsidRPr="00A21F17">
        <w:rPr>
          <w:rStyle w:val="Strong"/>
          <w:rFonts w:asciiTheme="minorHAnsi" w:hAnsiTheme="minorHAnsi" w:cstheme="minorHAnsi"/>
          <w:color w:val="1F3864" w:themeColor="accent1" w:themeShade="80"/>
        </w:rPr>
        <w:t xml:space="preserve"> </w:t>
      </w:r>
      <w:r w:rsidRPr="00A21F17">
        <w:rPr>
          <w:rStyle w:val="Strong"/>
          <w:rFonts w:asciiTheme="minorHAnsi" w:hAnsiTheme="minorHAnsi" w:cstheme="minorHAnsi"/>
          <w:color w:val="1F3864" w:themeColor="accent1" w:themeShade="80"/>
        </w:rPr>
        <w:t xml:space="preserve">- </w:t>
      </w:r>
      <w:r w:rsidRPr="00BF15EE">
        <w:rPr>
          <w:rFonts w:asciiTheme="minorHAnsi" w:hAnsiTheme="minorHAnsi" w:cstheme="minorHAnsi"/>
          <w:color w:val="333333"/>
        </w:rPr>
        <w:t xml:space="preserve">Ensure business/clinical/ancillary service functions are maintained, </w:t>
      </w:r>
      <w:r w:rsidR="00FD17B8" w:rsidRPr="00BF15EE">
        <w:rPr>
          <w:rFonts w:asciiTheme="minorHAnsi" w:hAnsiTheme="minorHAnsi" w:cstheme="minorHAnsi"/>
          <w:color w:val="333333"/>
        </w:rPr>
        <w:t>restored,</w:t>
      </w:r>
      <w:r w:rsidRPr="00BF15EE">
        <w:rPr>
          <w:rFonts w:asciiTheme="minorHAnsi" w:hAnsiTheme="minorHAnsi" w:cstheme="minorHAnsi"/>
          <w:color w:val="333333"/>
        </w:rPr>
        <w:t xml:space="preserve"> or augmented to meet designated Recovery Time Objectives (RTO) and provide limited interruptions to continuity of essential business operations.</w:t>
      </w:r>
      <w:r w:rsidRPr="00BF15EE">
        <w:rPr>
          <w:rStyle w:val="Strong"/>
          <w:rFonts w:asciiTheme="minorHAnsi" w:hAnsiTheme="minorHAnsi" w:cstheme="minorHAnsi"/>
          <w:color w:val="333333"/>
        </w:rPr>
        <w:t xml:space="preserve"> </w:t>
      </w:r>
      <w:r w:rsidRPr="00FD17B8">
        <w:rPr>
          <w:rStyle w:val="Strong"/>
          <w:rFonts w:asciiTheme="minorHAnsi" w:hAnsiTheme="minorHAnsi" w:cstheme="minorHAnsi"/>
          <w:b w:val="0"/>
          <w:bCs w:val="0"/>
          <w:color w:val="333333"/>
        </w:rPr>
        <w:t>Reports to the Business Continuity Branch Director.</w:t>
      </w:r>
    </w:p>
    <w:p w14:paraId="08DCFCD5" w14:textId="23ADFDBF" w:rsidR="00E001AB" w:rsidRPr="00B43DDC" w:rsidRDefault="00E001AB" w:rsidP="00A21F17">
      <w:pPr>
        <w:numPr>
          <w:ilvl w:val="1"/>
          <w:numId w:val="21"/>
        </w:numPr>
        <w:spacing w:before="120" w:after="100" w:afterAutospacing="1" w:line="300" w:lineRule="atLeast"/>
        <w:rPr>
          <w:rFonts w:asciiTheme="minorHAnsi" w:hAnsiTheme="minorHAnsi" w:cstheme="minorHAnsi"/>
          <w:color w:val="333333"/>
        </w:rPr>
      </w:pPr>
      <w:r w:rsidRPr="00A21F17">
        <w:rPr>
          <w:rStyle w:val="Strong"/>
          <w:rFonts w:asciiTheme="minorHAnsi" w:hAnsiTheme="minorHAnsi" w:cstheme="minorHAnsi"/>
          <w:color w:val="1F3864" w:themeColor="accent1" w:themeShade="80"/>
        </w:rPr>
        <w:t>Records Preservation Unit Leader</w:t>
      </w:r>
      <w:r w:rsidR="00FD17B8" w:rsidRPr="00A21F17">
        <w:rPr>
          <w:rStyle w:val="Strong"/>
          <w:rFonts w:asciiTheme="minorHAnsi" w:hAnsiTheme="minorHAnsi" w:cstheme="minorHAnsi"/>
          <w:color w:val="1F3864" w:themeColor="accent1" w:themeShade="80"/>
        </w:rPr>
        <w:t xml:space="preserve"> </w:t>
      </w:r>
      <w:r w:rsidRPr="00A21F17">
        <w:rPr>
          <w:rFonts w:asciiTheme="minorHAnsi" w:hAnsiTheme="minorHAnsi" w:cstheme="minorHAnsi"/>
          <w:color w:val="1F3864" w:themeColor="accent1" w:themeShade="80"/>
        </w:rPr>
        <w:t xml:space="preserve">- </w:t>
      </w:r>
      <w:r w:rsidRPr="00BF15EE">
        <w:rPr>
          <w:rFonts w:asciiTheme="minorHAnsi" w:hAnsiTheme="minorHAnsi" w:cstheme="minorHAnsi"/>
          <w:color w:val="333333"/>
        </w:rPr>
        <w:t xml:space="preserve">Ensure vital business/medical records are maintained and preserved to meet designated Recovery Time Objectives (RTO) and provide </w:t>
      </w:r>
      <w:r w:rsidRPr="00B43DDC">
        <w:rPr>
          <w:rFonts w:asciiTheme="minorHAnsi" w:hAnsiTheme="minorHAnsi" w:cstheme="minorHAnsi"/>
          <w:color w:val="333333"/>
        </w:rPr>
        <w:t xml:space="preserve">limited interruptions to continuity of essential business operations. </w:t>
      </w:r>
      <w:r w:rsidRPr="00B43DDC">
        <w:rPr>
          <w:rStyle w:val="Strong"/>
          <w:rFonts w:asciiTheme="minorHAnsi" w:hAnsiTheme="minorHAnsi" w:cstheme="minorHAnsi"/>
          <w:b w:val="0"/>
          <w:bCs w:val="0"/>
          <w:color w:val="333333"/>
        </w:rPr>
        <w:t>Reports to the Business Continuity Branch Director.</w:t>
      </w:r>
    </w:p>
    <w:p w14:paraId="20DC28FC" w14:textId="5D187E00" w:rsidR="00E001AB" w:rsidRPr="00B43DDC" w:rsidRDefault="00E001AB" w:rsidP="00A21F17">
      <w:pPr>
        <w:numPr>
          <w:ilvl w:val="0"/>
          <w:numId w:val="4"/>
        </w:numPr>
        <w:spacing w:before="120" w:after="100" w:afterAutospacing="1" w:line="300" w:lineRule="atLeast"/>
        <w:rPr>
          <w:rFonts w:asciiTheme="minorHAnsi" w:hAnsiTheme="minorHAnsi" w:cstheme="minorHAnsi"/>
          <w:color w:val="333333"/>
        </w:rPr>
      </w:pPr>
      <w:r w:rsidRPr="00B43DDC">
        <w:rPr>
          <w:rStyle w:val="Strong"/>
          <w:rFonts w:asciiTheme="minorHAnsi" w:hAnsiTheme="minorHAnsi" w:cstheme="minorHAnsi"/>
          <w:color w:val="1F3864" w:themeColor="accent1" w:themeShade="80"/>
        </w:rPr>
        <w:t>Patient Family Assistance Branch Director</w:t>
      </w:r>
      <w:r w:rsidR="00FD17B8" w:rsidRPr="00B43DDC">
        <w:rPr>
          <w:rStyle w:val="Strong"/>
          <w:rFonts w:asciiTheme="minorHAnsi" w:hAnsiTheme="minorHAnsi" w:cstheme="minorHAnsi"/>
          <w:color w:val="1F3864" w:themeColor="accent1" w:themeShade="80"/>
        </w:rPr>
        <w:t xml:space="preserve"> </w:t>
      </w:r>
      <w:r w:rsidRPr="00B43DDC">
        <w:rPr>
          <w:rStyle w:val="Strong"/>
          <w:rFonts w:asciiTheme="minorHAnsi" w:hAnsiTheme="minorHAnsi" w:cstheme="minorHAnsi"/>
          <w:color w:val="1F3864" w:themeColor="accent1" w:themeShade="80"/>
        </w:rPr>
        <w:t>-</w:t>
      </w:r>
      <w:r w:rsidRPr="00B43DDC">
        <w:rPr>
          <w:rFonts w:asciiTheme="minorHAnsi" w:hAnsiTheme="minorHAnsi" w:cstheme="minorHAnsi"/>
          <w:color w:val="1F3864" w:themeColor="accent1" w:themeShade="80"/>
        </w:rPr>
        <w:t xml:space="preserve"> </w:t>
      </w:r>
      <w:r w:rsidRPr="00B43DDC">
        <w:rPr>
          <w:rFonts w:asciiTheme="minorHAnsi" w:hAnsiTheme="minorHAnsi" w:cstheme="minorHAnsi"/>
          <w:color w:val="333333"/>
        </w:rPr>
        <w:t xml:space="preserve">When large numbers of patients are being received at a hospital the Patient Family Assistance Branch may be activated to assist in meeting their needs. Family support should be provided in a secure location suitable in size to accommodate the number of families being assisted. </w:t>
      </w:r>
      <w:r w:rsidRPr="00B43DDC">
        <w:rPr>
          <w:rStyle w:val="Strong"/>
          <w:rFonts w:asciiTheme="minorHAnsi" w:hAnsiTheme="minorHAnsi" w:cstheme="minorHAnsi"/>
          <w:b w:val="0"/>
          <w:bCs w:val="0"/>
          <w:color w:val="333333"/>
        </w:rPr>
        <w:t>Reports to the Operations Section Chief.</w:t>
      </w:r>
      <w:r w:rsidRPr="00B43DDC">
        <w:rPr>
          <w:rFonts w:asciiTheme="minorHAnsi" w:hAnsiTheme="minorHAnsi" w:cstheme="minorHAnsi"/>
          <w:color w:val="333333"/>
        </w:rPr>
        <w:t xml:space="preserve"> </w:t>
      </w:r>
    </w:p>
    <w:p w14:paraId="68883A9D" w14:textId="19E3865D" w:rsidR="00E001AB" w:rsidRPr="00BF15EE" w:rsidRDefault="00E001AB" w:rsidP="00A21F17">
      <w:pPr>
        <w:numPr>
          <w:ilvl w:val="1"/>
          <w:numId w:val="22"/>
        </w:numPr>
        <w:spacing w:before="120" w:after="100" w:afterAutospacing="1" w:line="300" w:lineRule="atLeast"/>
        <w:ind w:right="240"/>
        <w:rPr>
          <w:rFonts w:asciiTheme="minorHAnsi" w:hAnsiTheme="minorHAnsi" w:cstheme="minorHAnsi"/>
          <w:color w:val="333333"/>
        </w:rPr>
      </w:pPr>
      <w:r w:rsidRPr="00B43DDC">
        <w:rPr>
          <w:rStyle w:val="Strong"/>
          <w:rFonts w:asciiTheme="minorHAnsi" w:hAnsiTheme="minorHAnsi" w:cstheme="minorHAnsi"/>
          <w:color w:val="1F3864" w:themeColor="accent1" w:themeShade="80"/>
        </w:rPr>
        <w:t>Social Services Unit Leader</w:t>
      </w:r>
      <w:r w:rsidR="00336A07" w:rsidRPr="00B43DDC">
        <w:rPr>
          <w:rStyle w:val="Strong"/>
          <w:rFonts w:asciiTheme="minorHAnsi" w:hAnsiTheme="minorHAnsi" w:cstheme="minorHAnsi"/>
          <w:color w:val="1F3864" w:themeColor="accent1" w:themeShade="80"/>
        </w:rPr>
        <w:t xml:space="preserve"> </w:t>
      </w:r>
      <w:r w:rsidRPr="00B43DDC">
        <w:rPr>
          <w:rFonts w:asciiTheme="minorHAnsi" w:hAnsiTheme="minorHAnsi" w:cstheme="minorHAnsi"/>
          <w:color w:val="1F3864" w:themeColor="accent1" w:themeShade="80"/>
        </w:rPr>
        <w:t xml:space="preserve">- </w:t>
      </w:r>
      <w:r w:rsidRPr="00B43DDC">
        <w:rPr>
          <w:rFonts w:asciiTheme="minorHAnsi" w:hAnsiTheme="minorHAnsi" w:cstheme="minorHAnsi"/>
          <w:color w:val="333333"/>
        </w:rPr>
        <w:t xml:space="preserve">Organize and manage support to meet patient social service requirements during a disaster, coordinating with community and government resources. </w:t>
      </w:r>
      <w:r w:rsidRPr="00B43DDC">
        <w:rPr>
          <w:rStyle w:val="Strong"/>
          <w:rFonts w:asciiTheme="minorHAnsi" w:hAnsiTheme="minorHAnsi" w:cstheme="minorHAnsi"/>
          <w:b w:val="0"/>
          <w:bCs w:val="0"/>
          <w:color w:val="333333"/>
        </w:rPr>
        <w:t>Reports to the Patient Family</w:t>
      </w:r>
      <w:r w:rsidRPr="00803D28">
        <w:rPr>
          <w:rStyle w:val="Strong"/>
          <w:rFonts w:asciiTheme="minorHAnsi" w:hAnsiTheme="minorHAnsi" w:cstheme="minorHAnsi"/>
          <w:b w:val="0"/>
          <w:bCs w:val="0"/>
          <w:color w:val="333333"/>
        </w:rPr>
        <w:t xml:space="preserve"> Assistance Branch Director.</w:t>
      </w:r>
    </w:p>
    <w:p w14:paraId="3C199517" w14:textId="77777777" w:rsidR="00501926" w:rsidRPr="00501926" w:rsidRDefault="00E52EA4" w:rsidP="00A21F17">
      <w:pPr>
        <w:pStyle w:val="Heading3"/>
        <w:rPr>
          <w:b/>
          <w:bCs/>
          <w:i/>
          <w:iCs/>
          <w:sz w:val="32"/>
          <w:szCs w:val="40"/>
        </w:rPr>
      </w:pPr>
      <w:bookmarkStart w:id="20" w:name="_Toc220062078"/>
      <w:bookmarkStart w:id="21" w:name="_Toc38281921"/>
      <w:r w:rsidRPr="00501926">
        <w:rPr>
          <w:rStyle w:val="Heading2Char"/>
          <w:rFonts w:asciiTheme="minorHAnsi" w:eastAsiaTheme="majorEastAsia" w:hAnsiTheme="minorHAnsi"/>
          <w:b w:val="0"/>
          <w:bCs w:val="0"/>
          <w:iCs w:val="0"/>
          <w:sz w:val="28"/>
        </w:rPr>
        <w:t>Planning Section</w:t>
      </w:r>
      <w:bookmarkEnd w:id="20"/>
      <w:bookmarkEnd w:id="21"/>
    </w:p>
    <w:p w14:paraId="48E5FCCA" w14:textId="760F1806" w:rsidR="00E52EA4" w:rsidRPr="00BF15EE" w:rsidRDefault="00E52EA4" w:rsidP="00A21F17">
      <w:pPr>
        <w:rPr>
          <w:rFonts w:asciiTheme="minorHAnsi" w:hAnsiTheme="minorHAnsi" w:cstheme="minorHAnsi"/>
        </w:rPr>
      </w:pPr>
      <w:r w:rsidRPr="00BF15EE">
        <w:rPr>
          <w:rFonts w:asciiTheme="minorHAnsi" w:hAnsiTheme="minorHAnsi" w:cstheme="minorHAnsi"/>
        </w:rPr>
        <w:t xml:space="preserve">The Planning Section collects status information on the situation and resources, evaluates the information, and processes it for use in developing action plans. Dissemination of information can be in the form of the IAP in formal briefings, or through map and status board displays. The chart below represents how authority and responsibility will be distributed in the Planning Section. </w:t>
      </w:r>
    </w:p>
    <w:p w14:paraId="3A1F9B0A" w14:textId="77777777" w:rsidR="0083721A" w:rsidRPr="003B1882" w:rsidRDefault="0083721A" w:rsidP="00A21F17">
      <w:pPr>
        <w:rPr>
          <w:rFonts w:asciiTheme="minorHAnsi" w:hAnsiTheme="minorHAnsi" w:cstheme="minorHAnsi"/>
        </w:rPr>
      </w:pPr>
    </w:p>
    <w:p w14:paraId="15FFFC8E" w14:textId="0A449D92" w:rsidR="00E001AB" w:rsidRPr="00E001AB" w:rsidRDefault="0083713D" w:rsidP="00E001AB">
      <w:pPr>
        <w:jc w:val="both"/>
        <w:rPr>
          <w:rFonts w:asciiTheme="minorHAnsi" w:hAnsiTheme="minorHAnsi" w:cstheme="minorHAnsi"/>
        </w:rPr>
      </w:pPr>
      <w:r w:rsidRPr="003B1882">
        <w:rPr>
          <w:rFonts w:asciiTheme="minorHAnsi" w:hAnsiTheme="minorHAnsi" w:cstheme="minorHAnsi"/>
          <w:noProof/>
        </w:rPr>
        <w:drawing>
          <wp:inline distT="0" distB="0" distL="0" distR="0" wp14:anchorId="5CFDAE6F" wp14:editId="295CE8E7">
            <wp:extent cx="5942492" cy="2604977"/>
            <wp:effectExtent l="0" t="0" r="0" b="24130"/>
            <wp:docPr id="138" name="Organization Chart 13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8" r:lo="rId29" r:qs="rId30" r:cs="rId31"/>
              </a:graphicData>
            </a:graphic>
          </wp:inline>
        </w:drawing>
      </w:r>
      <w:bookmarkStart w:id="22" w:name="_Toc220062079"/>
    </w:p>
    <w:p w14:paraId="5B7F3F83" w14:textId="77777777" w:rsidR="00A21F17" w:rsidRPr="00A21F17" w:rsidRDefault="00A21F17" w:rsidP="00A21F17">
      <w:pPr>
        <w:spacing w:before="120" w:after="100" w:afterAutospacing="1" w:line="300" w:lineRule="atLeast"/>
        <w:jc w:val="both"/>
        <w:rPr>
          <w:rStyle w:val="Strong"/>
          <w:rFonts w:asciiTheme="minorHAnsi" w:hAnsiTheme="minorHAnsi" w:cstheme="minorHAnsi"/>
          <w:b w:val="0"/>
          <w:bCs w:val="0"/>
          <w:color w:val="333333"/>
        </w:rPr>
      </w:pPr>
    </w:p>
    <w:p w14:paraId="18888B2F" w14:textId="2CB5F4DB" w:rsidR="00E001AB" w:rsidRPr="00A611C9" w:rsidRDefault="00E001AB" w:rsidP="00A21F17">
      <w:pPr>
        <w:numPr>
          <w:ilvl w:val="0"/>
          <w:numId w:val="23"/>
        </w:numPr>
        <w:spacing w:before="120" w:after="100" w:afterAutospacing="1" w:line="300" w:lineRule="atLeast"/>
        <w:rPr>
          <w:rFonts w:asciiTheme="minorHAnsi" w:hAnsiTheme="minorHAnsi" w:cstheme="minorHAnsi"/>
          <w:color w:val="333333"/>
        </w:rPr>
      </w:pPr>
      <w:r w:rsidRPr="00A21F17">
        <w:rPr>
          <w:rStyle w:val="Strong"/>
          <w:rFonts w:asciiTheme="minorHAnsi" w:hAnsiTheme="minorHAnsi" w:cstheme="minorHAnsi"/>
          <w:color w:val="1F3864" w:themeColor="accent1" w:themeShade="80"/>
        </w:rPr>
        <w:lastRenderedPageBreak/>
        <w:t>Planning Section Chief</w:t>
      </w:r>
      <w:r w:rsidR="00A611C9" w:rsidRPr="00A21F17">
        <w:rPr>
          <w:rStyle w:val="Strong"/>
          <w:rFonts w:asciiTheme="minorHAnsi" w:hAnsiTheme="minorHAnsi" w:cstheme="minorHAnsi"/>
          <w:color w:val="1F3864" w:themeColor="accent1" w:themeShade="80"/>
        </w:rPr>
        <w:t xml:space="preserve"> </w:t>
      </w:r>
      <w:r w:rsidRPr="00A21F17">
        <w:rPr>
          <w:rStyle w:val="Strong"/>
          <w:rFonts w:asciiTheme="minorHAnsi" w:hAnsiTheme="minorHAnsi" w:cstheme="minorHAnsi"/>
          <w:color w:val="1F3864" w:themeColor="accent1" w:themeShade="80"/>
        </w:rPr>
        <w:t>-</w:t>
      </w:r>
      <w:r w:rsidRPr="00A611C9">
        <w:rPr>
          <w:rStyle w:val="Strong"/>
          <w:rFonts w:asciiTheme="minorHAnsi" w:hAnsiTheme="minorHAnsi" w:cstheme="minorHAnsi"/>
          <w:color w:val="333333"/>
        </w:rPr>
        <w:t xml:space="preserve"> </w:t>
      </w:r>
      <w:r w:rsidRPr="00A611C9">
        <w:rPr>
          <w:rFonts w:asciiTheme="minorHAnsi" w:hAnsiTheme="minorHAnsi" w:cstheme="minorHAnsi"/>
          <w:color w:val="333333"/>
        </w:rPr>
        <w:t xml:space="preserve">Oversee all incident-related data gathering and analysis regarding incident operations and assigned resources, develop alternatives for tactical operations, conduct planning meetings, and prepare the Incident Action Plan (IAP) for each operational period. </w:t>
      </w:r>
      <w:r w:rsidRPr="00A611C9">
        <w:rPr>
          <w:rStyle w:val="Strong"/>
          <w:rFonts w:asciiTheme="minorHAnsi" w:hAnsiTheme="minorHAnsi" w:cstheme="minorHAnsi"/>
          <w:b w:val="0"/>
          <w:bCs w:val="0"/>
          <w:color w:val="333333"/>
        </w:rPr>
        <w:t>Reports to the Incident Commander</w:t>
      </w:r>
      <w:r w:rsidRPr="00A611C9">
        <w:rPr>
          <w:rFonts w:asciiTheme="minorHAnsi" w:hAnsiTheme="minorHAnsi" w:cstheme="minorHAnsi"/>
          <w:b/>
          <w:bCs/>
          <w:color w:val="333333"/>
        </w:rPr>
        <w:t>.</w:t>
      </w:r>
    </w:p>
    <w:p w14:paraId="49505B5F" w14:textId="21B61CEF" w:rsidR="00E001AB" w:rsidRPr="00A611C9" w:rsidRDefault="00E001AB" w:rsidP="00A21F17">
      <w:pPr>
        <w:numPr>
          <w:ilvl w:val="0"/>
          <w:numId w:val="23"/>
        </w:numPr>
        <w:spacing w:before="120" w:after="100" w:afterAutospacing="1" w:line="300" w:lineRule="atLeast"/>
        <w:rPr>
          <w:rFonts w:asciiTheme="minorHAnsi" w:hAnsiTheme="minorHAnsi" w:cstheme="minorHAnsi"/>
          <w:color w:val="333333"/>
        </w:rPr>
      </w:pPr>
      <w:r w:rsidRPr="00A21F17">
        <w:rPr>
          <w:rStyle w:val="Strong"/>
          <w:rFonts w:asciiTheme="minorHAnsi" w:hAnsiTheme="minorHAnsi" w:cstheme="minorHAnsi"/>
          <w:color w:val="1F3864" w:themeColor="accent1" w:themeShade="80"/>
        </w:rPr>
        <w:t>Resources Unit Leader</w:t>
      </w:r>
      <w:r w:rsidR="00A611C9" w:rsidRPr="00A21F17">
        <w:rPr>
          <w:rStyle w:val="Strong"/>
          <w:rFonts w:asciiTheme="minorHAnsi" w:hAnsiTheme="minorHAnsi" w:cstheme="minorHAnsi"/>
          <w:color w:val="1F3864" w:themeColor="accent1" w:themeShade="80"/>
        </w:rPr>
        <w:t xml:space="preserve"> </w:t>
      </w:r>
      <w:r w:rsidRPr="00A21F17">
        <w:rPr>
          <w:rFonts w:asciiTheme="minorHAnsi" w:hAnsiTheme="minorHAnsi" w:cstheme="minorHAnsi"/>
          <w:color w:val="1F3864" w:themeColor="accent1" w:themeShade="80"/>
        </w:rPr>
        <w:t xml:space="preserve">- </w:t>
      </w:r>
      <w:r w:rsidRPr="00A611C9">
        <w:rPr>
          <w:rFonts w:asciiTheme="minorHAnsi" w:hAnsiTheme="minorHAnsi" w:cstheme="minorHAnsi"/>
          <w:color w:val="333333"/>
        </w:rPr>
        <w:t xml:space="preserve">Maintain information on the status, location, and availability of personnel, teams, facilities, supplies, and major equipment to ensure availability of use during the incident. Maintain </w:t>
      </w:r>
      <w:r w:rsidR="00A94AA2" w:rsidRPr="00A611C9">
        <w:rPr>
          <w:rFonts w:asciiTheme="minorHAnsi" w:hAnsiTheme="minorHAnsi" w:cstheme="minorHAnsi"/>
          <w:color w:val="333333"/>
        </w:rPr>
        <w:t>a main list</w:t>
      </w:r>
      <w:r w:rsidRPr="00A611C9">
        <w:rPr>
          <w:rFonts w:asciiTheme="minorHAnsi" w:hAnsiTheme="minorHAnsi" w:cstheme="minorHAnsi"/>
          <w:color w:val="333333"/>
        </w:rPr>
        <w:t xml:space="preserve"> of all resources assigned to incident operations. </w:t>
      </w:r>
      <w:r w:rsidRPr="00604A5B">
        <w:rPr>
          <w:rStyle w:val="Strong"/>
          <w:rFonts w:asciiTheme="minorHAnsi" w:hAnsiTheme="minorHAnsi" w:cstheme="minorHAnsi"/>
          <w:b w:val="0"/>
          <w:bCs w:val="0"/>
          <w:color w:val="333333"/>
        </w:rPr>
        <w:t>Reports to the Planning Section Chief.</w:t>
      </w:r>
      <w:r w:rsidRPr="00A611C9">
        <w:rPr>
          <w:rFonts w:asciiTheme="minorHAnsi" w:hAnsiTheme="minorHAnsi" w:cstheme="minorHAnsi"/>
          <w:color w:val="333333"/>
        </w:rPr>
        <w:t xml:space="preserve"> </w:t>
      </w:r>
    </w:p>
    <w:p w14:paraId="2ACE286D" w14:textId="02C5724C" w:rsidR="00E001AB" w:rsidRPr="00A611C9" w:rsidRDefault="00E001AB" w:rsidP="00A21F17">
      <w:pPr>
        <w:numPr>
          <w:ilvl w:val="0"/>
          <w:numId w:val="24"/>
        </w:numPr>
        <w:spacing w:before="120" w:after="100" w:afterAutospacing="1" w:line="300" w:lineRule="atLeast"/>
        <w:rPr>
          <w:rFonts w:asciiTheme="minorHAnsi" w:hAnsiTheme="minorHAnsi" w:cstheme="minorHAnsi"/>
          <w:color w:val="333333"/>
        </w:rPr>
      </w:pPr>
      <w:r w:rsidRPr="00A21F17">
        <w:rPr>
          <w:rStyle w:val="Strong"/>
          <w:rFonts w:asciiTheme="minorHAnsi" w:hAnsiTheme="minorHAnsi" w:cstheme="minorHAnsi"/>
          <w:color w:val="1F3864" w:themeColor="accent1" w:themeShade="80"/>
        </w:rPr>
        <w:t>Personnel Tracking Manager</w:t>
      </w:r>
      <w:r w:rsidR="00604A5B" w:rsidRPr="00A21F17">
        <w:rPr>
          <w:rStyle w:val="Strong"/>
          <w:rFonts w:asciiTheme="minorHAnsi" w:hAnsiTheme="minorHAnsi" w:cstheme="minorHAnsi"/>
          <w:color w:val="1F3864" w:themeColor="accent1" w:themeShade="80"/>
        </w:rPr>
        <w:t xml:space="preserve"> </w:t>
      </w:r>
      <w:r w:rsidRPr="00A21F17">
        <w:rPr>
          <w:rFonts w:asciiTheme="minorHAnsi" w:hAnsiTheme="minorHAnsi" w:cstheme="minorHAnsi"/>
          <w:color w:val="1F3864" w:themeColor="accent1" w:themeShade="80"/>
        </w:rPr>
        <w:t xml:space="preserve">- </w:t>
      </w:r>
      <w:r w:rsidRPr="00A611C9">
        <w:rPr>
          <w:rFonts w:asciiTheme="minorHAnsi" w:hAnsiTheme="minorHAnsi" w:cstheme="minorHAnsi"/>
          <w:color w:val="333333"/>
        </w:rPr>
        <w:t xml:space="preserve">Maintain information on the status, location, and availability of on-duty staff and volunteer personnel. </w:t>
      </w:r>
      <w:r w:rsidRPr="00604A5B">
        <w:rPr>
          <w:rStyle w:val="Strong"/>
          <w:rFonts w:asciiTheme="minorHAnsi" w:hAnsiTheme="minorHAnsi" w:cstheme="minorHAnsi"/>
          <w:b w:val="0"/>
          <w:bCs w:val="0"/>
          <w:color w:val="333333"/>
        </w:rPr>
        <w:t>Reports to the Resources Unit Leader.</w:t>
      </w:r>
    </w:p>
    <w:p w14:paraId="41F19A11" w14:textId="6BBE825B" w:rsidR="00E001AB" w:rsidRPr="00A611C9" w:rsidRDefault="00E001AB" w:rsidP="00A21F17">
      <w:pPr>
        <w:numPr>
          <w:ilvl w:val="0"/>
          <w:numId w:val="24"/>
        </w:numPr>
        <w:spacing w:before="120" w:after="100" w:afterAutospacing="1" w:line="300" w:lineRule="atLeast"/>
        <w:rPr>
          <w:rFonts w:asciiTheme="minorHAnsi" w:hAnsiTheme="minorHAnsi" w:cstheme="minorHAnsi"/>
          <w:color w:val="333333"/>
        </w:rPr>
      </w:pPr>
      <w:r w:rsidRPr="00A21F17">
        <w:rPr>
          <w:rStyle w:val="Strong"/>
          <w:rFonts w:asciiTheme="minorHAnsi" w:hAnsiTheme="minorHAnsi" w:cstheme="minorHAnsi"/>
          <w:color w:val="1F3864" w:themeColor="accent1" w:themeShade="80"/>
        </w:rPr>
        <w:t>Materials Tracking Manager</w:t>
      </w:r>
      <w:r w:rsidR="00604A5B" w:rsidRPr="00A21F17">
        <w:rPr>
          <w:rStyle w:val="Strong"/>
          <w:rFonts w:asciiTheme="minorHAnsi" w:hAnsiTheme="minorHAnsi" w:cstheme="minorHAnsi"/>
          <w:color w:val="1F3864" w:themeColor="accent1" w:themeShade="80"/>
        </w:rPr>
        <w:t xml:space="preserve"> </w:t>
      </w:r>
      <w:r w:rsidRPr="00A21F17">
        <w:rPr>
          <w:rStyle w:val="Strong"/>
          <w:rFonts w:asciiTheme="minorHAnsi" w:hAnsiTheme="minorHAnsi" w:cstheme="minorHAnsi"/>
          <w:b w:val="0"/>
          <w:bCs w:val="0"/>
          <w:color w:val="1F3864" w:themeColor="accent1" w:themeShade="80"/>
        </w:rPr>
        <w:t>-</w:t>
      </w:r>
      <w:r w:rsidRPr="00A21F17">
        <w:rPr>
          <w:rFonts w:asciiTheme="minorHAnsi" w:hAnsiTheme="minorHAnsi" w:cstheme="minorHAnsi"/>
          <w:b/>
          <w:bCs/>
          <w:color w:val="1F3864" w:themeColor="accent1" w:themeShade="80"/>
        </w:rPr>
        <w:t xml:space="preserve"> </w:t>
      </w:r>
      <w:r w:rsidRPr="00A611C9">
        <w:rPr>
          <w:rFonts w:asciiTheme="minorHAnsi" w:hAnsiTheme="minorHAnsi" w:cstheme="minorHAnsi"/>
          <w:color w:val="333333"/>
        </w:rPr>
        <w:t xml:space="preserve">Maintain information on the status, location, and availability of equipment and supplies within the hospital inventory and additional materiel received from outside agencies in support of the incident. </w:t>
      </w:r>
      <w:r w:rsidRPr="009A51C1">
        <w:rPr>
          <w:rStyle w:val="Strong"/>
          <w:rFonts w:asciiTheme="minorHAnsi" w:hAnsiTheme="minorHAnsi" w:cstheme="minorHAnsi"/>
          <w:b w:val="0"/>
          <w:bCs w:val="0"/>
          <w:color w:val="333333"/>
        </w:rPr>
        <w:t>Reports to the Resources Unit Leader.</w:t>
      </w:r>
    </w:p>
    <w:p w14:paraId="6CB0480D" w14:textId="6E2DA67F" w:rsidR="00E001AB" w:rsidRPr="00B43DDC" w:rsidRDefault="00E001AB" w:rsidP="00A21F17">
      <w:pPr>
        <w:numPr>
          <w:ilvl w:val="0"/>
          <w:numId w:val="5"/>
        </w:numPr>
        <w:spacing w:before="120" w:after="100" w:afterAutospacing="1" w:line="300" w:lineRule="atLeast"/>
        <w:rPr>
          <w:rFonts w:asciiTheme="minorHAnsi" w:hAnsiTheme="minorHAnsi" w:cstheme="minorHAnsi"/>
          <w:b/>
          <w:bCs/>
          <w:color w:val="333333"/>
        </w:rPr>
      </w:pPr>
      <w:r w:rsidRPr="00A21F17">
        <w:rPr>
          <w:rStyle w:val="Strong"/>
          <w:rFonts w:asciiTheme="minorHAnsi" w:hAnsiTheme="minorHAnsi" w:cstheme="minorHAnsi"/>
          <w:color w:val="1F3864" w:themeColor="accent1" w:themeShade="80"/>
        </w:rPr>
        <w:t>Situation Unit Leader</w:t>
      </w:r>
      <w:r w:rsidR="009A51C1" w:rsidRPr="00A21F17">
        <w:rPr>
          <w:rStyle w:val="Strong"/>
          <w:rFonts w:asciiTheme="minorHAnsi" w:hAnsiTheme="minorHAnsi" w:cstheme="minorHAnsi"/>
          <w:color w:val="1F3864" w:themeColor="accent1" w:themeShade="80"/>
        </w:rPr>
        <w:t xml:space="preserve"> </w:t>
      </w:r>
      <w:r w:rsidRPr="00A21F17">
        <w:rPr>
          <w:rFonts w:asciiTheme="minorHAnsi" w:hAnsiTheme="minorHAnsi" w:cstheme="minorHAnsi"/>
          <w:color w:val="1F3864" w:themeColor="accent1" w:themeShade="80"/>
        </w:rPr>
        <w:t xml:space="preserve">- </w:t>
      </w:r>
      <w:r w:rsidRPr="00A611C9">
        <w:rPr>
          <w:rFonts w:asciiTheme="minorHAnsi" w:hAnsiTheme="minorHAnsi" w:cstheme="minorHAnsi"/>
          <w:color w:val="333333"/>
        </w:rPr>
        <w:t xml:space="preserve">Collect, process, and organize ongoing situation information; prepare situation summaries; and develop projections and forecasts of future events related to the incident. Prepare maps and gather and disseminate information and </w:t>
      </w:r>
      <w:r w:rsidRPr="00B43DDC">
        <w:rPr>
          <w:rFonts w:asciiTheme="minorHAnsi" w:hAnsiTheme="minorHAnsi" w:cstheme="minorHAnsi"/>
          <w:color w:val="333333"/>
        </w:rPr>
        <w:t xml:space="preserve">intelligence for use in the Incident Action Plan (IAP). </w:t>
      </w:r>
      <w:r w:rsidRPr="00B43DDC">
        <w:rPr>
          <w:rStyle w:val="Strong"/>
          <w:rFonts w:asciiTheme="minorHAnsi" w:hAnsiTheme="minorHAnsi" w:cstheme="minorHAnsi"/>
          <w:b w:val="0"/>
          <w:bCs w:val="0"/>
          <w:color w:val="333333"/>
        </w:rPr>
        <w:t xml:space="preserve">Reports to the </w:t>
      </w:r>
      <w:r w:rsidR="00C8258F" w:rsidRPr="00B43DDC">
        <w:rPr>
          <w:rStyle w:val="Strong"/>
          <w:rFonts w:asciiTheme="minorHAnsi" w:hAnsiTheme="minorHAnsi" w:cstheme="minorHAnsi"/>
          <w:b w:val="0"/>
          <w:bCs w:val="0"/>
          <w:color w:val="333333"/>
        </w:rPr>
        <w:t>Planning</w:t>
      </w:r>
      <w:r w:rsidRPr="00B43DDC">
        <w:rPr>
          <w:rStyle w:val="Strong"/>
          <w:rFonts w:asciiTheme="minorHAnsi" w:hAnsiTheme="minorHAnsi" w:cstheme="minorHAnsi"/>
          <w:b w:val="0"/>
          <w:bCs w:val="0"/>
          <w:color w:val="333333"/>
        </w:rPr>
        <w:t xml:space="preserve"> Section Chief.</w:t>
      </w:r>
      <w:r w:rsidRPr="00B43DDC">
        <w:rPr>
          <w:rFonts w:asciiTheme="minorHAnsi" w:hAnsiTheme="minorHAnsi" w:cstheme="minorHAnsi"/>
          <w:b/>
          <w:bCs/>
          <w:color w:val="333333"/>
        </w:rPr>
        <w:t xml:space="preserve"> </w:t>
      </w:r>
    </w:p>
    <w:p w14:paraId="41C91EAC" w14:textId="7CBAC65E" w:rsidR="00E001AB" w:rsidRPr="00B43DDC" w:rsidRDefault="00E001AB" w:rsidP="00A21F17">
      <w:pPr>
        <w:numPr>
          <w:ilvl w:val="1"/>
          <w:numId w:val="25"/>
        </w:numPr>
        <w:spacing w:before="120" w:after="100" w:afterAutospacing="1" w:line="300" w:lineRule="atLeast"/>
        <w:rPr>
          <w:rFonts w:asciiTheme="minorHAnsi" w:hAnsiTheme="minorHAnsi" w:cstheme="minorHAnsi"/>
          <w:b/>
          <w:bCs/>
          <w:color w:val="333333"/>
        </w:rPr>
      </w:pPr>
      <w:r w:rsidRPr="00B43DDC">
        <w:rPr>
          <w:rStyle w:val="Strong"/>
          <w:rFonts w:asciiTheme="minorHAnsi" w:hAnsiTheme="minorHAnsi" w:cstheme="minorHAnsi"/>
          <w:color w:val="1F3864" w:themeColor="accent1" w:themeShade="80"/>
        </w:rPr>
        <w:t>Patient Tracking Manager</w:t>
      </w:r>
      <w:r w:rsidR="00C8258F" w:rsidRPr="00B43DDC">
        <w:rPr>
          <w:rStyle w:val="Strong"/>
          <w:rFonts w:asciiTheme="minorHAnsi" w:hAnsiTheme="minorHAnsi" w:cstheme="minorHAnsi"/>
          <w:color w:val="1F3864" w:themeColor="accent1" w:themeShade="80"/>
        </w:rPr>
        <w:t xml:space="preserve"> </w:t>
      </w:r>
      <w:r w:rsidRPr="00B43DDC">
        <w:rPr>
          <w:rFonts w:asciiTheme="minorHAnsi" w:hAnsiTheme="minorHAnsi" w:cstheme="minorHAnsi"/>
          <w:color w:val="1F3864" w:themeColor="accent1" w:themeShade="80"/>
        </w:rPr>
        <w:t xml:space="preserve">- </w:t>
      </w:r>
      <w:r w:rsidRPr="00B43DDC">
        <w:rPr>
          <w:rFonts w:asciiTheme="minorHAnsi" w:hAnsiTheme="minorHAnsi" w:cstheme="minorHAnsi"/>
          <w:color w:val="333333"/>
        </w:rPr>
        <w:t xml:space="preserve">Monitor and document the location of patients at all times within the </w:t>
      </w:r>
      <w:r w:rsidR="00C8258F" w:rsidRPr="00B43DDC">
        <w:rPr>
          <w:rFonts w:asciiTheme="minorHAnsi" w:hAnsiTheme="minorHAnsi" w:cstheme="minorHAnsi"/>
          <w:color w:val="333333"/>
        </w:rPr>
        <w:t>organization’s</w:t>
      </w:r>
      <w:r w:rsidRPr="00B43DDC">
        <w:rPr>
          <w:rFonts w:asciiTheme="minorHAnsi" w:hAnsiTheme="minorHAnsi" w:cstheme="minorHAnsi"/>
          <w:color w:val="333333"/>
        </w:rPr>
        <w:t xml:space="preserve"> patient care </w:t>
      </w:r>
      <w:r w:rsidR="00906938" w:rsidRPr="00B43DDC">
        <w:rPr>
          <w:rFonts w:asciiTheme="minorHAnsi" w:hAnsiTheme="minorHAnsi" w:cstheme="minorHAnsi"/>
          <w:color w:val="333333"/>
        </w:rPr>
        <w:t>system and</w:t>
      </w:r>
      <w:r w:rsidRPr="00B43DDC">
        <w:rPr>
          <w:rFonts w:asciiTheme="minorHAnsi" w:hAnsiTheme="minorHAnsi" w:cstheme="minorHAnsi"/>
          <w:color w:val="333333"/>
        </w:rPr>
        <w:t xml:space="preserve"> track the destination of all patients departing the facility. </w:t>
      </w:r>
      <w:r w:rsidRPr="00B43DDC">
        <w:rPr>
          <w:rStyle w:val="Strong"/>
          <w:rFonts w:asciiTheme="minorHAnsi" w:hAnsiTheme="minorHAnsi" w:cstheme="minorHAnsi"/>
          <w:b w:val="0"/>
          <w:bCs w:val="0"/>
          <w:color w:val="333333"/>
        </w:rPr>
        <w:t>Reports to the Situation Unit Leader.</w:t>
      </w:r>
    </w:p>
    <w:p w14:paraId="5BAA8160" w14:textId="24590C25" w:rsidR="00E001AB" w:rsidRPr="00A611C9" w:rsidRDefault="00E001AB" w:rsidP="00A21F17">
      <w:pPr>
        <w:numPr>
          <w:ilvl w:val="1"/>
          <w:numId w:val="25"/>
        </w:numPr>
        <w:spacing w:before="120" w:after="100" w:afterAutospacing="1" w:line="300" w:lineRule="atLeast"/>
        <w:rPr>
          <w:rFonts w:asciiTheme="minorHAnsi" w:hAnsiTheme="minorHAnsi" w:cstheme="minorHAnsi"/>
          <w:color w:val="333333"/>
        </w:rPr>
      </w:pPr>
      <w:r w:rsidRPr="00B43DDC">
        <w:rPr>
          <w:rStyle w:val="Strong"/>
          <w:rFonts w:asciiTheme="minorHAnsi" w:hAnsiTheme="minorHAnsi" w:cstheme="minorHAnsi"/>
          <w:color w:val="1F3864" w:themeColor="accent1" w:themeShade="80"/>
        </w:rPr>
        <w:t>Bed Tracking Manager</w:t>
      </w:r>
      <w:r w:rsidR="00906938" w:rsidRPr="00B43DDC">
        <w:rPr>
          <w:rStyle w:val="Strong"/>
          <w:rFonts w:asciiTheme="minorHAnsi" w:hAnsiTheme="minorHAnsi" w:cstheme="minorHAnsi"/>
          <w:color w:val="1F3864" w:themeColor="accent1" w:themeShade="80"/>
        </w:rPr>
        <w:t xml:space="preserve"> </w:t>
      </w:r>
      <w:r w:rsidRPr="00B43DDC">
        <w:rPr>
          <w:rStyle w:val="Strong"/>
          <w:rFonts w:asciiTheme="minorHAnsi" w:hAnsiTheme="minorHAnsi" w:cstheme="minorHAnsi"/>
          <w:b w:val="0"/>
          <w:bCs w:val="0"/>
          <w:color w:val="1F3864" w:themeColor="accent1" w:themeShade="80"/>
        </w:rPr>
        <w:t>-</w:t>
      </w:r>
      <w:r w:rsidRPr="00B43DDC">
        <w:rPr>
          <w:rStyle w:val="Strong"/>
          <w:rFonts w:asciiTheme="minorHAnsi" w:hAnsiTheme="minorHAnsi" w:cstheme="minorHAnsi"/>
          <w:color w:val="1F3864" w:themeColor="accent1" w:themeShade="80"/>
        </w:rPr>
        <w:t xml:space="preserve"> </w:t>
      </w:r>
      <w:r w:rsidRPr="00B43DDC">
        <w:rPr>
          <w:rFonts w:asciiTheme="minorHAnsi" w:hAnsiTheme="minorHAnsi" w:cstheme="minorHAnsi"/>
          <w:color w:val="333333"/>
        </w:rPr>
        <w:t>Maintain information on the status, location, and availability of all patient beds, including disaster</w:t>
      </w:r>
      <w:r w:rsidRPr="00A611C9">
        <w:rPr>
          <w:rFonts w:asciiTheme="minorHAnsi" w:hAnsiTheme="minorHAnsi" w:cstheme="minorHAnsi"/>
          <w:color w:val="333333"/>
        </w:rPr>
        <w:t xml:space="preserve"> cots and stretchers.</w:t>
      </w:r>
    </w:p>
    <w:p w14:paraId="3732385C" w14:textId="4E73B3A5" w:rsidR="00E001AB" w:rsidRPr="00A611C9" w:rsidRDefault="00E001AB" w:rsidP="00A21F17">
      <w:pPr>
        <w:numPr>
          <w:ilvl w:val="0"/>
          <w:numId w:val="5"/>
        </w:numPr>
        <w:spacing w:before="120" w:after="100" w:afterAutospacing="1" w:line="300" w:lineRule="atLeast"/>
        <w:rPr>
          <w:rFonts w:asciiTheme="minorHAnsi" w:hAnsiTheme="minorHAnsi" w:cstheme="minorHAnsi"/>
          <w:color w:val="333333"/>
        </w:rPr>
      </w:pPr>
      <w:r w:rsidRPr="00A21F17">
        <w:rPr>
          <w:rStyle w:val="Strong"/>
          <w:rFonts w:asciiTheme="minorHAnsi" w:hAnsiTheme="minorHAnsi" w:cstheme="minorHAnsi"/>
          <w:color w:val="1F3864" w:themeColor="accent1" w:themeShade="80"/>
        </w:rPr>
        <w:t>Documentation Unit Leader</w:t>
      </w:r>
      <w:r w:rsidR="001C20C7" w:rsidRPr="00A21F17">
        <w:rPr>
          <w:rStyle w:val="Strong"/>
          <w:rFonts w:asciiTheme="minorHAnsi" w:hAnsiTheme="minorHAnsi" w:cstheme="minorHAnsi"/>
          <w:color w:val="1F3864" w:themeColor="accent1" w:themeShade="80"/>
        </w:rPr>
        <w:t xml:space="preserve"> </w:t>
      </w:r>
      <w:r w:rsidRPr="00A21F17">
        <w:rPr>
          <w:rStyle w:val="Strong"/>
          <w:rFonts w:asciiTheme="minorHAnsi" w:hAnsiTheme="minorHAnsi" w:cstheme="minorHAnsi"/>
          <w:b w:val="0"/>
          <w:bCs w:val="0"/>
          <w:color w:val="1F3864" w:themeColor="accent1" w:themeShade="80"/>
        </w:rPr>
        <w:t>-</w:t>
      </w:r>
      <w:r w:rsidRPr="00A21F17">
        <w:rPr>
          <w:rStyle w:val="Strong"/>
          <w:rFonts w:asciiTheme="minorHAnsi" w:hAnsiTheme="minorHAnsi" w:cstheme="minorHAnsi"/>
          <w:color w:val="1F3864" w:themeColor="accent1" w:themeShade="80"/>
        </w:rPr>
        <w:t xml:space="preserve"> </w:t>
      </w:r>
      <w:r w:rsidRPr="00A611C9">
        <w:rPr>
          <w:rFonts w:asciiTheme="minorHAnsi" w:hAnsiTheme="minorHAnsi" w:cstheme="minorHAnsi"/>
          <w:color w:val="333333"/>
        </w:rPr>
        <w:t xml:space="preserve">Maintain accurate and complete incident files, including a record of the </w:t>
      </w:r>
      <w:r w:rsidR="001C20C7">
        <w:rPr>
          <w:rFonts w:asciiTheme="minorHAnsi" w:hAnsiTheme="minorHAnsi" w:cstheme="minorHAnsi"/>
          <w:color w:val="333333"/>
        </w:rPr>
        <w:t>organization’s</w:t>
      </w:r>
      <w:r w:rsidRPr="00A611C9">
        <w:rPr>
          <w:rFonts w:asciiTheme="minorHAnsi" w:hAnsiTheme="minorHAnsi" w:cstheme="minorHAnsi"/>
          <w:color w:val="333333"/>
        </w:rPr>
        <w:t xml:space="preserve"> response and recovery actions and decisions; provide duplication services to incident personnel; and file, maintain, and store incident files for legal, analytical, and historical purposes. </w:t>
      </w:r>
      <w:r w:rsidRPr="0018174A">
        <w:rPr>
          <w:rStyle w:val="Strong"/>
          <w:rFonts w:asciiTheme="minorHAnsi" w:hAnsiTheme="minorHAnsi" w:cstheme="minorHAnsi"/>
          <w:b w:val="0"/>
          <w:bCs w:val="0"/>
          <w:color w:val="333333"/>
        </w:rPr>
        <w:t>Reports to the Planning Section Chief.</w:t>
      </w:r>
    </w:p>
    <w:p w14:paraId="23249B70" w14:textId="211CE0EE" w:rsidR="00E001AB" w:rsidRPr="00A611C9" w:rsidRDefault="00E001AB" w:rsidP="00A21F17">
      <w:pPr>
        <w:numPr>
          <w:ilvl w:val="0"/>
          <w:numId w:val="5"/>
        </w:numPr>
        <w:spacing w:before="120" w:after="100" w:afterAutospacing="1" w:line="300" w:lineRule="atLeast"/>
        <w:ind w:right="240"/>
        <w:rPr>
          <w:rStyle w:val="Heading2Char"/>
          <w:rFonts w:asciiTheme="minorHAnsi" w:hAnsiTheme="minorHAnsi" w:cstheme="minorHAnsi"/>
          <w:b w:val="0"/>
          <w:bCs w:val="0"/>
          <w:i/>
          <w:iCs w:val="0"/>
          <w:color w:val="333333"/>
          <w:sz w:val="24"/>
          <w:szCs w:val="24"/>
        </w:rPr>
      </w:pPr>
      <w:r w:rsidRPr="00A21F17">
        <w:rPr>
          <w:rStyle w:val="Strong"/>
          <w:rFonts w:asciiTheme="minorHAnsi" w:hAnsiTheme="minorHAnsi" w:cstheme="minorHAnsi"/>
          <w:color w:val="1F3864" w:themeColor="accent1" w:themeShade="80"/>
        </w:rPr>
        <w:t>Demobilization Unit Leader</w:t>
      </w:r>
      <w:r w:rsidR="0018174A" w:rsidRPr="00A21F17">
        <w:rPr>
          <w:rStyle w:val="Strong"/>
          <w:rFonts w:asciiTheme="minorHAnsi" w:hAnsiTheme="minorHAnsi" w:cstheme="minorHAnsi"/>
          <w:color w:val="1F3864" w:themeColor="accent1" w:themeShade="80"/>
        </w:rPr>
        <w:t xml:space="preserve"> </w:t>
      </w:r>
      <w:r w:rsidRPr="00A21F17">
        <w:rPr>
          <w:rStyle w:val="Strong"/>
          <w:rFonts w:asciiTheme="minorHAnsi" w:hAnsiTheme="minorHAnsi" w:cstheme="minorHAnsi"/>
          <w:b w:val="0"/>
          <w:bCs w:val="0"/>
          <w:color w:val="1F3864" w:themeColor="accent1" w:themeShade="80"/>
        </w:rPr>
        <w:t>-</w:t>
      </w:r>
      <w:r w:rsidRPr="00A21F17">
        <w:rPr>
          <w:rFonts w:asciiTheme="minorHAnsi" w:hAnsiTheme="minorHAnsi" w:cstheme="minorHAnsi"/>
          <w:b/>
          <w:bCs/>
          <w:color w:val="1F3864" w:themeColor="accent1" w:themeShade="80"/>
        </w:rPr>
        <w:t xml:space="preserve"> </w:t>
      </w:r>
      <w:r w:rsidRPr="00A611C9">
        <w:rPr>
          <w:rFonts w:asciiTheme="minorHAnsi" w:hAnsiTheme="minorHAnsi" w:cstheme="minorHAnsi"/>
          <w:color w:val="333333"/>
        </w:rPr>
        <w:t>Develop and coordinate an Incident Demobilization Plan that includes specific instructions for all staff and resources that will require demobilization.</w:t>
      </w:r>
      <w:r w:rsidRPr="00A611C9">
        <w:rPr>
          <w:rStyle w:val="Strong"/>
          <w:rFonts w:asciiTheme="minorHAnsi" w:hAnsiTheme="minorHAnsi" w:cstheme="minorHAnsi"/>
          <w:color w:val="333333"/>
        </w:rPr>
        <w:t xml:space="preserve"> </w:t>
      </w:r>
      <w:r w:rsidRPr="00004182">
        <w:rPr>
          <w:rStyle w:val="Strong"/>
          <w:rFonts w:asciiTheme="minorHAnsi" w:hAnsiTheme="minorHAnsi" w:cstheme="minorHAnsi"/>
          <w:b w:val="0"/>
          <w:bCs w:val="0"/>
          <w:color w:val="333333"/>
        </w:rPr>
        <w:t>Reports to the Planning Section Chief.</w:t>
      </w:r>
    </w:p>
    <w:p w14:paraId="7F83EF26" w14:textId="77777777" w:rsidR="00501926" w:rsidRPr="006312B2" w:rsidRDefault="00E52EA4" w:rsidP="00A21F17">
      <w:pPr>
        <w:pStyle w:val="Heading3"/>
        <w:rPr>
          <w:b/>
          <w:bCs/>
          <w:i/>
          <w:iCs/>
          <w:sz w:val="32"/>
          <w:szCs w:val="40"/>
        </w:rPr>
      </w:pPr>
      <w:bookmarkStart w:id="23" w:name="_Toc38281922"/>
      <w:r w:rsidRPr="006312B2">
        <w:rPr>
          <w:rStyle w:val="Heading2Char"/>
          <w:rFonts w:asciiTheme="minorHAnsi" w:eastAsiaTheme="majorEastAsia" w:hAnsiTheme="minorHAnsi"/>
          <w:b w:val="0"/>
          <w:bCs w:val="0"/>
          <w:iCs w:val="0"/>
          <w:sz w:val="28"/>
        </w:rPr>
        <w:t>Logistics Section</w:t>
      </w:r>
      <w:bookmarkEnd w:id="22"/>
      <w:bookmarkEnd w:id="23"/>
    </w:p>
    <w:p w14:paraId="3A276FEB" w14:textId="311EA3F0" w:rsidR="00E52EA4" w:rsidRPr="00A611C9" w:rsidRDefault="00E52EA4" w:rsidP="00A21F17">
      <w:pPr>
        <w:rPr>
          <w:rFonts w:asciiTheme="minorHAnsi" w:hAnsiTheme="minorHAnsi" w:cstheme="minorHAnsi"/>
        </w:rPr>
      </w:pPr>
      <w:r w:rsidRPr="00A611C9">
        <w:rPr>
          <w:rFonts w:asciiTheme="minorHAnsi" w:hAnsiTheme="minorHAnsi" w:cstheme="minorHAnsi"/>
        </w:rPr>
        <w:t xml:space="preserve">The Logistics Section provides all incident support needs, including facilities, transportation, communications, supplies, equipment maintenance and fueling, food service (for staff), and medical services (for staff). The Logistics Section will coordinate the support requirements of disaster response and recovery, including acquiring resources from internal and external </w:t>
      </w:r>
      <w:r w:rsidRPr="00A611C9">
        <w:rPr>
          <w:rFonts w:asciiTheme="minorHAnsi" w:hAnsiTheme="minorHAnsi" w:cstheme="minorHAnsi"/>
        </w:rPr>
        <w:lastRenderedPageBreak/>
        <w:t xml:space="preserve">sources. The chart below represents how authority and responsibility will be distributed in the Logistics Section. </w:t>
      </w:r>
    </w:p>
    <w:p w14:paraId="15FD4F88" w14:textId="77777777" w:rsidR="000F77B5" w:rsidRPr="00A611C9" w:rsidRDefault="000F77B5" w:rsidP="00A21F17">
      <w:pPr>
        <w:rPr>
          <w:rFonts w:asciiTheme="minorHAnsi" w:hAnsiTheme="minorHAnsi" w:cstheme="minorHAnsi"/>
        </w:rPr>
      </w:pPr>
    </w:p>
    <w:p w14:paraId="31E0E0FC" w14:textId="77777777" w:rsidR="000F77B5" w:rsidRPr="00A611C9" w:rsidRDefault="0083713D" w:rsidP="00A21F17">
      <w:pPr>
        <w:rPr>
          <w:rFonts w:asciiTheme="minorHAnsi" w:hAnsiTheme="minorHAnsi" w:cstheme="minorHAnsi"/>
          <w:b/>
        </w:rPr>
      </w:pPr>
      <w:r w:rsidRPr="00A611C9">
        <w:rPr>
          <w:rFonts w:asciiTheme="minorHAnsi" w:hAnsiTheme="minorHAnsi" w:cstheme="minorHAnsi"/>
          <w:noProof/>
        </w:rPr>
        <w:drawing>
          <wp:inline distT="0" distB="0" distL="0" distR="0" wp14:anchorId="73B80838" wp14:editId="3E6A78AD">
            <wp:extent cx="6276975" cy="3543300"/>
            <wp:effectExtent l="0" t="0" r="0" b="19050"/>
            <wp:docPr id="149" name="Organization Chart 14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3" r:lo="rId34" r:qs="rId35" r:cs="rId36"/>
              </a:graphicData>
            </a:graphic>
          </wp:inline>
        </w:drawing>
      </w:r>
    </w:p>
    <w:p w14:paraId="1B23EF74" w14:textId="77777777" w:rsidR="00E52EA4" w:rsidRPr="00A611C9" w:rsidRDefault="00E52EA4" w:rsidP="00A21F17">
      <w:pPr>
        <w:rPr>
          <w:rFonts w:asciiTheme="minorHAnsi" w:hAnsiTheme="minorHAnsi" w:cstheme="minorHAnsi"/>
          <w:b/>
        </w:rPr>
      </w:pPr>
    </w:p>
    <w:p w14:paraId="04174B20" w14:textId="11BF0D71" w:rsidR="00E001AB" w:rsidRPr="00A611C9" w:rsidRDefault="00E001AB" w:rsidP="00A21F17">
      <w:pPr>
        <w:numPr>
          <w:ilvl w:val="0"/>
          <w:numId w:val="26"/>
        </w:numPr>
        <w:spacing w:before="120" w:after="100" w:afterAutospacing="1" w:line="300" w:lineRule="atLeast"/>
        <w:rPr>
          <w:rFonts w:asciiTheme="minorHAnsi" w:hAnsiTheme="minorHAnsi" w:cstheme="minorHAnsi"/>
          <w:color w:val="333333"/>
        </w:rPr>
      </w:pPr>
      <w:r w:rsidRPr="00A21F17">
        <w:rPr>
          <w:rStyle w:val="Strong"/>
          <w:rFonts w:asciiTheme="minorHAnsi" w:hAnsiTheme="minorHAnsi" w:cstheme="minorHAnsi"/>
          <w:color w:val="1F3864" w:themeColor="accent1" w:themeShade="80"/>
        </w:rPr>
        <w:t>Logistics Section Chief</w:t>
      </w:r>
      <w:r w:rsidR="005F445B" w:rsidRPr="00A21F17">
        <w:rPr>
          <w:rStyle w:val="Strong"/>
          <w:rFonts w:asciiTheme="minorHAnsi" w:hAnsiTheme="minorHAnsi" w:cstheme="minorHAnsi"/>
          <w:color w:val="1F3864" w:themeColor="accent1" w:themeShade="80"/>
        </w:rPr>
        <w:t xml:space="preserve"> </w:t>
      </w:r>
      <w:r w:rsidRPr="00A21F17">
        <w:rPr>
          <w:rStyle w:val="Strong"/>
          <w:rFonts w:asciiTheme="minorHAnsi" w:hAnsiTheme="minorHAnsi" w:cstheme="minorHAnsi"/>
          <w:b w:val="0"/>
          <w:bCs w:val="0"/>
          <w:color w:val="1F3864" w:themeColor="accent1" w:themeShade="80"/>
        </w:rPr>
        <w:t>-</w:t>
      </w:r>
      <w:r w:rsidRPr="00A21F17">
        <w:rPr>
          <w:rFonts w:asciiTheme="minorHAnsi" w:hAnsiTheme="minorHAnsi" w:cstheme="minorHAnsi"/>
          <w:color w:val="1F3864" w:themeColor="accent1" w:themeShade="80"/>
        </w:rPr>
        <w:t xml:space="preserve"> </w:t>
      </w:r>
      <w:r w:rsidRPr="00A611C9">
        <w:rPr>
          <w:rFonts w:asciiTheme="minorHAnsi" w:hAnsiTheme="minorHAnsi" w:cstheme="minorHAnsi"/>
          <w:color w:val="333333"/>
        </w:rPr>
        <w:t xml:space="preserve">Organize and direct those operations associated with maintenance of the physical environment and with the provision of human resources, materiel, and services to support the incident activities. Participate in Incident Action Planning. </w:t>
      </w:r>
      <w:r w:rsidRPr="00343018">
        <w:rPr>
          <w:rStyle w:val="Strong"/>
          <w:rFonts w:asciiTheme="minorHAnsi" w:hAnsiTheme="minorHAnsi" w:cstheme="minorHAnsi"/>
          <w:b w:val="0"/>
          <w:bCs w:val="0"/>
          <w:color w:val="333333"/>
        </w:rPr>
        <w:t>Reports to the Incident Commander.</w:t>
      </w:r>
    </w:p>
    <w:p w14:paraId="0CA9AC59" w14:textId="184BA9C5" w:rsidR="00E001AB" w:rsidRPr="00A611C9" w:rsidRDefault="00E001AB" w:rsidP="00A21F17">
      <w:pPr>
        <w:numPr>
          <w:ilvl w:val="0"/>
          <w:numId w:val="26"/>
        </w:numPr>
        <w:spacing w:before="120" w:after="100" w:afterAutospacing="1" w:line="300" w:lineRule="atLeast"/>
        <w:rPr>
          <w:rFonts w:asciiTheme="minorHAnsi" w:hAnsiTheme="minorHAnsi" w:cstheme="minorHAnsi"/>
          <w:color w:val="333333"/>
        </w:rPr>
      </w:pPr>
      <w:r w:rsidRPr="00A21F17">
        <w:rPr>
          <w:rStyle w:val="Strong"/>
          <w:rFonts w:asciiTheme="minorHAnsi" w:hAnsiTheme="minorHAnsi" w:cstheme="minorHAnsi"/>
          <w:color w:val="1F3864" w:themeColor="accent1" w:themeShade="80"/>
        </w:rPr>
        <w:t>Service Branch Director</w:t>
      </w:r>
      <w:r w:rsidR="00343018" w:rsidRPr="00A21F17">
        <w:rPr>
          <w:rStyle w:val="Strong"/>
          <w:rFonts w:asciiTheme="minorHAnsi" w:hAnsiTheme="minorHAnsi" w:cstheme="minorHAnsi"/>
          <w:color w:val="1F3864" w:themeColor="accent1" w:themeShade="80"/>
        </w:rPr>
        <w:t xml:space="preserve"> </w:t>
      </w:r>
      <w:r w:rsidRPr="00A21F17">
        <w:rPr>
          <w:rStyle w:val="Strong"/>
          <w:rFonts w:asciiTheme="minorHAnsi" w:hAnsiTheme="minorHAnsi" w:cstheme="minorHAnsi"/>
          <w:b w:val="0"/>
          <w:bCs w:val="0"/>
          <w:color w:val="1F3864" w:themeColor="accent1" w:themeShade="80"/>
        </w:rPr>
        <w:t>-</w:t>
      </w:r>
      <w:r w:rsidRPr="00A21F17">
        <w:rPr>
          <w:rStyle w:val="Strong"/>
          <w:rFonts w:asciiTheme="minorHAnsi" w:hAnsiTheme="minorHAnsi" w:cstheme="minorHAnsi"/>
          <w:color w:val="1F3864" w:themeColor="accent1" w:themeShade="80"/>
        </w:rPr>
        <w:t xml:space="preserve"> </w:t>
      </w:r>
      <w:r w:rsidRPr="00A611C9">
        <w:rPr>
          <w:rFonts w:asciiTheme="minorHAnsi" w:hAnsiTheme="minorHAnsi" w:cstheme="minorHAnsi"/>
          <w:color w:val="333333"/>
        </w:rPr>
        <w:t xml:space="preserve">Organize and manage the services required to maintain the </w:t>
      </w:r>
      <w:r w:rsidR="00343018">
        <w:rPr>
          <w:rFonts w:asciiTheme="minorHAnsi" w:hAnsiTheme="minorHAnsi" w:cstheme="minorHAnsi"/>
          <w:color w:val="333333"/>
        </w:rPr>
        <w:t>facility’s</w:t>
      </w:r>
      <w:r w:rsidRPr="00A611C9">
        <w:rPr>
          <w:rFonts w:asciiTheme="minorHAnsi" w:hAnsiTheme="minorHAnsi" w:cstheme="minorHAnsi"/>
          <w:color w:val="333333"/>
        </w:rPr>
        <w:t xml:space="preserve"> communication system, food and water supply for staff, and information technology and systems. </w:t>
      </w:r>
      <w:r w:rsidRPr="00343018">
        <w:rPr>
          <w:rStyle w:val="Strong"/>
          <w:rFonts w:asciiTheme="minorHAnsi" w:hAnsiTheme="minorHAnsi" w:cstheme="minorHAnsi"/>
          <w:b w:val="0"/>
          <w:bCs w:val="0"/>
          <w:color w:val="333333"/>
        </w:rPr>
        <w:t>Reports to the Logistics Section Chief.</w:t>
      </w:r>
      <w:r w:rsidRPr="00A611C9">
        <w:rPr>
          <w:rFonts w:asciiTheme="minorHAnsi" w:hAnsiTheme="minorHAnsi" w:cstheme="minorHAnsi"/>
          <w:color w:val="333333"/>
        </w:rPr>
        <w:t xml:space="preserve"> </w:t>
      </w:r>
    </w:p>
    <w:p w14:paraId="64457BC4" w14:textId="043193ED" w:rsidR="00E001AB" w:rsidRPr="00A611C9" w:rsidRDefault="00E001AB" w:rsidP="00A21F17">
      <w:pPr>
        <w:numPr>
          <w:ilvl w:val="1"/>
          <w:numId w:val="27"/>
        </w:numPr>
        <w:spacing w:before="120" w:after="100" w:afterAutospacing="1" w:line="300" w:lineRule="atLeast"/>
        <w:rPr>
          <w:rFonts w:asciiTheme="minorHAnsi" w:hAnsiTheme="minorHAnsi" w:cstheme="minorHAnsi"/>
          <w:color w:val="333333"/>
        </w:rPr>
      </w:pPr>
      <w:r w:rsidRPr="00A21F17">
        <w:rPr>
          <w:rStyle w:val="Strong"/>
          <w:rFonts w:asciiTheme="minorHAnsi" w:hAnsiTheme="minorHAnsi" w:cstheme="minorHAnsi"/>
          <w:color w:val="1F3864" w:themeColor="accent1" w:themeShade="80"/>
        </w:rPr>
        <w:t>Communications Unit Leader</w:t>
      </w:r>
      <w:r w:rsidR="003341AD" w:rsidRPr="00A21F17">
        <w:rPr>
          <w:rStyle w:val="Strong"/>
          <w:rFonts w:asciiTheme="minorHAnsi" w:hAnsiTheme="minorHAnsi" w:cstheme="minorHAnsi"/>
          <w:color w:val="1F3864" w:themeColor="accent1" w:themeShade="80"/>
        </w:rPr>
        <w:t xml:space="preserve"> </w:t>
      </w:r>
      <w:r w:rsidRPr="00A21F17">
        <w:rPr>
          <w:rStyle w:val="Strong"/>
          <w:rFonts w:asciiTheme="minorHAnsi" w:hAnsiTheme="minorHAnsi" w:cstheme="minorHAnsi"/>
          <w:b w:val="0"/>
          <w:bCs w:val="0"/>
          <w:color w:val="1F3864" w:themeColor="accent1" w:themeShade="80"/>
        </w:rPr>
        <w:t>-</w:t>
      </w:r>
      <w:r w:rsidRPr="00A21F17">
        <w:rPr>
          <w:rFonts w:asciiTheme="minorHAnsi" w:hAnsiTheme="minorHAnsi" w:cstheme="minorHAnsi"/>
          <w:color w:val="1F3864" w:themeColor="accent1" w:themeShade="80"/>
        </w:rPr>
        <w:t xml:space="preserve"> </w:t>
      </w:r>
      <w:r w:rsidRPr="00A611C9">
        <w:rPr>
          <w:rFonts w:asciiTheme="minorHAnsi" w:hAnsiTheme="minorHAnsi" w:cstheme="minorHAnsi"/>
          <w:color w:val="333333"/>
        </w:rPr>
        <w:t xml:space="preserve">Organize and coordinate internal and external communications connectivity. </w:t>
      </w:r>
      <w:r w:rsidRPr="003341AD">
        <w:rPr>
          <w:rStyle w:val="Strong"/>
          <w:rFonts w:asciiTheme="minorHAnsi" w:hAnsiTheme="minorHAnsi" w:cstheme="minorHAnsi"/>
          <w:b w:val="0"/>
          <w:bCs w:val="0"/>
          <w:color w:val="333333"/>
        </w:rPr>
        <w:t>Reports to the Service Branch Director.</w:t>
      </w:r>
    </w:p>
    <w:p w14:paraId="58A9F933" w14:textId="50B36985" w:rsidR="00E001AB" w:rsidRPr="00A611C9" w:rsidRDefault="00E001AB" w:rsidP="00A21F17">
      <w:pPr>
        <w:numPr>
          <w:ilvl w:val="1"/>
          <w:numId w:val="27"/>
        </w:numPr>
        <w:spacing w:before="120" w:after="100" w:afterAutospacing="1" w:line="300" w:lineRule="atLeast"/>
        <w:rPr>
          <w:rFonts w:asciiTheme="minorHAnsi" w:hAnsiTheme="minorHAnsi" w:cstheme="minorHAnsi"/>
          <w:color w:val="333333"/>
        </w:rPr>
      </w:pPr>
      <w:r w:rsidRPr="00A21F17">
        <w:rPr>
          <w:rStyle w:val="Strong"/>
          <w:rFonts w:asciiTheme="minorHAnsi" w:hAnsiTheme="minorHAnsi" w:cstheme="minorHAnsi"/>
          <w:color w:val="1F3864" w:themeColor="accent1" w:themeShade="80"/>
        </w:rPr>
        <w:t>Information Technology Unit Leader</w:t>
      </w:r>
      <w:r w:rsidR="003341AD" w:rsidRPr="00A21F17">
        <w:rPr>
          <w:rStyle w:val="Strong"/>
          <w:rFonts w:asciiTheme="minorHAnsi" w:hAnsiTheme="minorHAnsi" w:cstheme="minorHAnsi"/>
          <w:color w:val="1F3864" w:themeColor="accent1" w:themeShade="80"/>
        </w:rPr>
        <w:t xml:space="preserve"> </w:t>
      </w:r>
      <w:r w:rsidRPr="00A21F17">
        <w:rPr>
          <w:rStyle w:val="Strong"/>
          <w:rFonts w:asciiTheme="minorHAnsi" w:hAnsiTheme="minorHAnsi" w:cstheme="minorHAnsi"/>
          <w:b w:val="0"/>
          <w:bCs w:val="0"/>
          <w:color w:val="1F3864" w:themeColor="accent1" w:themeShade="80"/>
        </w:rPr>
        <w:t>-</w:t>
      </w:r>
      <w:r w:rsidRPr="00A611C9">
        <w:rPr>
          <w:rStyle w:val="Strong"/>
          <w:rFonts w:asciiTheme="minorHAnsi" w:hAnsiTheme="minorHAnsi" w:cstheme="minorHAnsi"/>
          <w:color w:val="333333"/>
        </w:rPr>
        <w:t xml:space="preserve"> </w:t>
      </w:r>
      <w:r w:rsidRPr="00A611C9">
        <w:rPr>
          <w:rFonts w:asciiTheme="minorHAnsi" w:hAnsiTheme="minorHAnsi" w:cstheme="minorHAnsi"/>
          <w:color w:val="333333"/>
        </w:rPr>
        <w:t xml:space="preserve">Provide computer hardware, </w:t>
      </w:r>
      <w:r w:rsidR="003341AD" w:rsidRPr="00A611C9">
        <w:rPr>
          <w:rFonts w:asciiTheme="minorHAnsi" w:hAnsiTheme="minorHAnsi" w:cstheme="minorHAnsi"/>
          <w:color w:val="333333"/>
        </w:rPr>
        <w:t>software,</w:t>
      </w:r>
      <w:r w:rsidRPr="00A611C9">
        <w:rPr>
          <w:rFonts w:asciiTheme="minorHAnsi" w:hAnsiTheme="minorHAnsi" w:cstheme="minorHAnsi"/>
          <w:color w:val="333333"/>
        </w:rPr>
        <w:t xml:space="preserve"> and infrastructure support to staff. </w:t>
      </w:r>
      <w:r w:rsidRPr="003341AD">
        <w:rPr>
          <w:rStyle w:val="Strong"/>
          <w:rFonts w:asciiTheme="minorHAnsi" w:hAnsiTheme="minorHAnsi" w:cstheme="minorHAnsi"/>
          <w:b w:val="0"/>
          <w:bCs w:val="0"/>
          <w:color w:val="333333"/>
        </w:rPr>
        <w:t>Reports to the Service Branch Director.</w:t>
      </w:r>
    </w:p>
    <w:p w14:paraId="0BCA020E" w14:textId="0DE40297" w:rsidR="00E001AB" w:rsidRPr="00A611C9" w:rsidRDefault="00E001AB" w:rsidP="00A21F17">
      <w:pPr>
        <w:numPr>
          <w:ilvl w:val="1"/>
          <w:numId w:val="27"/>
        </w:numPr>
        <w:spacing w:before="120" w:after="100" w:afterAutospacing="1" w:line="300" w:lineRule="atLeast"/>
        <w:rPr>
          <w:rFonts w:asciiTheme="minorHAnsi" w:hAnsiTheme="minorHAnsi" w:cstheme="minorHAnsi"/>
          <w:color w:val="333333"/>
        </w:rPr>
      </w:pPr>
      <w:r w:rsidRPr="00A21F17">
        <w:rPr>
          <w:rStyle w:val="Strong"/>
          <w:rFonts w:asciiTheme="minorHAnsi" w:hAnsiTheme="minorHAnsi" w:cstheme="minorHAnsi"/>
          <w:color w:val="1F3864" w:themeColor="accent1" w:themeShade="80"/>
        </w:rPr>
        <w:t>Food Services Unit Leader</w:t>
      </w:r>
      <w:r w:rsidR="003341AD" w:rsidRPr="00A21F17">
        <w:rPr>
          <w:rStyle w:val="Strong"/>
          <w:rFonts w:asciiTheme="minorHAnsi" w:hAnsiTheme="minorHAnsi" w:cstheme="minorHAnsi"/>
          <w:color w:val="1F3864" w:themeColor="accent1" w:themeShade="80"/>
        </w:rPr>
        <w:t xml:space="preserve"> </w:t>
      </w:r>
      <w:r w:rsidRPr="00A21F17">
        <w:rPr>
          <w:rStyle w:val="Strong"/>
          <w:rFonts w:asciiTheme="minorHAnsi" w:hAnsiTheme="minorHAnsi" w:cstheme="minorHAnsi"/>
          <w:b w:val="0"/>
          <w:bCs w:val="0"/>
          <w:color w:val="1F3864" w:themeColor="accent1" w:themeShade="80"/>
        </w:rPr>
        <w:t>-</w:t>
      </w:r>
      <w:r w:rsidRPr="00A21F17">
        <w:rPr>
          <w:rStyle w:val="Strong"/>
          <w:rFonts w:asciiTheme="minorHAnsi" w:hAnsiTheme="minorHAnsi" w:cstheme="minorHAnsi"/>
          <w:color w:val="1F3864" w:themeColor="accent1" w:themeShade="80"/>
        </w:rPr>
        <w:t xml:space="preserve"> </w:t>
      </w:r>
      <w:r w:rsidRPr="00A611C9">
        <w:rPr>
          <w:rFonts w:asciiTheme="minorHAnsi" w:hAnsiTheme="minorHAnsi" w:cstheme="minorHAnsi"/>
          <w:color w:val="333333"/>
        </w:rPr>
        <w:t>Organize food and water stores and prepare for rationing during periods of anticipated or actual shortage.</w:t>
      </w:r>
    </w:p>
    <w:p w14:paraId="5FBD9579" w14:textId="1B16AC3E" w:rsidR="00E001AB" w:rsidRPr="00A611C9" w:rsidRDefault="00E001AB" w:rsidP="00A21F17">
      <w:pPr>
        <w:numPr>
          <w:ilvl w:val="0"/>
          <w:numId w:val="28"/>
        </w:numPr>
        <w:spacing w:before="120" w:after="100" w:afterAutospacing="1" w:line="300" w:lineRule="atLeast"/>
        <w:rPr>
          <w:rFonts w:asciiTheme="minorHAnsi" w:hAnsiTheme="minorHAnsi" w:cstheme="minorHAnsi"/>
          <w:color w:val="333333"/>
        </w:rPr>
      </w:pPr>
      <w:r w:rsidRPr="00A21F17">
        <w:rPr>
          <w:rStyle w:val="Strong"/>
          <w:rFonts w:asciiTheme="minorHAnsi" w:hAnsiTheme="minorHAnsi" w:cstheme="minorHAnsi"/>
          <w:color w:val="1F3864" w:themeColor="accent1" w:themeShade="80"/>
        </w:rPr>
        <w:t>Support Branch Director</w:t>
      </w:r>
      <w:r w:rsidR="00385B60" w:rsidRPr="00A21F17">
        <w:rPr>
          <w:rStyle w:val="Strong"/>
          <w:rFonts w:asciiTheme="minorHAnsi" w:hAnsiTheme="minorHAnsi" w:cstheme="minorHAnsi"/>
          <w:color w:val="1F3864" w:themeColor="accent1" w:themeShade="80"/>
        </w:rPr>
        <w:t xml:space="preserve"> </w:t>
      </w:r>
      <w:r w:rsidRPr="00A21F17">
        <w:rPr>
          <w:rStyle w:val="Strong"/>
          <w:rFonts w:asciiTheme="minorHAnsi" w:hAnsiTheme="minorHAnsi" w:cstheme="minorHAnsi"/>
          <w:b w:val="0"/>
          <w:bCs w:val="0"/>
          <w:color w:val="1F3864" w:themeColor="accent1" w:themeShade="80"/>
        </w:rPr>
        <w:t>-</w:t>
      </w:r>
      <w:r w:rsidRPr="00A21F17">
        <w:rPr>
          <w:rStyle w:val="Strong"/>
          <w:rFonts w:asciiTheme="minorHAnsi" w:hAnsiTheme="minorHAnsi" w:cstheme="minorHAnsi"/>
          <w:color w:val="1F3864" w:themeColor="accent1" w:themeShade="80"/>
        </w:rPr>
        <w:t xml:space="preserve"> </w:t>
      </w:r>
      <w:r w:rsidRPr="00A611C9">
        <w:rPr>
          <w:rFonts w:asciiTheme="minorHAnsi" w:hAnsiTheme="minorHAnsi" w:cstheme="minorHAnsi"/>
          <w:color w:val="333333"/>
        </w:rPr>
        <w:t xml:space="preserve">Organize and manage the services required to maintain the </w:t>
      </w:r>
      <w:r w:rsidR="00385B60">
        <w:rPr>
          <w:rFonts w:asciiTheme="minorHAnsi" w:hAnsiTheme="minorHAnsi" w:cstheme="minorHAnsi"/>
          <w:color w:val="333333"/>
        </w:rPr>
        <w:t>facility’s</w:t>
      </w:r>
      <w:r w:rsidRPr="00A611C9">
        <w:rPr>
          <w:rFonts w:asciiTheme="minorHAnsi" w:hAnsiTheme="minorHAnsi" w:cstheme="minorHAnsi"/>
          <w:color w:val="333333"/>
        </w:rPr>
        <w:t xml:space="preserve"> supplies, facilities, transportation, and labor pool. Ensure the provision of logistical, </w:t>
      </w:r>
      <w:r w:rsidRPr="00A611C9">
        <w:rPr>
          <w:rFonts w:asciiTheme="minorHAnsi" w:hAnsiTheme="minorHAnsi" w:cstheme="minorHAnsi"/>
          <w:color w:val="333333"/>
        </w:rPr>
        <w:lastRenderedPageBreak/>
        <w:t xml:space="preserve">psychological, and medical support of staff and their dependents. </w:t>
      </w:r>
      <w:r w:rsidRPr="00385B60">
        <w:rPr>
          <w:rStyle w:val="Strong"/>
          <w:rFonts w:asciiTheme="minorHAnsi" w:hAnsiTheme="minorHAnsi" w:cstheme="minorHAnsi"/>
          <w:b w:val="0"/>
          <w:bCs w:val="0"/>
          <w:color w:val="333333"/>
        </w:rPr>
        <w:t>Reports to the Logistics Section Chief.</w:t>
      </w:r>
      <w:r w:rsidRPr="00A611C9">
        <w:rPr>
          <w:rFonts w:asciiTheme="minorHAnsi" w:hAnsiTheme="minorHAnsi" w:cstheme="minorHAnsi"/>
          <w:color w:val="333333"/>
        </w:rPr>
        <w:t xml:space="preserve"> </w:t>
      </w:r>
    </w:p>
    <w:p w14:paraId="071C1A41" w14:textId="18FD936F" w:rsidR="00E001AB" w:rsidRPr="00BE48DF" w:rsidRDefault="00E001AB" w:rsidP="00A21F17">
      <w:pPr>
        <w:numPr>
          <w:ilvl w:val="1"/>
          <w:numId w:val="6"/>
        </w:numPr>
        <w:tabs>
          <w:tab w:val="clear" w:pos="1080"/>
        </w:tabs>
        <w:spacing w:before="120" w:after="100" w:afterAutospacing="1" w:line="300" w:lineRule="atLeast"/>
        <w:rPr>
          <w:rFonts w:asciiTheme="minorHAnsi" w:hAnsiTheme="minorHAnsi" w:cstheme="minorHAnsi"/>
          <w:b/>
          <w:bCs/>
          <w:color w:val="333333"/>
        </w:rPr>
      </w:pPr>
      <w:r w:rsidRPr="00A21F17">
        <w:rPr>
          <w:rStyle w:val="Strong"/>
          <w:rFonts w:asciiTheme="minorHAnsi" w:hAnsiTheme="minorHAnsi" w:cstheme="minorHAnsi"/>
          <w:color w:val="1F3864" w:themeColor="accent1" w:themeShade="80"/>
        </w:rPr>
        <w:t>Employee Health and Well-Being Unit Leader</w:t>
      </w:r>
      <w:r w:rsidR="00385B60" w:rsidRPr="00A21F17">
        <w:rPr>
          <w:rStyle w:val="Strong"/>
          <w:rFonts w:asciiTheme="minorHAnsi" w:hAnsiTheme="minorHAnsi" w:cstheme="minorHAnsi"/>
          <w:color w:val="1F3864" w:themeColor="accent1" w:themeShade="80"/>
        </w:rPr>
        <w:t xml:space="preserve"> </w:t>
      </w:r>
      <w:r w:rsidRPr="00A21F17">
        <w:rPr>
          <w:rStyle w:val="Strong"/>
          <w:rFonts w:asciiTheme="minorHAnsi" w:hAnsiTheme="minorHAnsi" w:cstheme="minorHAnsi"/>
          <w:b w:val="0"/>
          <w:bCs w:val="0"/>
          <w:color w:val="1F3864" w:themeColor="accent1" w:themeShade="80"/>
        </w:rPr>
        <w:t>-</w:t>
      </w:r>
      <w:r w:rsidRPr="00A611C9">
        <w:rPr>
          <w:rStyle w:val="Strong"/>
          <w:rFonts w:asciiTheme="minorHAnsi" w:hAnsiTheme="minorHAnsi" w:cstheme="minorHAnsi"/>
          <w:color w:val="333333"/>
        </w:rPr>
        <w:t xml:space="preserve"> </w:t>
      </w:r>
      <w:r w:rsidRPr="00A611C9">
        <w:rPr>
          <w:rFonts w:asciiTheme="minorHAnsi" w:hAnsiTheme="minorHAnsi" w:cstheme="minorHAnsi"/>
          <w:color w:val="333333"/>
        </w:rPr>
        <w:t xml:space="preserve">Ensure the availability of medical care for injured or ill staff. Ensure the availability of behavioral and psychological support services to meet staff needs during and following an incident. Coordinate mass prophylaxis/vaccination/immunization of staff, if required. Coordinate medical surveillance program for employees. </w:t>
      </w:r>
      <w:r w:rsidRPr="00BE48DF">
        <w:rPr>
          <w:rStyle w:val="Strong"/>
          <w:rFonts w:asciiTheme="minorHAnsi" w:hAnsiTheme="minorHAnsi" w:cstheme="minorHAnsi"/>
          <w:b w:val="0"/>
          <w:bCs w:val="0"/>
          <w:color w:val="333333"/>
        </w:rPr>
        <w:t>Reports to the Support Branch Director.</w:t>
      </w:r>
    </w:p>
    <w:p w14:paraId="5C27D42D" w14:textId="21D8E3F6" w:rsidR="00E001AB" w:rsidRPr="00A611C9" w:rsidRDefault="00E001AB" w:rsidP="00A21F17">
      <w:pPr>
        <w:numPr>
          <w:ilvl w:val="1"/>
          <w:numId w:val="6"/>
        </w:numPr>
        <w:tabs>
          <w:tab w:val="clear" w:pos="1080"/>
        </w:tabs>
        <w:spacing w:before="120" w:after="100" w:afterAutospacing="1" w:line="300" w:lineRule="atLeast"/>
        <w:rPr>
          <w:rFonts w:asciiTheme="minorHAnsi" w:hAnsiTheme="minorHAnsi" w:cstheme="minorHAnsi"/>
          <w:color w:val="333333"/>
        </w:rPr>
      </w:pPr>
      <w:r w:rsidRPr="00A21F17">
        <w:rPr>
          <w:rStyle w:val="Strong"/>
          <w:rFonts w:asciiTheme="minorHAnsi" w:hAnsiTheme="minorHAnsi" w:cstheme="minorHAnsi"/>
          <w:color w:val="1F3864" w:themeColor="accent1" w:themeShade="80"/>
        </w:rPr>
        <w:t>Family Care Unit Leader</w:t>
      </w:r>
      <w:r w:rsidR="00BE48DF" w:rsidRPr="00A21F17">
        <w:rPr>
          <w:rStyle w:val="Strong"/>
          <w:rFonts w:asciiTheme="minorHAnsi" w:hAnsiTheme="minorHAnsi" w:cstheme="minorHAnsi"/>
          <w:color w:val="1F3864" w:themeColor="accent1" w:themeShade="80"/>
        </w:rPr>
        <w:t xml:space="preserve"> </w:t>
      </w:r>
      <w:r w:rsidRPr="00A21F17">
        <w:rPr>
          <w:rStyle w:val="Strong"/>
          <w:rFonts w:asciiTheme="minorHAnsi" w:hAnsiTheme="minorHAnsi" w:cstheme="minorHAnsi"/>
          <w:b w:val="0"/>
          <w:bCs w:val="0"/>
          <w:color w:val="1F3864" w:themeColor="accent1" w:themeShade="80"/>
        </w:rPr>
        <w:t>-</w:t>
      </w:r>
      <w:r w:rsidRPr="00BE48DF">
        <w:rPr>
          <w:rStyle w:val="Strong"/>
          <w:rFonts w:asciiTheme="minorHAnsi" w:hAnsiTheme="minorHAnsi" w:cstheme="minorHAnsi"/>
          <w:b w:val="0"/>
          <w:bCs w:val="0"/>
          <w:color w:val="333333"/>
        </w:rPr>
        <w:t xml:space="preserve"> </w:t>
      </w:r>
      <w:r w:rsidRPr="00A611C9">
        <w:rPr>
          <w:rFonts w:asciiTheme="minorHAnsi" w:hAnsiTheme="minorHAnsi" w:cstheme="minorHAnsi"/>
          <w:color w:val="333333"/>
        </w:rPr>
        <w:t xml:space="preserve">Ensure the availability of medical, </w:t>
      </w:r>
      <w:r w:rsidR="00BE48DF" w:rsidRPr="00A611C9">
        <w:rPr>
          <w:rFonts w:asciiTheme="minorHAnsi" w:hAnsiTheme="minorHAnsi" w:cstheme="minorHAnsi"/>
          <w:color w:val="333333"/>
        </w:rPr>
        <w:t>logistic,</w:t>
      </w:r>
      <w:r w:rsidRPr="00A611C9">
        <w:rPr>
          <w:rFonts w:asciiTheme="minorHAnsi" w:hAnsiTheme="minorHAnsi" w:cstheme="minorHAnsi"/>
          <w:color w:val="333333"/>
        </w:rPr>
        <w:t xml:space="preserve"> and mental health and day care for the families of staff members. Coordinate mass prophylaxis/vaccination/immunization of family members if required.</w:t>
      </w:r>
      <w:r w:rsidRPr="00A611C9">
        <w:rPr>
          <w:rStyle w:val="Strong"/>
          <w:rFonts w:asciiTheme="minorHAnsi" w:hAnsiTheme="minorHAnsi" w:cstheme="minorHAnsi"/>
          <w:color w:val="333333"/>
        </w:rPr>
        <w:t xml:space="preserve"> </w:t>
      </w:r>
      <w:r w:rsidRPr="00BE48DF">
        <w:rPr>
          <w:rStyle w:val="Strong"/>
          <w:rFonts w:asciiTheme="minorHAnsi" w:hAnsiTheme="minorHAnsi" w:cstheme="minorHAnsi"/>
          <w:b w:val="0"/>
          <w:bCs w:val="0"/>
          <w:color w:val="333333"/>
        </w:rPr>
        <w:t>Reports to the Support Branch Director.</w:t>
      </w:r>
    </w:p>
    <w:p w14:paraId="7F03B4C2" w14:textId="18AE1FD3" w:rsidR="00E001AB" w:rsidRPr="00A611C9" w:rsidRDefault="00E001AB" w:rsidP="00A21F17">
      <w:pPr>
        <w:numPr>
          <w:ilvl w:val="1"/>
          <w:numId w:val="6"/>
        </w:numPr>
        <w:tabs>
          <w:tab w:val="clear" w:pos="1080"/>
        </w:tabs>
        <w:spacing w:before="120" w:after="100" w:afterAutospacing="1" w:line="300" w:lineRule="atLeast"/>
        <w:rPr>
          <w:rFonts w:asciiTheme="minorHAnsi" w:hAnsiTheme="minorHAnsi" w:cstheme="minorHAnsi"/>
          <w:color w:val="333333"/>
        </w:rPr>
      </w:pPr>
      <w:r w:rsidRPr="00A21F17">
        <w:rPr>
          <w:rStyle w:val="Strong"/>
          <w:rFonts w:asciiTheme="minorHAnsi" w:hAnsiTheme="minorHAnsi" w:cstheme="minorHAnsi"/>
          <w:color w:val="1F3864" w:themeColor="accent1" w:themeShade="80"/>
        </w:rPr>
        <w:t>Supply Unit Leader</w:t>
      </w:r>
      <w:r w:rsidR="00BE48DF" w:rsidRPr="00A21F17">
        <w:rPr>
          <w:rStyle w:val="Strong"/>
          <w:rFonts w:asciiTheme="minorHAnsi" w:hAnsiTheme="minorHAnsi" w:cstheme="minorHAnsi"/>
          <w:color w:val="1F3864" w:themeColor="accent1" w:themeShade="80"/>
        </w:rPr>
        <w:t xml:space="preserve"> </w:t>
      </w:r>
      <w:r w:rsidRPr="00A21F17">
        <w:rPr>
          <w:rStyle w:val="Strong"/>
          <w:rFonts w:asciiTheme="minorHAnsi" w:hAnsiTheme="minorHAnsi" w:cstheme="minorHAnsi"/>
          <w:b w:val="0"/>
          <w:bCs w:val="0"/>
          <w:color w:val="1F3864" w:themeColor="accent1" w:themeShade="80"/>
        </w:rPr>
        <w:t>-</w:t>
      </w:r>
      <w:r w:rsidRPr="00A21F17">
        <w:rPr>
          <w:rFonts w:asciiTheme="minorHAnsi" w:hAnsiTheme="minorHAnsi" w:cstheme="minorHAnsi"/>
          <w:color w:val="1F3864" w:themeColor="accent1" w:themeShade="80"/>
        </w:rPr>
        <w:t xml:space="preserve"> </w:t>
      </w:r>
      <w:r w:rsidRPr="00A611C9">
        <w:rPr>
          <w:rFonts w:asciiTheme="minorHAnsi" w:hAnsiTheme="minorHAnsi" w:cstheme="minorHAnsi"/>
          <w:color w:val="333333"/>
        </w:rPr>
        <w:t>Acquire, inventory, maintain, and provide medical and non-medical care equipment, supplies, and pharmaceuticals.</w:t>
      </w:r>
      <w:r w:rsidRPr="00A611C9">
        <w:rPr>
          <w:rStyle w:val="Strong"/>
          <w:rFonts w:asciiTheme="minorHAnsi" w:hAnsiTheme="minorHAnsi" w:cstheme="minorHAnsi"/>
          <w:color w:val="333333"/>
        </w:rPr>
        <w:t xml:space="preserve"> </w:t>
      </w:r>
      <w:r w:rsidRPr="00A64B70">
        <w:rPr>
          <w:rStyle w:val="Strong"/>
          <w:rFonts w:asciiTheme="minorHAnsi" w:hAnsiTheme="minorHAnsi" w:cstheme="minorHAnsi"/>
          <w:b w:val="0"/>
          <w:bCs w:val="0"/>
          <w:color w:val="333333"/>
        </w:rPr>
        <w:t>Reports to the Support Branch Director.</w:t>
      </w:r>
    </w:p>
    <w:p w14:paraId="4C3A84B1" w14:textId="6C12214E" w:rsidR="00E001AB" w:rsidRPr="00A611C9" w:rsidRDefault="00E001AB" w:rsidP="00A21F17">
      <w:pPr>
        <w:numPr>
          <w:ilvl w:val="1"/>
          <w:numId w:val="6"/>
        </w:numPr>
        <w:tabs>
          <w:tab w:val="clear" w:pos="1080"/>
        </w:tabs>
        <w:spacing w:before="120" w:after="100" w:afterAutospacing="1" w:line="300" w:lineRule="atLeast"/>
        <w:rPr>
          <w:rFonts w:asciiTheme="minorHAnsi" w:hAnsiTheme="minorHAnsi" w:cstheme="minorHAnsi"/>
          <w:color w:val="333333"/>
        </w:rPr>
      </w:pPr>
      <w:r w:rsidRPr="00A21F17">
        <w:rPr>
          <w:rStyle w:val="Strong"/>
          <w:rFonts w:asciiTheme="minorHAnsi" w:hAnsiTheme="minorHAnsi" w:cstheme="minorHAnsi"/>
          <w:color w:val="1F3864" w:themeColor="accent1" w:themeShade="80"/>
        </w:rPr>
        <w:t>Facilities Unit Leader</w:t>
      </w:r>
      <w:r w:rsidR="00A64B70" w:rsidRPr="00A21F17">
        <w:rPr>
          <w:rStyle w:val="Strong"/>
          <w:rFonts w:asciiTheme="minorHAnsi" w:hAnsiTheme="minorHAnsi" w:cstheme="minorHAnsi"/>
          <w:color w:val="1F3864" w:themeColor="accent1" w:themeShade="80"/>
        </w:rPr>
        <w:t xml:space="preserve"> </w:t>
      </w:r>
      <w:r w:rsidRPr="00A21F17">
        <w:rPr>
          <w:rFonts w:asciiTheme="minorHAnsi" w:hAnsiTheme="minorHAnsi" w:cstheme="minorHAnsi"/>
          <w:color w:val="1F3864" w:themeColor="accent1" w:themeShade="80"/>
        </w:rPr>
        <w:t>-</w:t>
      </w:r>
      <w:r w:rsidRPr="00A611C9">
        <w:rPr>
          <w:rFonts w:asciiTheme="minorHAnsi" w:hAnsiTheme="minorHAnsi" w:cstheme="minorHAnsi"/>
          <w:color w:val="333333"/>
        </w:rPr>
        <w:t xml:space="preserve"> Organize, </w:t>
      </w:r>
      <w:r w:rsidR="00A64B70" w:rsidRPr="00A611C9">
        <w:rPr>
          <w:rFonts w:asciiTheme="minorHAnsi" w:hAnsiTheme="minorHAnsi" w:cstheme="minorHAnsi"/>
          <w:color w:val="333333"/>
        </w:rPr>
        <w:t>manage,</w:t>
      </w:r>
      <w:r w:rsidRPr="00A611C9">
        <w:rPr>
          <w:rFonts w:asciiTheme="minorHAnsi" w:hAnsiTheme="minorHAnsi" w:cstheme="minorHAnsi"/>
          <w:color w:val="333333"/>
        </w:rPr>
        <w:t xml:space="preserve"> and support building systems, </w:t>
      </w:r>
      <w:r w:rsidR="00A64B70" w:rsidRPr="00A611C9">
        <w:rPr>
          <w:rFonts w:asciiTheme="minorHAnsi" w:hAnsiTheme="minorHAnsi" w:cstheme="minorHAnsi"/>
          <w:color w:val="333333"/>
        </w:rPr>
        <w:t>equipment,</w:t>
      </w:r>
      <w:r w:rsidRPr="00A611C9">
        <w:rPr>
          <w:rFonts w:asciiTheme="minorHAnsi" w:hAnsiTheme="minorHAnsi" w:cstheme="minorHAnsi"/>
          <w:color w:val="333333"/>
        </w:rPr>
        <w:t xml:space="preserve"> and supplies. Ensure proper cleaning and disinfection of </w:t>
      </w:r>
      <w:r w:rsidR="00A64B70">
        <w:rPr>
          <w:rFonts w:asciiTheme="minorHAnsi" w:hAnsiTheme="minorHAnsi" w:cstheme="minorHAnsi"/>
          <w:color w:val="333333"/>
        </w:rPr>
        <w:t>facility</w:t>
      </w:r>
      <w:r w:rsidRPr="00A611C9">
        <w:rPr>
          <w:rFonts w:asciiTheme="minorHAnsi" w:hAnsiTheme="minorHAnsi" w:cstheme="minorHAnsi"/>
          <w:color w:val="333333"/>
        </w:rPr>
        <w:t xml:space="preserve"> environment. </w:t>
      </w:r>
      <w:r w:rsidRPr="00A64B70">
        <w:rPr>
          <w:rStyle w:val="Strong"/>
          <w:rFonts w:asciiTheme="minorHAnsi" w:hAnsiTheme="minorHAnsi" w:cstheme="minorHAnsi"/>
          <w:b w:val="0"/>
          <w:bCs w:val="0"/>
          <w:color w:val="333333"/>
        </w:rPr>
        <w:t>Reports to the Support Branch Director.</w:t>
      </w:r>
    </w:p>
    <w:p w14:paraId="7C014AD8" w14:textId="0E94A8F9" w:rsidR="00E001AB" w:rsidRPr="00A611C9" w:rsidRDefault="00E001AB" w:rsidP="00A21F17">
      <w:pPr>
        <w:numPr>
          <w:ilvl w:val="1"/>
          <w:numId w:val="6"/>
        </w:numPr>
        <w:tabs>
          <w:tab w:val="clear" w:pos="1080"/>
        </w:tabs>
        <w:spacing w:before="120" w:after="100" w:afterAutospacing="1" w:line="300" w:lineRule="atLeast"/>
        <w:rPr>
          <w:rFonts w:asciiTheme="minorHAnsi" w:hAnsiTheme="minorHAnsi" w:cstheme="minorHAnsi"/>
          <w:color w:val="333333"/>
        </w:rPr>
      </w:pPr>
      <w:r w:rsidRPr="00A21F17">
        <w:rPr>
          <w:rStyle w:val="Strong"/>
          <w:rFonts w:asciiTheme="minorHAnsi" w:hAnsiTheme="minorHAnsi" w:cstheme="minorHAnsi"/>
          <w:color w:val="1F3864" w:themeColor="accent1" w:themeShade="80"/>
        </w:rPr>
        <w:t>Transportation Unit Leader</w:t>
      </w:r>
      <w:r w:rsidR="00A64B70" w:rsidRPr="00A21F17">
        <w:rPr>
          <w:rStyle w:val="Strong"/>
          <w:rFonts w:asciiTheme="minorHAnsi" w:hAnsiTheme="minorHAnsi" w:cstheme="minorHAnsi"/>
          <w:color w:val="1F3864" w:themeColor="accent1" w:themeShade="80"/>
        </w:rPr>
        <w:t xml:space="preserve"> </w:t>
      </w:r>
      <w:r w:rsidRPr="00A21F17">
        <w:rPr>
          <w:rFonts w:asciiTheme="minorHAnsi" w:hAnsiTheme="minorHAnsi" w:cstheme="minorHAnsi"/>
          <w:color w:val="1F3864" w:themeColor="accent1" w:themeShade="80"/>
        </w:rPr>
        <w:t>-</w:t>
      </w:r>
      <w:r w:rsidRPr="00A611C9">
        <w:rPr>
          <w:rFonts w:asciiTheme="minorHAnsi" w:hAnsiTheme="minorHAnsi" w:cstheme="minorHAnsi"/>
          <w:color w:val="333333"/>
        </w:rPr>
        <w:t xml:space="preserve"> </w:t>
      </w:r>
      <w:r w:rsidRPr="00B43DDC">
        <w:rPr>
          <w:rFonts w:asciiTheme="minorHAnsi" w:hAnsiTheme="minorHAnsi" w:cstheme="minorHAnsi"/>
          <w:color w:val="333333"/>
        </w:rPr>
        <w:t>Organize and coordinate the transportation of all ambulatory and non-ambulatory patients. Arrange for the transportation of human and material resources within or outside the facility</w:t>
      </w:r>
      <w:r w:rsidRPr="00A611C9">
        <w:rPr>
          <w:rFonts w:asciiTheme="minorHAnsi" w:hAnsiTheme="minorHAnsi" w:cstheme="minorHAnsi"/>
          <w:color w:val="333333"/>
        </w:rPr>
        <w:t xml:space="preserve">. </w:t>
      </w:r>
      <w:r w:rsidRPr="002751A3">
        <w:rPr>
          <w:rStyle w:val="Strong"/>
          <w:rFonts w:asciiTheme="minorHAnsi" w:hAnsiTheme="minorHAnsi" w:cstheme="minorHAnsi"/>
          <w:b w:val="0"/>
          <w:bCs w:val="0"/>
          <w:color w:val="333333"/>
        </w:rPr>
        <w:t>Reports to the Support Branch Director.</w:t>
      </w:r>
    </w:p>
    <w:p w14:paraId="18F8B163" w14:textId="02056A3E" w:rsidR="00E001AB" w:rsidRDefault="00E001AB" w:rsidP="00A21F17">
      <w:pPr>
        <w:numPr>
          <w:ilvl w:val="1"/>
          <w:numId w:val="6"/>
        </w:numPr>
        <w:tabs>
          <w:tab w:val="clear" w:pos="1080"/>
        </w:tabs>
        <w:spacing w:before="120" w:after="100" w:afterAutospacing="1" w:line="300" w:lineRule="atLeast"/>
        <w:ind w:right="240"/>
        <w:rPr>
          <w:rStyle w:val="Strong"/>
          <w:rFonts w:asciiTheme="minorHAnsi" w:hAnsiTheme="minorHAnsi" w:cstheme="minorHAnsi"/>
          <w:b w:val="0"/>
          <w:bCs w:val="0"/>
          <w:color w:val="333333"/>
        </w:rPr>
      </w:pPr>
      <w:r w:rsidRPr="00A21F17">
        <w:rPr>
          <w:rStyle w:val="Strong"/>
          <w:rFonts w:asciiTheme="minorHAnsi" w:hAnsiTheme="minorHAnsi" w:cstheme="minorHAnsi"/>
          <w:color w:val="1F3864" w:themeColor="accent1" w:themeShade="80"/>
        </w:rPr>
        <w:t>Labor Pool and Credentialing Unit Leader</w:t>
      </w:r>
      <w:r w:rsidR="002751A3" w:rsidRPr="00A21F17">
        <w:rPr>
          <w:rStyle w:val="Strong"/>
          <w:rFonts w:asciiTheme="minorHAnsi" w:hAnsiTheme="minorHAnsi" w:cstheme="minorHAnsi"/>
          <w:color w:val="1F3864" w:themeColor="accent1" w:themeShade="80"/>
        </w:rPr>
        <w:t xml:space="preserve"> </w:t>
      </w:r>
      <w:r w:rsidRPr="00A21F17">
        <w:rPr>
          <w:rFonts w:asciiTheme="minorHAnsi" w:hAnsiTheme="minorHAnsi" w:cstheme="minorHAnsi"/>
          <w:color w:val="1F3864" w:themeColor="accent1" w:themeShade="80"/>
        </w:rPr>
        <w:t xml:space="preserve">- </w:t>
      </w:r>
      <w:r w:rsidRPr="00A611C9">
        <w:rPr>
          <w:rFonts w:asciiTheme="minorHAnsi" w:hAnsiTheme="minorHAnsi" w:cstheme="minorHAnsi"/>
          <w:color w:val="333333"/>
        </w:rPr>
        <w:t xml:space="preserve">Collect and inventory available staff and volunteers at a </w:t>
      </w:r>
      <w:r w:rsidR="00DF7B78">
        <w:rPr>
          <w:rFonts w:asciiTheme="minorHAnsi" w:hAnsiTheme="minorHAnsi" w:cstheme="minorHAnsi"/>
          <w:color w:val="333333"/>
        </w:rPr>
        <w:t>pre-designated area</w:t>
      </w:r>
      <w:r w:rsidRPr="00A611C9">
        <w:rPr>
          <w:rFonts w:asciiTheme="minorHAnsi" w:hAnsiTheme="minorHAnsi" w:cstheme="minorHAnsi"/>
          <w:color w:val="333333"/>
        </w:rPr>
        <w:t xml:space="preserve"> (Labor Pool) for assignment by the Staging Officer. Maintain adequate numbers of both medical and non-medical personnel</w:t>
      </w:r>
      <w:r w:rsidR="00A94AA2" w:rsidRPr="00A611C9">
        <w:rPr>
          <w:rFonts w:asciiTheme="minorHAnsi" w:hAnsiTheme="minorHAnsi" w:cstheme="minorHAnsi"/>
          <w:color w:val="333333"/>
        </w:rPr>
        <w:t xml:space="preserve">. </w:t>
      </w:r>
      <w:r w:rsidRPr="00A611C9">
        <w:rPr>
          <w:rFonts w:asciiTheme="minorHAnsi" w:hAnsiTheme="minorHAnsi" w:cstheme="minorHAnsi"/>
          <w:color w:val="333333"/>
        </w:rPr>
        <w:t>Assist in the maintenance of staff morale.</w:t>
      </w:r>
      <w:r w:rsidRPr="00A611C9">
        <w:rPr>
          <w:rStyle w:val="Strong"/>
          <w:rFonts w:asciiTheme="minorHAnsi" w:hAnsiTheme="minorHAnsi" w:cstheme="minorHAnsi"/>
          <w:color w:val="333333"/>
        </w:rPr>
        <w:t xml:space="preserve"> </w:t>
      </w:r>
      <w:r w:rsidRPr="002751A3">
        <w:rPr>
          <w:rStyle w:val="Strong"/>
          <w:rFonts w:asciiTheme="minorHAnsi" w:hAnsiTheme="minorHAnsi" w:cstheme="minorHAnsi"/>
          <w:b w:val="0"/>
          <w:bCs w:val="0"/>
          <w:color w:val="333333"/>
        </w:rPr>
        <w:t>Reports to the Support Branch Director.</w:t>
      </w:r>
    </w:p>
    <w:p w14:paraId="6B8E07FA" w14:textId="7676FED9" w:rsidR="00A21F17" w:rsidRDefault="00A21F17" w:rsidP="00A21F17">
      <w:pPr>
        <w:spacing w:before="120" w:after="100" w:afterAutospacing="1" w:line="300" w:lineRule="atLeast"/>
        <w:ind w:right="240"/>
        <w:rPr>
          <w:rFonts w:asciiTheme="minorHAnsi" w:hAnsiTheme="minorHAnsi" w:cstheme="minorHAnsi"/>
          <w:color w:val="333333"/>
        </w:rPr>
      </w:pPr>
    </w:p>
    <w:p w14:paraId="1F671653" w14:textId="77777777" w:rsidR="006312B2" w:rsidRPr="006312B2" w:rsidRDefault="00E52EA4" w:rsidP="00A21F17">
      <w:pPr>
        <w:pStyle w:val="Heading3"/>
        <w:rPr>
          <w:b/>
          <w:bCs/>
          <w:i/>
          <w:iCs/>
        </w:rPr>
      </w:pPr>
      <w:bookmarkStart w:id="24" w:name="_Toc220062080"/>
      <w:bookmarkStart w:id="25" w:name="_Toc38281923"/>
      <w:r w:rsidRPr="006312B2">
        <w:rPr>
          <w:rStyle w:val="Heading2Char"/>
          <w:rFonts w:asciiTheme="minorHAnsi" w:eastAsiaTheme="majorEastAsia" w:hAnsiTheme="minorHAnsi"/>
          <w:b w:val="0"/>
          <w:bCs w:val="0"/>
          <w:iCs w:val="0"/>
          <w:sz w:val="28"/>
        </w:rPr>
        <w:t>Finance/Administration Section</w:t>
      </w:r>
      <w:bookmarkEnd w:id="24"/>
      <w:bookmarkEnd w:id="25"/>
    </w:p>
    <w:p w14:paraId="4CA5E8B1" w14:textId="763D0EA0" w:rsidR="00E52EA4" w:rsidRPr="00A611C9" w:rsidRDefault="00E52EA4" w:rsidP="00A21F17">
      <w:pPr>
        <w:rPr>
          <w:rFonts w:asciiTheme="minorHAnsi" w:hAnsiTheme="minorHAnsi" w:cstheme="minorHAnsi"/>
        </w:rPr>
      </w:pPr>
      <w:r w:rsidRPr="00A611C9">
        <w:rPr>
          <w:rFonts w:asciiTheme="minorHAnsi" w:hAnsiTheme="minorHAnsi" w:cstheme="minorHAnsi"/>
        </w:rPr>
        <w:t>The Finance/Administration Section is responsible for managing all financial aspects of an incident. The Finance/Administration Section will coordinate tracking personnel time, ordering items, initiating contracts, arranging personnel-related payments and workers’ compensation, and tracking response and recovery costs and invoice payments. The chart below represents how authority and responsibility will be distributed in the Finance/Administration Section</w:t>
      </w:r>
      <w:r w:rsidR="0021144B" w:rsidRPr="00A611C9">
        <w:rPr>
          <w:rFonts w:asciiTheme="minorHAnsi" w:hAnsiTheme="minorHAnsi" w:cstheme="minorHAnsi"/>
        </w:rPr>
        <w:t>.</w:t>
      </w:r>
    </w:p>
    <w:p w14:paraId="13DCA6F2" w14:textId="77777777" w:rsidR="0021144B" w:rsidRPr="00A611C9" w:rsidRDefault="0021144B" w:rsidP="00A21F17">
      <w:pPr>
        <w:rPr>
          <w:rFonts w:asciiTheme="minorHAnsi" w:hAnsiTheme="minorHAnsi" w:cstheme="minorHAnsi"/>
        </w:rPr>
      </w:pPr>
    </w:p>
    <w:p w14:paraId="12FD40D2" w14:textId="77777777" w:rsidR="0021144B" w:rsidRPr="00A611C9" w:rsidRDefault="0083713D" w:rsidP="00A21F17">
      <w:pPr>
        <w:rPr>
          <w:rFonts w:asciiTheme="minorHAnsi" w:hAnsiTheme="minorHAnsi" w:cstheme="minorHAnsi"/>
        </w:rPr>
      </w:pPr>
      <w:r w:rsidRPr="00A611C9">
        <w:rPr>
          <w:rFonts w:asciiTheme="minorHAnsi" w:hAnsiTheme="minorHAnsi" w:cstheme="minorHAnsi"/>
          <w:noProof/>
        </w:rPr>
        <w:lastRenderedPageBreak/>
        <w:drawing>
          <wp:inline distT="0" distB="0" distL="0" distR="0" wp14:anchorId="50816478" wp14:editId="160F6BE3">
            <wp:extent cx="5772150" cy="2562225"/>
            <wp:effectExtent l="0" t="38100" r="0" b="47625"/>
            <wp:docPr id="168" name="Organization Chart 16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8" r:lo="rId39" r:qs="rId40" r:cs="rId41"/>
              </a:graphicData>
            </a:graphic>
          </wp:inline>
        </w:drawing>
      </w:r>
    </w:p>
    <w:p w14:paraId="34D872D4" w14:textId="77777777" w:rsidR="00E001AB" w:rsidRPr="00A611C9" w:rsidRDefault="00E001AB" w:rsidP="00A21F17">
      <w:pPr>
        <w:spacing w:before="120" w:after="100" w:afterAutospacing="1" w:line="300" w:lineRule="atLeast"/>
        <w:rPr>
          <w:rFonts w:asciiTheme="minorHAnsi" w:hAnsiTheme="minorHAnsi" w:cstheme="minorHAnsi"/>
          <w:color w:val="333333"/>
        </w:rPr>
      </w:pPr>
    </w:p>
    <w:p w14:paraId="6EB9F632" w14:textId="109432F8" w:rsidR="00E001AB" w:rsidRPr="00A611C9" w:rsidRDefault="00E001AB" w:rsidP="00A21F17">
      <w:pPr>
        <w:numPr>
          <w:ilvl w:val="0"/>
          <w:numId w:val="29"/>
        </w:numPr>
        <w:spacing w:before="120" w:after="100" w:afterAutospacing="1" w:line="300" w:lineRule="atLeast"/>
        <w:rPr>
          <w:rFonts w:asciiTheme="minorHAnsi" w:hAnsiTheme="minorHAnsi" w:cstheme="minorHAnsi"/>
          <w:color w:val="333333"/>
        </w:rPr>
      </w:pPr>
      <w:r w:rsidRPr="00A21F17">
        <w:rPr>
          <w:rStyle w:val="Strong"/>
          <w:rFonts w:asciiTheme="minorHAnsi" w:hAnsiTheme="minorHAnsi" w:cstheme="minorHAnsi"/>
          <w:color w:val="1F3864" w:themeColor="accent1" w:themeShade="80"/>
        </w:rPr>
        <w:t>Finance and Administration Section Chief</w:t>
      </w:r>
      <w:r w:rsidR="00CF3841" w:rsidRPr="00A21F17">
        <w:rPr>
          <w:rStyle w:val="Strong"/>
          <w:rFonts w:asciiTheme="minorHAnsi" w:hAnsiTheme="minorHAnsi" w:cstheme="minorHAnsi"/>
          <w:color w:val="1F3864" w:themeColor="accent1" w:themeShade="80"/>
        </w:rPr>
        <w:t xml:space="preserve"> </w:t>
      </w:r>
      <w:r w:rsidRPr="00A21F17">
        <w:rPr>
          <w:rStyle w:val="Strong"/>
          <w:rFonts w:asciiTheme="minorHAnsi" w:hAnsiTheme="minorHAnsi" w:cstheme="minorHAnsi"/>
          <w:b w:val="0"/>
          <w:bCs w:val="0"/>
          <w:color w:val="1F3864" w:themeColor="accent1" w:themeShade="80"/>
        </w:rPr>
        <w:t>-</w:t>
      </w:r>
      <w:r w:rsidRPr="00A21F17">
        <w:rPr>
          <w:rFonts w:asciiTheme="minorHAnsi" w:hAnsiTheme="minorHAnsi" w:cstheme="minorHAnsi"/>
          <w:color w:val="1F3864" w:themeColor="accent1" w:themeShade="80"/>
        </w:rPr>
        <w:t xml:space="preserve"> </w:t>
      </w:r>
      <w:r w:rsidRPr="00A611C9">
        <w:rPr>
          <w:rFonts w:asciiTheme="minorHAnsi" w:hAnsiTheme="minorHAnsi" w:cstheme="minorHAnsi"/>
          <w:color w:val="333333"/>
        </w:rPr>
        <w:t xml:space="preserve">Monitor the utilization of financial assets and the accounting for financial expenditures. Supervise the documentation of expenditures and cost reimbursement activities. </w:t>
      </w:r>
      <w:r w:rsidRPr="00CF3841">
        <w:rPr>
          <w:rStyle w:val="Strong"/>
          <w:rFonts w:asciiTheme="minorHAnsi" w:hAnsiTheme="minorHAnsi" w:cstheme="minorHAnsi"/>
          <w:b w:val="0"/>
          <w:bCs w:val="0"/>
          <w:color w:val="333333"/>
        </w:rPr>
        <w:t>Reports to the Incident Commander.</w:t>
      </w:r>
    </w:p>
    <w:p w14:paraId="6F26CB6E" w14:textId="20740DF1" w:rsidR="00E001AB" w:rsidRPr="00A611C9" w:rsidRDefault="00E001AB" w:rsidP="00A21F17">
      <w:pPr>
        <w:numPr>
          <w:ilvl w:val="0"/>
          <w:numId w:val="29"/>
        </w:numPr>
        <w:spacing w:before="120" w:after="100" w:afterAutospacing="1" w:line="300" w:lineRule="atLeast"/>
        <w:rPr>
          <w:rFonts w:asciiTheme="minorHAnsi" w:hAnsiTheme="minorHAnsi" w:cstheme="minorHAnsi"/>
          <w:color w:val="333333"/>
        </w:rPr>
      </w:pPr>
      <w:r w:rsidRPr="00A21F17">
        <w:rPr>
          <w:rStyle w:val="Strong"/>
          <w:rFonts w:asciiTheme="minorHAnsi" w:hAnsiTheme="minorHAnsi" w:cstheme="minorHAnsi"/>
          <w:color w:val="1F3864" w:themeColor="accent1" w:themeShade="80"/>
        </w:rPr>
        <w:t>Time Unit Leader</w:t>
      </w:r>
      <w:r w:rsidR="00CF3841" w:rsidRPr="00A21F17">
        <w:rPr>
          <w:rStyle w:val="Strong"/>
          <w:rFonts w:asciiTheme="minorHAnsi" w:hAnsiTheme="minorHAnsi" w:cstheme="minorHAnsi"/>
          <w:color w:val="1F3864" w:themeColor="accent1" w:themeShade="80"/>
        </w:rPr>
        <w:t xml:space="preserve"> </w:t>
      </w:r>
      <w:r w:rsidRPr="00A21F17">
        <w:rPr>
          <w:rStyle w:val="Strong"/>
          <w:rFonts w:asciiTheme="minorHAnsi" w:hAnsiTheme="minorHAnsi" w:cstheme="minorHAnsi"/>
          <w:b w:val="0"/>
          <w:bCs w:val="0"/>
          <w:color w:val="1F3864" w:themeColor="accent1" w:themeShade="80"/>
        </w:rPr>
        <w:t>-</w:t>
      </w:r>
      <w:r w:rsidRPr="00A21F17">
        <w:rPr>
          <w:rStyle w:val="Strong"/>
          <w:rFonts w:asciiTheme="minorHAnsi" w:hAnsiTheme="minorHAnsi" w:cstheme="minorHAnsi"/>
          <w:color w:val="1F3864" w:themeColor="accent1" w:themeShade="80"/>
        </w:rPr>
        <w:t xml:space="preserve"> </w:t>
      </w:r>
      <w:r w:rsidRPr="00A611C9">
        <w:rPr>
          <w:rFonts w:asciiTheme="minorHAnsi" w:hAnsiTheme="minorHAnsi" w:cstheme="minorHAnsi"/>
          <w:color w:val="333333"/>
        </w:rPr>
        <w:t xml:space="preserve">Responsible for the documentation of personnel time records. Monitor and report on regular and overtime hours worked/volunteered. </w:t>
      </w:r>
      <w:r w:rsidRPr="00CF3841">
        <w:rPr>
          <w:rStyle w:val="Strong"/>
          <w:rFonts w:asciiTheme="minorHAnsi" w:hAnsiTheme="minorHAnsi" w:cstheme="minorHAnsi"/>
          <w:b w:val="0"/>
          <w:bCs w:val="0"/>
          <w:color w:val="333333"/>
        </w:rPr>
        <w:t>Reports to the Finance and Administration Section Chief.</w:t>
      </w:r>
    </w:p>
    <w:p w14:paraId="3E573120" w14:textId="1F4792B8" w:rsidR="00E001AB" w:rsidRPr="00A611C9" w:rsidRDefault="00E001AB" w:rsidP="00A21F17">
      <w:pPr>
        <w:numPr>
          <w:ilvl w:val="0"/>
          <w:numId w:val="29"/>
        </w:numPr>
        <w:spacing w:before="120" w:after="100" w:afterAutospacing="1" w:line="300" w:lineRule="atLeast"/>
        <w:rPr>
          <w:rFonts w:asciiTheme="minorHAnsi" w:hAnsiTheme="minorHAnsi" w:cstheme="minorHAnsi"/>
          <w:color w:val="333333"/>
        </w:rPr>
      </w:pPr>
      <w:r w:rsidRPr="00A21F17">
        <w:rPr>
          <w:rStyle w:val="Strong"/>
          <w:rFonts w:asciiTheme="minorHAnsi" w:hAnsiTheme="minorHAnsi" w:cstheme="minorHAnsi"/>
          <w:color w:val="1F3864" w:themeColor="accent1" w:themeShade="80"/>
        </w:rPr>
        <w:t>Procurement unit Leader</w:t>
      </w:r>
      <w:r w:rsidR="00CF3841" w:rsidRPr="00A21F17">
        <w:rPr>
          <w:rStyle w:val="Strong"/>
          <w:rFonts w:asciiTheme="minorHAnsi" w:hAnsiTheme="minorHAnsi" w:cstheme="minorHAnsi"/>
          <w:color w:val="1F3864" w:themeColor="accent1" w:themeShade="80"/>
        </w:rPr>
        <w:t xml:space="preserve"> </w:t>
      </w:r>
      <w:r w:rsidRPr="00A21F17">
        <w:rPr>
          <w:rStyle w:val="Strong"/>
          <w:rFonts w:asciiTheme="minorHAnsi" w:hAnsiTheme="minorHAnsi" w:cstheme="minorHAnsi"/>
          <w:b w:val="0"/>
          <w:bCs w:val="0"/>
          <w:color w:val="1F3864" w:themeColor="accent1" w:themeShade="80"/>
        </w:rPr>
        <w:t>-</w:t>
      </w:r>
      <w:r w:rsidRPr="00A21F17">
        <w:rPr>
          <w:rStyle w:val="Strong"/>
          <w:rFonts w:asciiTheme="minorHAnsi" w:hAnsiTheme="minorHAnsi" w:cstheme="minorHAnsi"/>
          <w:color w:val="1F3864" w:themeColor="accent1" w:themeShade="80"/>
        </w:rPr>
        <w:t xml:space="preserve"> </w:t>
      </w:r>
      <w:r w:rsidRPr="00A611C9">
        <w:rPr>
          <w:rFonts w:asciiTheme="minorHAnsi" w:hAnsiTheme="minorHAnsi" w:cstheme="minorHAnsi"/>
          <w:color w:val="333333"/>
        </w:rPr>
        <w:t xml:space="preserve">Responsible for administering accounts receivable and payable to contract and non-contract vendors. </w:t>
      </w:r>
      <w:r w:rsidRPr="00CF3841">
        <w:rPr>
          <w:rStyle w:val="Strong"/>
          <w:rFonts w:asciiTheme="minorHAnsi" w:hAnsiTheme="minorHAnsi" w:cstheme="minorHAnsi"/>
          <w:b w:val="0"/>
          <w:bCs w:val="0"/>
          <w:color w:val="333333"/>
        </w:rPr>
        <w:t>Reports to the Finance and Administration Section Chief.</w:t>
      </w:r>
    </w:p>
    <w:p w14:paraId="32045D56" w14:textId="3C4FE736" w:rsidR="00E001AB" w:rsidRPr="00A611C9" w:rsidRDefault="00E001AB" w:rsidP="00A21F17">
      <w:pPr>
        <w:numPr>
          <w:ilvl w:val="0"/>
          <w:numId w:val="29"/>
        </w:numPr>
        <w:spacing w:before="120" w:after="100" w:afterAutospacing="1" w:line="300" w:lineRule="atLeast"/>
        <w:rPr>
          <w:rFonts w:asciiTheme="minorHAnsi" w:hAnsiTheme="minorHAnsi" w:cstheme="minorHAnsi"/>
          <w:color w:val="333333"/>
        </w:rPr>
      </w:pPr>
      <w:r w:rsidRPr="00A21F17">
        <w:rPr>
          <w:rStyle w:val="Strong"/>
          <w:rFonts w:asciiTheme="minorHAnsi" w:hAnsiTheme="minorHAnsi" w:cstheme="minorHAnsi"/>
          <w:color w:val="1F3864" w:themeColor="accent1" w:themeShade="80"/>
        </w:rPr>
        <w:t>Compensation and Claims Unit Leader</w:t>
      </w:r>
      <w:r w:rsidR="00CF3841" w:rsidRPr="00A21F17">
        <w:rPr>
          <w:rStyle w:val="Strong"/>
          <w:rFonts w:asciiTheme="minorHAnsi" w:hAnsiTheme="minorHAnsi" w:cstheme="minorHAnsi"/>
          <w:color w:val="1F3864" w:themeColor="accent1" w:themeShade="80"/>
        </w:rPr>
        <w:t xml:space="preserve"> </w:t>
      </w:r>
      <w:r w:rsidRPr="00A21F17">
        <w:rPr>
          <w:rFonts w:asciiTheme="minorHAnsi" w:hAnsiTheme="minorHAnsi" w:cstheme="minorHAnsi"/>
          <w:color w:val="1F3864" w:themeColor="accent1" w:themeShade="80"/>
        </w:rPr>
        <w:t xml:space="preserve">- </w:t>
      </w:r>
      <w:r w:rsidRPr="00A611C9">
        <w:rPr>
          <w:rFonts w:asciiTheme="minorHAnsi" w:hAnsiTheme="minorHAnsi" w:cstheme="minorHAnsi"/>
          <w:color w:val="333333"/>
        </w:rPr>
        <w:t xml:space="preserve">Responsible for receiving, </w:t>
      </w:r>
      <w:r w:rsidR="00CF3841" w:rsidRPr="00A611C9">
        <w:rPr>
          <w:rFonts w:asciiTheme="minorHAnsi" w:hAnsiTheme="minorHAnsi" w:cstheme="minorHAnsi"/>
          <w:color w:val="333333"/>
        </w:rPr>
        <w:t>investigating,</w:t>
      </w:r>
      <w:r w:rsidRPr="00A611C9">
        <w:rPr>
          <w:rFonts w:asciiTheme="minorHAnsi" w:hAnsiTheme="minorHAnsi" w:cstheme="minorHAnsi"/>
          <w:color w:val="333333"/>
        </w:rPr>
        <w:t xml:space="preserve"> and documenting all claims reported to the </w:t>
      </w:r>
      <w:r w:rsidR="00CF3841">
        <w:rPr>
          <w:rFonts w:asciiTheme="minorHAnsi" w:hAnsiTheme="minorHAnsi" w:cstheme="minorHAnsi"/>
          <w:color w:val="333333"/>
        </w:rPr>
        <w:t>organization</w:t>
      </w:r>
      <w:r w:rsidRPr="00A611C9">
        <w:rPr>
          <w:rFonts w:asciiTheme="minorHAnsi" w:hAnsiTheme="minorHAnsi" w:cstheme="minorHAnsi"/>
          <w:color w:val="333333"/>
        </w:rPr>
        <w:t xml:space="preserve"> during the emergency incident, which are alleged to be the result of an accident or action on </w:t>
      </w:r>
      <w:r w:rsidR="00CF3841">
        <w:rPr>
          <w:rFonts w:asciiTheme="minorHAnsi" w:hAnsiTheme="minorHAnsi" w:cstheme="minorHAnsi"/>
          <w:color w:val="333333"/>
        </w:rPr>
        <w:t>facility</w:t>
      </w:r>
      <w:r w:rsidRPr="00A611C9">
        <w:rPr>
          <w:rFonts w:asciiTheme="minorHAnsi" w:hAnsiTheme="minorHAnsi" w:cstheme="minorHAnsi"/>
          <w:color w:val="333333"/>
        </w:rPr>
        <w:t xml:space="preserve"> property. </w:t>
      </w:r>
      <w:r w:rsidRPr="00CF3841">
        <w:rPr>
          <w:rStyle w:val="Strong"/>
          <w:rFonts w:asciiTheme="minorHAnsi" w:hAnsiTheme="minorHAnsi" w:cstheme="minorHAnsi"/>
          <w:b w:val="0"/>
          <w:bCs w:val="0"/>
          <w:color w:val="333333"/>
        </w:rPr>
        <w:t>Reports to the Finance and Administration Section Chief.</w:t>
      </w:r>
    </w:p>
    <w:p w14:paraId="28F98A97" w14:textId="77777777" w:rsidR="00CA009F" w:rsidRDefault="00E001AB" w:rsidP="00A21F17">
      <w:pPr>
        <w:numPr>
          <w:ilvl w:val="0"/>
          <w:numId w:val="29"/>
        </w:numPr>
        <w:spacing w:before="120" w:after="100" w:afterAutospacing="1" w:line="300" w:lineRule="atLeast"/>
        <w:ind w:right="240"/>
        <w:rPr>
          <w:rStyle w:val="Strong"/>
          <w:rFonts w:asciiTheme="minorHAnsi" w:hAnsiTheme="minorHAnsi" w:cstheme="minorHAnsi"/>
          <w:b w:val="0"/>
          <w:bCs w:val="0"/>
          <w:color w:val="333333"/>
        </w:rPr>
      </w:pPr>
      <w:r w:rsidRPr="00A21F17">
        <w:rPr>
          <w:rStyle w:val="Strong"/>
          <w:rFonts w:asciiTheme="minorHAnsi" w:hAnsiTheme="minorHAnsi" w:cstheme="minorHAnsi"/>
          <w:color w:val="1F3864" w:themeColor="accent1" w:themeShade="80"/>
        </w:rPr>
        <w:t>Cost Unit Leader</w:t>
      </w:r>
      <w:r w:rsidR="00CF3841" w:rsidRPr="00A21F17">
        <w:rPr>
          <w:rStyle w:val="Strong"/>
          <w:rFonts w:asciiTheme="minorHAnsi" w:hAnsiTheme="minorHAnsi" w:cstheme="minorHAnsi"/>
          <w:color w:val="1F3864" w:themeColor="accent1" w:themeShade="80"/>
        </w:rPr>
        <w:t xml:space="preserve"> </w:t>
      </w:r>
      <w:r w:rsidRPr="00A21F17">
        <w:rPr>
          <w:rStyle w:val="Strong"/>
          <w:rFonts w:asciiTheme="minorHAnsi" w:hAnsiTheme="minorHAnsi" w:cstheme="minorHAnsi"/>
          <w:b w:val="0"/>
          <w:bCs w:val="0"/>
          <w:color w:val="1F3864" w:themeColor="accent1" w:themeShade="80"/>
        </w:rPr>
        <w:t>-</w:t>
      </w:r>
      <w:r w:rsidRPr="00A21F17">
        <w:rPr>
          <w:rFonts w:asciiTheme="minorHAnsi" w:hAnsiTheme="minorHAnsi" w:cstheme="minorHAnsi"/>
          <w:color w:val="1F3864" w:themeColor="accent1" w:themeShade="80"/>
        </w:rPr>
        <w:t xml:space="preserve"> </w:t>
      </w:r>
      <w:r w:rsidRPr="00A611C9">
        <w:rPr>
          <w:rFonts w:asciiTheme="minorHAnsi" w:hAnsiTheme="minorHAnsi" w:cstheme="minorHAnsi"/>
          <w:color w:val="333333"/>
        </w:rPr>
        <w:t>Responsible for providing cost analysis data for the declared emergency incident and maintenance of accurate records of incident cost.</w:t>
      </w:r>
      <w:r w:rsidRPr="00A611C9">
        <w:rPr>
          <w:rStyle w:val="Strong"/>
          <w:rFonts w:asciiTheme="minorHAnsi" w:hAnsiTheme="minorHAnsi" w:cstheme="minorHAnsi"/>
          <w:color w:val="333333"/>
        </w:rPr>
        <w:t xml:space="preserve"> </w:t>
      </w:r>
      <w:r w:rsidRPr="00CA009F">
        <w:rPr>
          <w:rStyle w:val="Strong"/>
          <w:rFonts w:asciiTheme="minorHAnsi" w:hAnsiTheme="minorHAnsi" w:cstheme="minorHAnsi"/>
          <w:b w:val="0"/>
          <w:bCs w:val="0"/>
          <w:color w:val="333333"/>
        </w:rPr>
        <w:t>Reports to the Finance and Administration Section Chief.</w:t>
      </w:r>
      <w:bookmarkStart w:id="26" w:name="_Toc220062081"/>
    </w:p>
    <w:p w14:paraId="3231DFD5" w14:textId="1A78D228" w:rsidR="000E7D3D" w:rsidRPr="00A611C9" w:rsidRDefault="00470CCC" w:rsidP="00A21F17">
      <w:pPr>
        <w:pStyle w:val="Heading2"/>
      </w:pPr>
      <w:r>
        <w:t>ICS</w:t>
      </w:r>
      <w:r w:rsidR="00E52EA4" w:rsidRPr="00CA009F">
        <w:t xml:space="preserve"> F</w:t>
      </w:r>
      <w:r w:rsidR="00CA009F" w:rsidRPr="00CA009F">
        <w:t>orms</w:t>
      </w:r>
      <w:bookmarkEnd w:id="26"/>
    </w:p>
    <w:p w14:paraId="6FBE696F" w14:textId="386A172A" w:rsidR="00E001AB" w:rsidRPr="00CA009F" w:rsidRDefault="00470CCC" w:rsidP="00A21F17">
      <w:pPr>
        <w:pStyle w:val="ListParagraph"/>
        <w:numPr>
          <w:ilvl w:val="0"/>
          <w:numId w:val="30"/>
        </w:numPr>
        <w:rPr>
          <w:rFonts w:asciiTheme="minorHAnsi" w:hAnsiTheme="minorHAnsi" w:cstheme="minorHAnsi"/>
        </w:rPr>
      </w:pPr>
      <w:r>
        <w:rPr>
          <w:rFonts w:asciiTheme="minorHAnsi" w:hAnsiTheme="minorHAnsi" w:cstheme="minorHAnsi"/>
        </w:rPr>
        <w:t>ICS</w:t>
      </w:r>
      <w:r w:rsidR="00E52EA4" w:rsidRPr="00CA009F">
        <w:rPr>
          <w:rFonts w:asciiTheme="minorHAnsi" w:hAnsiTheme="minorHAnsi" w:cstheme="minorHAnsi"/>
        </w:rPr>
        <w:t xml:space="preserve"> uses a series of standard forms and supporting documents that convey directions for accomplishing objectives and distributing information. </w:t>
      </w:r>
    </w:p>
    <w:p w14:paraId="2D836EA9" w14:textId="0AD74A6F" w:rsidR="00E001AB" w:rsidRPr="00CA009F" w:rsidRDefault="00E52EA4" w:rsidP="00A21F17">
      <w:pPr>
        <w:pStyle w:val="ListParagraph"/>
        <w:numPr>
          <w:ilvl w:val="0"/>
          <w:numId w:val="30"/>
        </w:numPr>
        <w:rPr>
          <w:rFonts w:asciiTheme="minorHAnsi" w:hAnsiTheme="minorHAnsi" w:cstheme="minorHAnsi"/>
        </w:rPr>
      </w:pPr>
      <w:r w:rsidRPr="00CA009F">
        <w:rPr>
          <w:rFonts w:asciiTheme="minorHAnsi" w:hAnsiTheme="minorHAnsi" w:cstheme="minorHAnsi"/>
        </w:rPr>
        <w:t xml:space="preserve">For tracking incident management activities and expenses, </w:t>
      </w:r>
      <w:r w:rsidR="00C22771">
        <w:rPr>
          <w:rFonts w:asciiTheme="minorHAnsi" w:hAnsiTheme="minorHAnsi" w:cstheme="minorHAnsi"/>
        </w:rPr>
        <w:t xml:space="preserve">FHMCHC staff </w:t>
      </w:r>
      <w:r w:rsidRPr="00CA009F">
        <w:rPr>
          <w:rFonts w:asciiTheme="minorHAnsi" w:hAnsiTheme="minorHAnsi" w:cstheme="minorHAnsi"/>
        </w:rPr>
        <w:t xml:space="preserve">will use the standard </w:t>
      </w:r>
      <w:r w:rsidR="00470CCC">
        <w:rPr>
          <w:rFonts w:asciiTheme="minorHAnsi" w:hAnsiTheme="minorHAnsi" w:cstheme="minorHAnsi"/>
        </w:rPr>
        <w:t>ICS</w:t>
      </w:r>
      <w:r w:rsidRPr="00CA009F">
        <w:rPr>
          <w:rFonts w:asciiTheme="minorHAnsi" w:hAnsiTheme="minorHAnsi" w:cstheme="minorHAnsi"/>
        </w:rPr>
        <w:t xml:space="preserve"> forms. </w:t>
      </w:r>
    </w:p>
    <w:p w14:paraId="609AB655" w14:textId="77777777" w:rsidR="002637F8" w:rsidRPr="00CA009F" w:rsidRDefault="00E52EA4" w:rsidP="00A21F17">
      <w:pPr>
        <w:pStyle w:val="ListParagraph"/>
        <w:numPr>
          <w:ilvl w:val="0"/>
          <w:numId w:val="30"/>
        </w:numPr>
        <w:rPr>
          <w:rFonts w:asciiTheme="minorHAnsi" w:hAnsiTheme="minorHAnsi" w:cstheme="minorHAnsi"/>
        </w:rPr>
      </w:pPr>
      <w:r w:rsidRPr="00CA009F">
        <w:rPr>
          <w:rFonts w:asciiTheme="minorHAnsi" w:hAnsiTheme="minorHAnsi" w:cstheme="minorHAnsi"/>
        </w:rPr>
        <w:t xml:space="preserve">Not all forms will be used in each incident. Only the forms that are needed to assist in planning and tracking the incident should be utilized. </w:t>
      </w:r>
    </w:p>
    <w:p w14:paraId="472BB634" w14:textId="77777777" w:rsidR="002637F8" w:rsidRPr="00CA009F" w:rsidRDefault="00E52EA4" w:rsidP="00A21F17">
      <w:pPr>
        <w:pStyle w:val="ListParagraph"/>
        <w:numPr>
          <w:ilvl w:val="0"/>
          <w:numId w:val="30"/>
        </w:numPr>
        <w:rPr>
          <w:rFonts w:asciiTheme="minorHAnsi" w:hAnsiTheme="minorHAnsi" w:cstheme="minorHAnsi"/>
        </w:rPr>
      </w:pPr>
      <w:r w:rsidRPr="00CA009F">
        <w:rPr>
          <w:rFonts w:asciiTheme="minorHAnsi" w:hAnsiTheme="minorHAnsi" w:cstheme="minorHAnsi"/>
        </w:rPr>
        <w:lastRenderedPageBreak/>
        <w:t>All completed forms will be routed to the appropriate Section Chief and stored with the Planning Section (Documentation Unit Leader, if activated).</w:t>
      </w:r>
      <w:r w:rsidR="0083721A" w:rsidRPr="00CA009F">
        <w:rPr>
          <w:rFonts w:asciiTheme="minorHAnsi" w:hAnsiTheme="minorHAnsi" w:cstheme="minorHAnsi"/>
        </w:rPr>
        <w:t xml:space="preserve"> </w:t>
      </w:r>
    </w:p>
    <w:p w14:paraId="50FCA46C" w14:textId="77777777" w:rsidR="002637F8" w:rsidRPr="00CA009F" w:rsidRDefault="002637F8" w:rsidP="00A21F17">
      <w:pPr>
        <w:pStyle w:val="ListParagraph"/>
        <w:numPr>
          <w:ilvl w:val="0"/>
          <w:numId w:val="30"/>
        </w:numPr>
        <w:rPr>
          <w:rFonts w:asciiTheme="minorHAnsi" w:hAnsiTheme="minorHAnsi" w:cstheme="minorHAnsi"/>
        </w:rPr>
      </w:pPr>
      <w:r w:rsidRPr="00A21F17">
        <w:rPr>
          <w:rStyle w:val="Strong"/>
          <w:rFonts w:asciiTheme="minorHAnsi" w:hAnsiTheme="minorHAnsi" w:cstheme="minorHAnsi"/>
          <w:color w:val="1F3864" w:themeColor="accent1" w:themeShade="80"/>
        </w:rPr>
        <w:t>Incident Action Planning</w:t>
      </w:r>
      <w:r w:rsidRPr="00A21F17">
        <w:rPr>
          <w:rFonts w:asciiTheme="minorHAnsi" w:hAnsiTheme="minorHAnsi" w:cstheme="minorHAnsi"/>
          <w:color w:val="1F3864" w:themeColor="accent1" w:themeShade="80"/>
        </w:rPr>
        <w:t xml:space="preserve"> </w:t>
      </w:r>
      <w:r w:rsidRPr="00CA009F">
        <w:rPr>
          <w:rFonts w:asciiTheme="minorHAnsi" w:hAnsiTheme="minorHAnsi" w:cstheme="minorHAnsi"/>
          <w:color w:val="333333"/>
        </w:rPr>
        <w:t>is essential in all phases of actual emergency event management from mitigation (reacting to early clues prior to the full evolution of the event), preparedness (preparing for potential issues related to the event), response (immediate response to issues at hand) and recovery (looking ahead to demobilization and system recovery). The goal of Incident Action Planning is to increase the effectiveness of a response, make the best use of resources, reduce duplicative efforts, reduce response and recovery costs, improve communication, enhance understanding of the situation, and ensure the hospital has a shared vision of the tasks at hand.</w:t>
      </w:r>
    </w:p>
    <w:p w14:paraId="457C8F5F" w14:textId="4A8EFE60" w:rsidR="002637F8" w:rsidRPr="00CA009F" w:rsidRDefault="002637F8" w:rsidP="00A21F17">
      <w:pPr>
        <w:pStyle w:val="ListParagraph"/>
        <w:numPr>
          <w:ilvl w:val="0"/>
          <w:numId w:val="30"/>
        </w:numPr>
        <w:tabs>
          <w:tab w:val="left" w:pos="1350"/>
        </w:tabs>
        <w:rPr>
          <w:rFonts w:asciiTheme="minorHAnsi" w:hAnsiTheme="minorHAnsi" w:cstheme="minorHAnsi"/>
        </w:rPr>
      </w:pPr>
      <w:r w:rsidRPr="00CA009F">
        <w:rPr>
          <w:rFonts w:asciiTheme="minorHAnsi" w:hAnsiTheme="minorHAnsi" w:cstheme="minorHAnsi"/>
          <w:color w:val="333333"/>
        </w:rPr>
        <w:t xml:space="preserve">As soon as possible after </w:t>
      </w:r>
      <w:r w:rsidR="00470CCC">
        <w:rPr>
          <w:rFonts w:asciiTheme="minorHAnsi" w:hAnsiTheme="minorHAnsi" w:cstheme="minorHAnsi"/>
          <w:color w:val="333333"/>
        </w:rPr>
        <w:t>ICS</w:t>
      </w:r>
      <w:r w:rsidRPr="00CA009F">
        <w:rPr>
          <w:rFonts w:asciiTheme="minorHAnsi" w:hAnsiTheme="minorHAnsi" w:cstheme="minorHAnsi"/>
          <w:color w:val="333333"/>
        </w:rPr>
        <w:t xml:space="preserve"> activation, an </w:t>
      </w:r>
      <w:r w:rsidRPr="00A21F17">
        <w:rPr>
          <w:rStyle w:val="Strong"/>
          <w:rFonts w:asciiTheme="minorHAnsi" w:hAnsiTheme="minorHAnsi" w:cstheme="minorHAnsi"/>
          <w:color w:val="1F3864" w:themeColor="accent1" w:themeShade="80"/>
        </w:rPr>
        <w:t>Incident Action Plan (IAP)</w:t>
      </w:r>
      <w:r w:rsidRPr="00A21F17">
        <w:rPr>
          <w:rFonts w:asciiTheme="minorHAnsi" w:hAnsiTheme="minorHAnsi" w:cstheme="minorHAnsi"/>
          <w:color w:val="1F3864" w:themeColor="accent1" w:themeShade="80"/>
        </w:rPr>
        <w:t xml:space="preserve"> </w:t>
      </w:r>
      <w:r w:rsidRPr="00CA009F">
        <w:rPr>
          <w:rFonts w:asciiTheme="minorHAnsi" w:hAnsiTheme="minorHAnsi" w:cstheme="minorHAnsi"/>
          <w:color w:val="333333"/>
        </w:rPr>
        <w:t xml:space="preserve">is developed. The IAP contains objectives reflecting the overall incident strategy and specific tactical actions and supporting information for the operational period. Objectives should follow the </w:t>
      </w:r>
      <w:r w:rsidRPr="00A21F17">
        <w:rPr>
          <w:rStyle w:val="Strong"/>
          <w:rFonts w:asciiTheme="minorHAnsi" w:hAnsiTheme="minorHAnsi" w:cstheme="minorHAnsi"/>
          <w:color w:val="1F3864" w:themeColor="accent1" w:themeShade="80"/>
        </w:rPr>
        <w:t>SMART model</w:t>
      </w:r>
      <w:r w:rsidRPr="00CA009F">
        <w:rPr>
          <w:rStyle w:val="Strong"/>
          <w:rFonts w:asciiTheme="minorHAnsi" w:hAnsiTheme="minorHAnsi" w:cstheme="minorHAnsi"/>
          <w:color w:val="333333"/>
        </w:rPr>
        <w:t xml:space="preserve"> </w:t>
      </w:r>
      <w:r w:rsidRPr="00CA009F">
        <w:rPr>
          <w:rFonts w:asciiTheme="minorHAnsi" w:hAnsiTheme="minorHAnsi" w:cstheme="minorHAnsi"/>
          <w:color w:val="333333"/>
        </w:rPr>
        <w:t xml:space="preserve">or a similar approach: </w:t>
      </w:r>
    </w:p>
    <w:p w14:paraId="56951962" w14:textId="77777777" w:rsidR="002637F8" w:rsidRPr="00E77C46" w:rsidRDefault="002637F8" w:rsidP="00A21F17">
      <w:pPr>
        <w:pStyle w:val="ListParagraph"/>
        <w:numPr>
          <w:ilvl w:val="0"/>
          <w:numId w:val="31"/>
        </w:numPr>
        <w:spacing w:before="120" w:after="100" w:afterAutospacing="1" w:line="300" w:lineRule="atLeast"/>
        <w:rPr>
          <w:rFonts w:asciiTheme="minorHAnsi" w:hAnsiTheme="minorHAnsi" w:cstheme="minorHAnsi"/>
          <w:color w:val="333333"/>
        </w:rPr>
      </w:pPr>
      <w:r w:rsidRPr="00A21F17">
        <w:rPr>
          <w:rStyle w:val="Strong"/>
          <w:rFonts w:asciiTheme="minorHAnsi" w:hAnsiTheme="minorHAnsi" w:cstheme="minorHAnsi"/>
          <w:color w:val="1F3864" w:themeColor="accent1" w:themeShade="80"/>
        </w:rPr>
        <w:t>S</w:t>
      </w:r>
      <w:r w:rsidRPr="00E77C46">
        <w:rPr>
          <w:rFonts w:asciiTheme="minorHAnsi" w:hAnsiTheme="minorHAnsi" w:cstheme="minorHAnsi"/>
          <w:color w:val="333333"/>
        </w:rPr>
        <w:t>pecific – Keep wording specific to what needed</w:t>
      </w:r>
    </w:p>
    <w:p w14:paraId="30FBB7B1" w14:textId="77777777" w:rsidR="002637F8" w:rsidRPr="00E77C46" w:rsidRDefault="002637F8" w:rsidP="00A21F17">
      <w:pPr>
        <w:pStyle w:val="ListParagraph"/>
        <w:numPr>
          <w:ilvl w:val="0"/>
          <w:numId w:val="31"/>
        </w:numPr>
        <w:spacing w:before="120" w:after="100" w:afterAutospacing="1" w:line="300" w:lineRule="atLeast"/>
        <w:rPr>
          <w:rFonts w:asciiTheme="minorHAnsi" w:hAnsiTheme="minorHAnsi" w:cstheme="minorHAnsi"/>
          <w:color w:val="333333"/>
        </w:rPr>
      </w:pPr>
      <w:r w:rsidRPr="00A21F17">
        <w:rPr>
          <w:rStyle w:val="Strong"/>
          <w:rFonts w:asciiTheme="minorHAnsi" w:hAnsiTheme="minorHAnsi" w:cstheme="minorHAnsi"/>
          <w:color w:val="1F3864" w:themeColor="accent1" w:themeShade="80"/>
        </w:rPr>
        <w:t>M</w:t>
      </w:r>
      <w:r w:rsidRPr="00E77C46">
        <w:rPr>
          <w:rFonts w:asciiTheme="minorHAnsi" w:hAnsiTheme="minorHAnsi" w:cstheme="minorHAnsi"/>
          <w:color w:val="333333"/>
        </w:rPr>
        <w:t>easurable – Describe how objectives measured</w:t>
      </w:r>
    </w:p>
    <w:p w14:paraId="43C2DB24" w14:textId="77777777" w:rsidR="002637F8" w:rsidRPr="00E77C46" w:rsidRDefault="002637F8" w:rsidP="00A21F17">
      <w:pPr>
        <w:pStyle w:val="ListParagraph"/>
        <w:numPr>
          <w:ilvl w:val="0"/>
          <w:numId w:val="31"/>
        </w:numPr>
        <w:spacing w:before="120" w:after="100" w:afterAutospacing="1" w:line="300" w:lineRule="atLeast"/>
        <w:rPr>
          <w:rFonts w:asciiTheme="minorHAnsi" w:hAnsiTheme="minorHAnsi" w:cstheme="minorHAnsi"/>
          <w:color w:val="333333"/>
        </w:rPr>
      </w:pPr>
      <w:r w:rsidRPr="00A21F17">
        <w:rPr>
          <w:rStyle w:val="Strong"/>
          <w:rFonts w:asciiTheme="minorHAnsi" w:hAnsiTheme="minorHAnsi" w:cstheme="minorHAnsi"/>
          <w:color w:val="1F3864" w:themeColor="accent1" w:themeShade="80"/>
        </w:rPr>
        <w:t>A</w:t>
      </w:r>
      <w:r w:rsidRPr="00E77C46">
        <w:rPr>
          <w:rFonts w:asciiTheme="minorHAnsi" w:hAnsiTheme="minorHAnsi" w:cstheme="minorHAnsi"/>
          <w:color w:val="333333"/>
        </w:rPr>
        <w:t>ction-oriented – Describe what is needed</w:t>
      </w:r>
    </w:p>
    <w:p w14:paraId="255DC5C0" w14:textId="77777777" w:rsidR="002637F8" w:rsidRPr="00E77C46" w:rsidRDefault="002637F8" w:rsidP="00A21F17">
      <w:pPr>
        <w:pStyle w:val="ListParagraph"/>
        <w:numPr>
          <w:ilvl w:val="0"/>
          <w:numId w:val="31"/>
        </w:numPr>
        <w:spacing w:before="120" w:after="100" w:afterAutospacing="1" w:line="300" w:lineRule="atLeast"/>
        <w:rPr>
          <w:rFonts w:asciiTheme="minorHAnsi" w:hAnsiTheme="minorHAnsi" w:cstheme="minorHAnsi"/>
          <w:color w:val="333333"/>
        </w:rPr>
      </w:pPr>
      <w:r w:rsidRPr="00A21F17">
        <w:rPr>
          <w:rStyle w:val="Strong"/>
          <w:rFonts w:asciiTheme="minorHAnsi" w:hAnsiTheme="minorHAnsi" w:cstheme="minorHAnsi"/>
          <w:color w:val="1F3864" w:themeColor="accent1" w:themeShade="80"/>
        </w:rPr>
        <w:t>R</w:t>
      </w:r>
      <w:r w:rsidRPr="00E77C46">
        <w:rPr>
          <w:rFonts w:asciiTheme="minorHAnsi" w:hAnsiTheme="minorHAnsi" w:cstheme="minorHAnsi"/>
          <w:color w:val="333333"/>
        </w:rPr>
        <w:t>ealistic – Ensure the outcome achievable</w:t>
      </w:r>
    </w:p>
    <w:p w14:paraId="19783024" w14:textId="77777777" w:rsidR="002637F8" w:rsidRPr="00E77C46" w:rsidRDefault="002637F8" w:rsidP="00A21F17">
      <w:pPr>
        <w:pStyle w:val="ListParagraph"/>
        <w:numPr>
          <w:ilvl w:val="0"/>
          <w:numId w:val="31"/>
        </w:numPr>
        <w:spacing w:before="120" w:after="100" w:afterAutospacing="1" w:line="300" w:lineRule="atLeast"/>
        <w:rPr>
          <w:rFonts w:asciiTheme="minorHAnsi" w:hAnsiTheme="minorHAnsi" w:cstheme="minorHAnsi"/>
          <w:color w:val="333333"/>
        </w:rPr>
      </w:pPr>
      <w:r w:rsidRPr="00A21F17">
        <w:rPr>
          <w:rStyle w:val="Strong"/>
          <w:rFonts w:asciiTheme="minorHAnsi" w:hAnsiTheme="minorHAnsi" w:cstheme="minorHAnsi"/>
          <w:color w:val="1F3864" w:themeColor="accent1" w:themeShade="80"/>
        </w:rPr>
        <w:t>T</w:t>
      </w:r>
      <w:r w:rsidRPr="00E77C46">
        <w:rPr>
          <w:rFonts w:asciiTheme="minorHAnsi" w:hAnsiTheme="minorHAnsi" w:cstheme="minorHAnsi"/>
          <w:color w:val="333333"/>
        </w:rPr>
        <w:t>ime-oriented – Provide specific timeframe</w:t>
      </w:r>
    </w:p>
    <w:p w14:paraId="32DBA34E" w14:textId="1E3E0899" w:rsidR="002637F8" w:rsidRPr="00A611C9" w:rsidRDefault="002637F8" w:rsidP="00A21F17">
      <w:pPr>
        <w:numPr>
          <w:ilvl w:val="1"/>
          <w:numId w:val="10"/>
        </w:numPr>
        <w:spacing w:before="120" w:after="100" w:afterAutospacing="1" w:line="300" w:lineRule="atLeast"/>
        <w:ind w:left="900"/>
        <w:rPr>
          <w:rFonts w:asciiTheme="minorHAnsi" w:hAnsiTheme="minorHAnsi" w:cstheme="minorHAnsi"/>
          <w:color w:val="333333"/>
        </w:rPr>
      </w:pPr>
      <w:r w:rsidRPr="00A611C9">
        <w:rPr>
          <w:rFonts w:asciiTheme="minorHAnsi" w:hAnsiTheme="minorHAnsi" w:cstheme="minorHAnsi"/>
          <w:color w:val="333333"/>
        </w:rPr>
        <w:t xml:space="preserve">For </w:t>
      </w:r>
      <w:r w:rsidR="00081B13" w:rsidRPr="00081B13">
        <w:rPr>
          <w:rStyle w:val="Strong"/>
          <w:rFonts w:asciiTheme="minorHAnsi" w:hAnsiTheme="minorHAnsi" w:cstheme="minorHAnsi"/>
          <w:b w:val="0"/>
          <w:bCs w:val="0"/>
          <w:color w:val="333333"/>
        </w:rPr>
        <w:t>immediate response,</w:t>
      </w:r>
      <w:r w:rsidR="00081B13" w:rsidRPr="00A611C9">
        <w:rPr>
          <w:rFonts w:asciiTheme="minorHAnsi" w:hAnsiTheme="minorHAnsi" w:cstheme="minorHAnsi"/>
          <w:color w:val="333333"/>
        </w:rPr>
        <w:t xml:space="preserve"> </w:t>
      </w:r>
      <w:r w:rsidRPr="00A611C9">
        <w:rPr>
          <w:rFonts w:asciiTheme="minorHAnsi" w:hAnsiTheme="minorHAnsi" w:cstheme="minorHAnsi"/>
          <w:color w:val="333333"/>
        </w:rPr>
        <w:t>the hospital's</w:t>
      </w:r>
      <w:r w:rsidRPr="00A611C9">
        <w:rPr>
          <w:rStyle w:val="Strong"/>
          <w:rFonts w:asciiTheme="minorHAnsi" w:hAnsiTheme="minorHAnsi" w:cstheme="minorHAnsi"/>
          <w:color w:val="333333"/>
        </w:rPr>
        <w:t xml:space="preserve"> </w:t>
      </w:r>
      <w:r w:rsidRPr="00081B13">
        <w:rPr>
          <w:rStyle w:val="Strong"/>
          <w:rFonts w:asciiTheme="minorHAnsi" w:hAnsiTheme="minorHAnsi" w:cstheme="minorHAnsi"/>
          <w:b w:val="0"/>
          <w:bCs w:val="0"/>
          <w:color w:val="333333"/>
        </w:rPr>
        <w:t>IAP</w:t>
      </w:r>
      <w:r w:rsidRPr="00A611C9">
        <w:rPr>
          <w:rFonts w:asciiTheme="minorHAnsi" w:hAnsiTheme="minorHAnsi" w:cstheme="minorHAnsi"/>
          <w:color w:val="333333"/>
        </w:rPr>
        <w:t xml:space="preserve"> is </w:t>
      </w:r>
      <w:r w:rsidR="00A94AA2" w:rsidRPr="00A611C9">
        <w:rPr>
          <w:rFonts w:asciiTheme="minorHAnsi" w:hAnsiTheme="minorHAnsi" w:cstheme="minorHAnsi"/>
          <w:color w:val="333333"/>
        </w:rPr>
        <w:t>documented</w:t>
      </w:r>
      <w:r w:rsidRPr="00A611C9">
        <w:rPr>
          <w:rFonts w:asciiTheme="minorHAnsi" w:hAnsiTheme="minorHAnsi" w:cstheme="minorHAnsi"/>
          <w:color w:val="333333"/>
        </w:rPr>
        <w:t xml:space="preserve"> on: </w:t>
      </w:r>
    </w:p>
    <w:p w14:paraId="2F14B317" w14:textId="7C31C2C2" w:rsidR="002637F8" w:rsidRPr="00E77C46" w:rsidRDefault="00470CCC" w:rsidP="00A21F17">
      <w:pPr>
        <w:pStyle w:val="ListParagraph"/>
        <w:numPr>
          <w:ilvl w:val="0"/>
          <w:numId w:val="32"/>
        </w:numPr>
        <w:spacing w:before="120" w:after="100" w:afterAutospacing="1" w:line="300" w:lineRule="atLeast"/>
        <w:ind w:left="1440"/>
        <w:rPr>
          <w:rFonts w:asciiTheme="minorHAnsi" w:hAnsiTheme="minorHAnsi" w:cstheme="minorHAnsi"/>
          <w:color w:val="333333"/>
        </w:rPr>
      </w:pPr>
      <w:r>
        <w:rPr>
          <w:rFonts w:asciiTheme="minorHAnsi" w:hAnsiTheme="minorHAnsi" w:cstheme="minorHAnsi"/>
          <w:color w:val="333333"/>
        </w:rPr>
        <w:t>ICS</w:t>
      </w:r>
      <w:r w:rsidR="002637F8" w:rsidRPr="00E77C46">
        <w:rPr>
          <w:rFonts w:asciiTheme="minorHAnsi" w:hAnsiTheme="minorHAnsi" w:cstheme="minorHAnsi"/>
          <w:color w:val="333333"/>
        </w:rPr>
        <w:t xml:space="preserve"> Incident Action Plan Quick Start Form </w:t>
      </w:r>
      <w:r w:rsidR="002637F8" w:rsidRPr="00E77C46">
        <w:rPr>
          <w:rStyle w:val="Strong"/>
          <w:rFonts w:asciiTheme="minorHAnsi" w:hAnsiTheme="minorHAnsi" w:cstheme="minorHAnsi"/>
          <w:b w:val="0"/>
          <w:bCs w:val="0"/>
          <w:color w:val="333333"/>
        </w:rPr>
        <w:t>(</w:t>
      </w:r>
      <w:r>
        <w:rPr>
          <w:rStyle w:val="Strong"/>
          <w:rFonts w:asciiTheme="minorHAnsi" w:hAnsiTheme="minorHAnsi" w:cstheme="minorHAnsi"/>
          <w:b w:val="0"/>
          <w:bCs w:val="0"/>
          <w:color w:val="333333"/>
        </w:rPr>
        <w:t>ICS</w:t>
      </w:r>
      <w:r w:rsidR="002637F8" w:rsidRPr="00E77C46">
        <w:rPr>
          <w:rStyle w:val="Strong"/>
          <w:rFonts w:asciiTheme="minorHAnsi" w:hAnsiTheme="minorHAnsi" w:cstheme="minorHAnsi"/>
          <w:b w:val="0"/>
          <w:bCs w:val="0"/>
          <w:color w:val="333333"/>
        </w:rPr>
        <w:t xml:space="preserve"> Forms Combined 201—202—203—204—215A)</w:t>
      </w:r>
    </w:p>
    <w:p w14:paraId="48274555" w14:textId="47B8C5A0" w:rsidR="002637F8" w:rsidRPr="00A611C9" w:rsidRDefault="002637F8" w:rsidP="00A21F17">
      <w:pPr>
        <w:numPr>
          <w:ilvl w:val="1"/>
          <w:numId w:val="10"/>
        </w:numPr>
        <w:spacing w:before="120" w:after="100" w:afterAutospacing="1" w:line="300" w:lineRule="atLeast"/>
        <w:ind w:left="900"/>
        <w:rPr>
          <w:rFonts w:asciiTheme="minorHAnsi" w:hAnsiTheme="minorHAnsi" w:cstheme="minorHAnsi"/>
          <w:color w:val="333333"/>
        </w:rPr>
      </w:pPr>
      <w:r w:rsidRPr="00A611C9">
        <w:rPr>
          <w:rFonts w:asciiTheme="minorHAnsi" w:hAnsiTheme="minorHAnsi" w:cstheme="minorHAnsi"/>
          <w:color w:val="333333"/>
        </w:rPr>
        <w:t xml:space="preserve">For Long-term or Extended Incidents, the hospital's IAP is </w:t>
      </w:r>
      <w:r w:rsidR="00A94AA2" w:rsidRPr="00A611C9">
        <w:rPr>
          <w:rFonts w:asciiTheme="minorHAnsi" w:hAnsiTheme="minorHAnsi" w:cstheme="minorHAnsi"/>
          <w:color w:val="333333"/>
        </w:rPr>
        <w:t>documented</w:t>
      </w:r>
      <w:r w:rsidRPr="00A611C9">
        <w:rPr>
          <w:rFonts w:asciiTheme="minorHAnsi" w:hAnsiTheme="minorHAnsi" w:cstheme="minorHAnsi"/>
          <w:color w:val="333333"/>
        </w:rPr>
        <w:t xml:space="preserve"> on the following: </w:t>
      </w:r>
    </w:p>
    <w:p w14:paraId="259BAEC3" w14:textId="31F73412" w:rsidR="002637F8" w:rsidRPr="00A611C9" w:rsidRDefault="00470CCC" w:rsidP="00A21F17">
      <w:pPr>
        <w:numPr>
          <w:ilvl w:val="1"/>
          <w:numId w:val="33"/>
        </w:numPr>
        <w:spacing w:before="120" w:after="100" w:afterAutospacing="1" w:line="300" w:lineRule="atLeast"/>
        <w:rPr>
          <w:rFonts w:asciiTheme="minorHAnsi" w:hAnsiTheme="minorHAnsi" w:cstheme="minorHAnsi"/>
          <w:color w:val="333333"/>
        </w:rPr>
      </w:pPr>
      <w:r>
        <w:rPr>
          <w:rStyle w:val="Strong"/>
          <w:rFonts w:asciiTheme="minorHAnsi" w:hAnsiTheme="minorHAnsi" w:cstheme="minorHAnsi"/>
          <w:color w:val="1F3864" w:themeColor="accent1" w:themeShade="80"/>
        </w:rPr>
        <w:t>ICS</w:t>
      </w:r>
      <w:r w:rsidR="002637F8" w:rsidRPr="00A21F17">
        <w:rPr>
          <w:rStyle w:val="Strong"/>
          <w:rFonts w:asciiTheme="minorHAnsi" w:hAnsiTheme="minorHAnsi" w:cstheme="minorHAnsi"/>
          <w:color w:val="1F3864" w:themeColor="accent1" w:themeShade="80"/>
        </w:rPr>
        <w:t xml:space="preserve"> 201:</w:t>
      </w:r>
      <w:r w:rsidR="002637F8" w:rsidRPr="00A611C9">
        <w:rPr>
          <w:rStyle w:val="Strong"/>
          <w:rFonts w:asciiTheme="minorHAnsi" w:hAnsiTheme="minorHAnsi" w:cstheme="minorHAnsi"/>
          <w:color w:val="333333"/>
        </w:rPr>
        <w:t xml:space="preserve"> </w:t>
      </w:r>
      <w:r w:rsidR="002637F8" w:rsidRPr="00A611C9">
        <w:rPr>
          <w:rFonts w:asciiTheme="minorHAnsi" w:hAnsiTheme="minorHAnsi" w:cstheme="minorHAnsi"/>
          <w:color w:val="333333"/>
        </w:rPr>
        <w:t>Incident Briefing Form</w:t>
      </w:r>
      <w:r w:rsidR="00081B13">
        <w:rPr>
          <w:rFonts w:asciiTheme="minorHAnsi" w:hAnsiTheme="minorHAnsi" w:cstheme="minorHAnsi"/>
          <w:color w:val="333333"/>
        </w:rPr>
        <w:t xml:space="preserve"> -</w:t>
      </w:r>
      <w:r w:rsidR="002637F8" w:rsidRPr="00A611C9">
        <w:rPr>
          <w:rFonts w:asciiTheme="minorHAnsi" w:hAnsiTheme="minorHAnsi" w:cstheme="minorHAnsi"/>
          <w:color w:val="333333"/>
        </w:rPr>
        <w:t xml:space="preserve"> This form gives a very brief description of incident, any information provided </w:t>
      </w:r>
      <w:r w:rsidR="001F5B7F" w:rsidRPr="00A611C9">
        <w:rPr>
          <w:rFonts w:asciiTheme="minorHAnsi" w:hAnsiTheme="minorHAnsi" w:cstheme="minorHAnsi"/>
          <w:color w:val="333333"/>
        </w:rPr>
        <w:t>regarding</w:t>
      </w:r>
      <w:r w:rsidR="002637F8" w:rsidRPr="00A611C9">
        <w:rPr>
          <w:rFonts w:asciiTheme="minorHAnsi" w:hAnsiTheme="minorHAnsi" w:cstheme="minorHAnsi"/>
          <w:color w:val="333333"/>
        </w:rPr>
        <w:t xml:space="preserve"> the incident, including information from previous Operational Period (if applicable), and current Incident Management Team assignments. </w:t>
      </w:r>
      <w:r w:rsidR="002637F8" w:rsidRPr="001F5B7F">
        <w:rPr>
          <w:rStyle w:val="Strong"/>
          <w:rFonts w:asciiTheme="minorHAnsi" w:hAnsiTheme="minorHAnsi" w:cstheme="minorHAnsi"/>
          <w:b w:val="0"/>
          <w:bCs w:val="0"/>
          <w:color w:val="333333"/>
        </w:rPr>
        <w:t xml:space="preserve">This form </w:t>
      </w:r>
      <w:r w:rsidR="001F5B7F">
        <w:rPr>
          <w:rStyle w:val="Strong"/>
          <w:rFonts w:asciiTheme="minorHAnsi" w:hAnsiTheme="minorHAnsi" w:cstheme="minorHAnsi"/>
          <w:b w:val="0"/>
          <w:bCs w:val="0"/>
          <w:color w:val="333333"/>
        </w:rPr>
        <w:t>should be</w:t>
      </w:r>
      <w:r w:rsidR="002637F8" w:rsidRPr="001F5B7F">
        <w:rPr>
          <w:rStyle w:val="Strong"/>
          <w:rFonts w:asciiTheme="minorHAnsi" w:hAnsiTheme="minorHAnsi" w:cstheme="minorHAnsi"/>
          <w:b w:val="0"/>
          <w:bCs w:val="0"/>
          <w:color w:val="333333"/>
        </w:rPr>
        <w:t xml:space="preserve"> completed within 30 minutes of </w:t>
      </w:r>
      <w:r w:rsidR="001F5B7F">
        <w:rPr>
          <w:rStyle w:val="Strong"/>
          <w:rFonts w:asciiTheme="minorHAnsi" w:hAnsiTheme="minorHAnsi" w:cstheme="minorHAnsi"/>
          <w:b w:val="0"/>
          <w:bCs w:val="0"/>
          <w:color w:val="333333"/>
        </w:rPr>
        <w:t>the EOC</w:t>
      </w:r>
      <w:r w:rsidR="002637F8" w:rsidRPr="001F5B7F">
        <w:rPr>
          <w:rStyle w:val="Strong"/>
          <w:rFonts w:asciiTheme="minorHAnsi" w:hAnsiTheme="minorHAnsi" w:cstheme="minorHAnsi"/>
          <w:b w:val="0"/>
          <w:bCs w:val="0"/>
          <w:color w:val="333333"/>
        </w:rPr>
        <w:t xml:space="preserve"> establishment or Operational Period in extended incidents or events.</w:t>
      </w:r>
    </w:p>
    <w:p w14:paraId="608C435B" w14:textId="1AF046CA" w:rsidR="002637F8" w:rsidRPr="00A611C9" w:rsidRDefault="00470CCC" w:rsidP="00A21F17">
      <w:pPr>
        <w:numPr>
          <w:ilvl w:val="1"/>
          <w:numId w:val="33"/>
        </w:numPr>
        <w:spacing w:before="120" w:after="100" w:afterAutospacing="1" w:line="300" w:lineRule="atLeast"/>
        <w:rPr>
          <w:rFonts w:asciiTheme="minorHAnsi" w:hAnsiTheme="minorHAnsi" w:cstheme="minorHAnsi"/>
          <w:color w:val="333333"/>
        </w:rPr>
      </w:pPr>
      <w:r>
        <w:rPr>
          <w:rStyle w:val="Strong"/>
          <w:rFonts w:asciiTheme="minorHAnsi" w:hAnsiTheme="minorHAnsi" w:cstheme="minorHAnsi"/>
          <w:color w:val="1F3864" w:themeColor="accent1" w:themeShade="80"/>
        </w:rPr>
        <w:t>ICS</w:t>
      </w:r>
      <w:r w:rsidR="002637F8" w:rsidRPr="00A21F17">
        <w:rPr>
          <w:rStyle w:val="Strong"/>
          <w:rFonts w:asciiTheme="minorHAnsi" w:hAnsiTheme="minorHAnsi" w:cstheme="minorHAnsi"/>
          <w:color w:val="1F3864" w:themeColor="accent1" w:themeShade="80"/>
        </w:rPr>
        <w:t xml:space="preserve"> 202:</w:t>
      </w:r>
      <w:r w:rsidR="002637F8" w:rsidRPr="00A611C9">
        <w:rPr>
          <w:rFonts w:asciiTheme="minorHAnsi" w:hAnsiTheme="minorHAnsi" w:cstheme="minorHAnsi"/>
          <w:color w:val="333333"/>
        </w:rPr>
        <w:t xml:space="preserve"> Incident Objectives Form</w:t>
      </w:r>
      <w:r w:rsidR="001F5B7F">
        <w:rPr>
          <w:rFonts w:asciiTheme="minorHAnsi" w:hAnsiTheme="minorHAnsi" w:cstheme="minorHAnsi"/>
          <w:color w:val="333333"/>
        </w:rPr>
        <w:t xml:space="preserve"> -</w:t>
      </w:r>
      <w:r w:rsidR="002637F8" w:rsidRPr="00A611C9">
        <w:rPr>
          <w:rFonts w:asciiTheme="minorHAnsi" w:hAnsiTheme="minorHAnsi" w:cstheme="minorHAnsi"/>
          <w:color w:val="333333"/>
        </w:rPr>
        <w:t xml:space="preserve"> This form is completed by any of the General Staff (Logistics, Operations, Planning and Finance), which are activated for the Operational Period. Usually, there are 3 to 4 objectives by each section. The Safety section on this form mirrors information from the </w:t>
      </w:r>
      <w:r>
        <w:rPr>
          <w:rFonts w:asciiTheme="minorHAnsi" w:hAnsiTheme="minorHAnsi" w:cstheme="minorHAnsi"/>
          <w:color w:val="333333"/>
        </w:rPr>
        <w:t>ICS</w:t>
      </w:r>
      <w:r w:rsidR="002637F8" w:rsidRPr="00A611C9">
        <w:rPr>
          <w:rFonts w:asciiTheme="minorHAnsi" w:hAnsiTheme="minorHAnsi" w:cstheme="minorHAnsi"/>
          <w:color w:val="333333"/>
        </w:rPr>
        <w:t xml:space="preserve"> Form 215A.</w:t>
      </w:r>
    </w:p>
    <w:p w14:paraId="0000F612" w14:textId="1E425F5B" w:rsidR="002637F8" w:rsidRPr="00A611C9" w:rsidRDefault="00470CCC" w:rsidP="00A21F17">
      <w:pPr>
        <w:numPr>
          <w:ilvl w:val="1"/>
          <w:numId w:val="33"/>
        </w:numPr>
        <w:spacing w:before="120" w:after="100" w:afterAutospacing="1" w:line="300" w:lineRule="atLeast"/>
        <w:rPr>
          <w:rFonts w:asciiTheme="minorHAnsi" w:hAnsiTheme="minorHAnsi" w:cstheme="minorHAnsi"/>
          <w:color w:val="333333"/>
        </w:rPr>
      </w:pPr>
      <w:r>
        <w:rPr>
          <w:rStyle w:val="Strong"/>
          <w:rFonts w:asciiTheme="minorHAnsi" w:hAnsiTheme="minorHAnsi" w:cstheme="minorHAnsi"/>
          <w:color w:val="1F3864" w:themeColor="accent1" w:themeShade="80"/>
        </w:rPr>
        <w:t>ICS</w:t>
      </w:r>
      <w:r w:rsidR="002637F8" w:rsidRPr="00A21F17">
        <w:rPr>
          <w:rStyle w:val="Strong"/>
          <w:rFonts w:asciiTheme="minorHAnsi" w:hAnsiTheme="minorHAnsi" w:cstheme="minorHAnsi"/>
          <w:color w:val="1F3864" w:themeColor="accent1" w:themeShade="80"/>
        </w:rPr>
        <w:t xml:space="preserve"> 203:</w:t>
      </w:r>
      <w:r w:rsidR="002637F8" w:rsidRPr="00A21F17">
        <w:rPr>
          <w:rFonts w:asciiTheme="minorHAnsi" w:hAnsiTheme="minorHAnsi" w:cstheme="minorHAnsi"/>
          <w:color w:val="1F3864" w:themeColor="accent1" w:themeShade="80"/>
        </w:rPr>
        <w:t xml:space="preserve"> </w:t>
      </w:r>
      <w:r w:rsidR="002637F8" w:rsidRPr="00A611C9">
        <w:rPr>
          <w:rFonts w:asciiTheme="minorHAnsi" w:hAnsiTheme="minorHAnsi" w:cstheme="minorHAnsi"/>
          <w:color w:val="333333"/>
        </w:rPr>
        <w:t>Organizational Assignments Form</w:t>
      </w:r>
      <w:r w:rsidR="00D35579">
        <w:rPr>
          <w:rFonts w:asciiTheme="minorHAnsi" w:hAnsiTheme="minorHAnsi" w:cstheme="minorHAnsi"/>
          <w:color w:val="333333"/>
        </w:rPr>
        <w:t xml:space="preserve"> – This form p</w:t>
      </w:r>
      <w:r w:rsidR="002637F8" w:rsidRPr="00A611C9">
        <w:rPr>
          <w:rFonts w:asciiTheme="minorHAnsi" w:hAnsiTheme="minorHAnsi" w:cstheme="minorHAnsi"/>
          <w:color w:val="333333"/>
        </w:rPr>
        <w:t xml:space="preserve">rovides </w:t>
      </w:r>
      <w:r w:rsidR="00D35579">
        <w:rPr>
          <w:rFonts w:asciiTheme="minorHAnsi" w:hAnsiTheme="minorHAnsi" w:cstheme="minorHAnsi"/>
          <w:color w:val="333333"/>
        </w:rPr>
        <w:t xml:space="preserve">the IMT </w:t>
      </w:r>
      <w:r w:rsidR="002637F8" w:rsidRPr="00A611C9">
        <w:rPr>
          <w:rFonts w:asciiTheme="minorHAnsi" w:hAnsiTheme="minorHAnsi" w:cstheme="minorHAnsi"/>
          <w:color w:val="333333"/>
        </w:rPr>
        <w:t>personnel with information on the positions that are currently activated and the names of personnel staffing each position.</w:t>
      </w:r>
    </w:p>
    <w:p w14:paraId="3FECB541" w14:textId="023451BC" w:rsidR="002637F8" w:rsidRPr="00A611C9" w:rsidRDefault="00470CCC" w:rsidP="00A21F17">
      <w:pPr>
        <w:numPr>
          <w:ilvl w:val="1"/>
          <w:numId w:val="33"/>
        </w:numPr>
        <w:spacing w:before="120" w:after="100" w:afterAutospacing="1" w:line="300" w:lineRule="atLeast"/>
        <w:rPr>
          <w:rFonts w:asciiTheme="minorHAnsi" w:hAnsiTheme="minorHAnsi" w:cstheme="minorHAnsi"/>
          <w:color w:val="333333"/>
        </w:rPr>
      </w:pPr>
      <w:r>
        <w:rPr>
          <w:rStyle w:val="Strong"/>
          <w:rFonts w:asciiTheme="minorHAnsi" w:hAnsiTheme="minorHAnsi" w:cstheme="minorHAnsi"/>
          <w:color w:val="1F3864" w:themeColor="accent1" w:themeShade="80"/>
        </w:rPr>
        <w:lastRenderedPageBreak/>
        <w:t>ICS</w:t>
      </w:r>
      <w:r w:rsidR="002637F8" w:rsidRPr="00A21F17">
        <w:rPr>
          <w:rStyle w:val="Strong"/>
          <w:rFonts w:asciiTheme="minorHAnsi" w:hAnsiTheme="minorHAnsi" w:cstheme="minorHAnsi"/>
          <w:color w:val="1F3864" w:themeColor="accent1" w:themeShade="80"/>
        </w:rPr>
        <w:t xml:space="preserve"> 204:</w:t>
      </w:r>
      <w:r w:rsidR="002637F8" w:rsidRPr="00A21F17">
        <w:rPr>
          <w:rFonts w:asciiTheme="minorHAnsi" w:hAnsiTheme="minorHAnsi" w:cstheme="minorHAnsi"/>
          <w:color w:val="1F3864" w:themeColor="accent1" w:themeShade="80"/>
        </w:rPr>
        <w:t xml:space="preserve"> </w:t>
      </w:r>
      <w:r w:rsidR="002637F8" w:rsidRPr="00A611C9">
        <w:rPr>
          <w:rFonts w:asciiTheme="minorHAnsi" w:hAnsiTheme="minorHAnsi" w:cstheme="minorHAnsi"/>
          <w:color w:val="333333"/>
        </w:rPr>
        <w:t>Branch Assignment List</w:t>
      </w:r>
      <w:r w:rsidR="007579A6">
        <w:rPr>
          <w:rFonts w:asciiTheme="minorHAnsi" w:hAnsiTheme="minorHAnsi" w:cstheme="minorHAnsi"/>
          <w:color w:val="333333"/>
        </w:rPr>
        <w:t xml:space="preserve"> – This form</w:t>
      </w:r>
      <w:r w:rsidR="002637F8" w:rsidRPr="00A611C9">
        <w:rPr>
          <w:rFonts w:asciiTheme="minorHAnsi" w:hAnsiTheme="minorHAnsi" w:cstheme="minorHAnsi"/>
          <w:color w:val="333333"/>
        </w:rPr>
        <w:t xml:space="preserve"> documents the strategies and tactics of each (activated) Section or Branch, the resources required, and the composition of the Unit assigned.</w:t>
      </w:r>
    </w:p>
    <w:p w14:paraId="76F2589A" w14:textId="54CD104B" w:rsidR="002637F8" w:rsidRPr="00A611C9" w:rsidRDefault="00470CCC" w:rsidP="00A21F17">
      <w:pPr>
        <w:numPr>
          <w:ilvl w:val="1"/>
          <w:numId w:val="33"/>
        </w:numPr>
        <w:spacing w:before="120" w:after="100" w:afterAutospacing="1" w:line="300" w:lineRule="atLeast"/>
        <w:rPr>
          <w:rFonts w:asciiTheme="minorHAnsi" w:hAnsiTheme="minorHAnsi" w:cstheme="minorHAnsi"/>
          <w:color w:val="333333"/>
        </w:rPr>
      </w:pPr>
      <w:r>
        <w:rPr>
          <w:rStyle w:val="Strong"/>
          <w:rFonts w:asciiTheme="minorHAnsi" w:hAnsiTheme="minorHAnsi" w:cstheme="minorHAnsi"/>
          <w:color w:val="1F3864" w:themeColor="accent1" w:themeShade="80"/>
        </w:rPr>
        <w:t>ICS</w:t>
      </w:r>
      <w:r w:rsidR="002637F8" w:rsidRPr="00A21F17">
        <w:rPr>
          <w:rStyle w:val="Strong"/>
          <w:rFonts w:asciiTheme="minorHAnsi" w:hAnsiTheme="minorHAnsi" w:cstheme="minorHAnsi"/>
          <w:color w:val="1F3864" w:themeColor="accent1" w:themeShade="80"/>
        </w:rPr>
        <w:t xml:space="preserve"> 215A:</w:t>
      </w:r>
      <w:r w:rsidR="002637F8" w:rsidRPr="00A21F17">
        <w:rPr>
          <w:rFonts w:asciiTheme="minorHAnsi" w:hAnsiTheme="minorHAnsi" w:cstheme="minorHAnsi"/>
          <w:color w:val="1F3864" w:themeColor="accent1" w:themeShade="80"/>
        </w:rPr>
        <w:t xml:space="preserve"> </w:t>
      </w:r>
      <w:r w:rsidR="002637F8" w:rsidRPr="00A611C9">
        <w:rPr>
          <w:rFonts w:asciiTheme="minorHAnsi" w:hAnsiTheme="minorHAnsi" w:cstheme="minorHAnsi"/>
          <w:color w:val="333333"/>
        </w:rPr>
        <w:t>IAP Safety Analysis</w:t>
      </w:r>
      <w:r w:rsidR="00DD6011">
        <w:rPr>
          <w:rFonts w:asciiTheme="minorHAnsi" w:hAnsiTheme="minorHAnsi" w:cstheme="minorHAnsi"/>
          <w:color w:val="333333"/>
        </w:rPr>
        <w:t xml:space="preserve"> - </w:t>
      </w:r>
      <w:r w:rsidR="002637F8" w:rsidRPr="00A611C9">
        <w:rPr>
          <w:rFonts w:asciiTheme="minorHAnsi" w:hAnsiTheme="minorHAnsi" w:cstheme="minorHAnsi"/>
          <w:color w:val="333333"/>
        </w:rPr>
        <w:t xml:space="preserve">This is completed per Operational Period by the Safety Officer or individual </w:t>
      </w:r>
      <w:r w:rsidR="002637F8" w:rsidRPr="00C22771">
        <w:rPr>
          <w:rFonts w:asciiTheme="minorHAnsi" w:hAnsiTheme="minorHAnsi" w:cstheme="minorHAnsi"/>
          <w:color w:val="333333"/>
        </w:rPr>
        <w:t>designated by the Incident Commander. It identifies any potential hazards for staff and patients, ways to correct</w:t>
      </w:r>
      <w:r w:rsidR="002637F8" w:rsidRPr="00A611C9">
        <w:rPr>
          <w:rFonts w:asciiTheme="minorHAnsi" w:hAnsiTheme="minorHAnsi" w:cstheme="minorHAnsi"/>
          <w:color w:val="333333"/>
        </w:rPr>
        <w:t xml:space="preserve"> those hazards and individuals which can correct those hazards.</w:t>
      </w:r>
    </w:p>
    <w:p w14:paraId="4A3DF957" w14:textId="3E049166" w:rsidR="002637F8" w:rsidRPr="00A611C9" w:rsidRDefault="002637F8" w:rsidP="00A21F17">
      <w:pPr>
        <w:numPr>
          <w:ilvl w:val="1"/>
          <w:numId w:val="10"/>
        </w:numPr>
        <w:spacing w:before="120" w:after="100" w:afterAutospacing="1" w:line="300" w:lineRule="atLeast"/>
        <w:ind w:left="900"/>
        <w:rPr>
          <w:rFonts w:asciiTheme="minorHAnsi" w:hAnsiTheme="minorHAnsi" w:cstheme="minorHAnsi"/>
          <w:color w:val="333333"/>
        </w:rPr>
      </w:pPr>
      <w:r w:rsidRPr="00A611C9">
        <w:rPr>
          <w:rFonts w:asciiTheme="minorHAnsi" w:hAnsiTheme="minorHAnsi" w:cstheme="minorHAnsi"/>
          <w:color w:val="333333"/>
        </w:rPr>
        <w:t>The</w:t>
      </w:r>
      <w:r w:rsidRPr="00A611C9">
        <w:rPr>
          <w:rStyle w:val="Strong"/>
          <w:rFonts w:asciiTheme="minorHAnsi" w:hAnsiTheme="minorHAnsi" w:cstheme="minorHAnsi"/>
          <w:color w:val="333333"/>
        </w:rPr>
        <w:t xml:space="preserve"> </w:t>
      </w:r>
      <w:r w:rsidRPr="00A21F17">
        <w:rPr>
          <w:rStyle w:val="Strong"/>
          <w:rFonts w:asciiTheme="minorHAnsi" w:hAnsiTheme="minorHAnsi" w:cstheme="minorHAnsi"/>
          <w:color w:val="1F3864" w:themeColor="accent1" w:themeShade="80"/>
        </w:rPr>
        <w:t>IAP</w:t>
      </w:r>
      <w:r w:rsidRPr="00A611C9">
        <w:rPr>
          <w:rStyle w:val="Strong"/>
          <w:rFonts w:asciiTheme="minorHAnsi" w:hAnsiTheme="minorHAnsi" w:cstheme="minorHAnsi"/>
          <w:color w:val="333333"/>
        </w:rPr>
        <w:t xml:space="preserve"> </w:t>
      </w:r>
      <w:r w:rsidRPr="00A611C9">
        <w:rPr>
          <w:rFonts w:asciiTheme="minorHAnsi" w:hAnsiTheme="minorHAnsi" w:cstheme="minorHAnsi"/>
          <w:color w:val="333333"/>
        </w:rPr>
        <w:t xml:space="preserve">may also have other forms as attachments such as Incident Maps, Communication Plans, Traffic Plans. More information on </w:t>
      </w:r>
      <w:r w:rsidR="00470CCC">
        <w:rPr>
          <w:rFonts w:asciiTheme="minorHAnsi" w:hAnsiTheme="minorHAnsi" w:cstheme="minorHAnsi"/>
          <w:color w:val="333333"/>
        </w:rPr>
        <w:t>ICS</w:t>
      </w:r>
      <w:r w:rsidRPr="00A611C9">
        <w:rPr>
          <w:rFonts w:asciiTheme="minorHAnsi" w:hAnsiTheme="minorHAnsi" w:cstheme="minorHAnsi"/>
          <w:color w:val="333333"/>
        </w:rPr>
        <w:t xml:space="preserve"> Forms is found later in this document.</w:t>
      </w:r>
    </w:p>
    <w:p w14:paraId="581DC4A7" w14:textId="04BD60E3" w:rsidR="002637F8" w:rsidRPr="00A611C9" w:rsidRDefault="002637F8" w:rsidP="00A21F17">
      <w:pPr>
        <w:numPr>
          <w:ilvl w:val="1"/>
          <w:numId w:val="10"/>
        </w:numPr>
        <w:spacing w:before="120" w:after="100" w:afterAutospacing="1" w:line="300" w:lineRule="atLeast"/>
        <w:ind w:left="900" w:right="240"/>
        <w:rPr>
          <w:rFonts w:asciiTheme="minorHAnsi" w:hAnsiTheme="minorHAnsi" w:cstheme="minorHAnsi"/>
          <w:color w:val="333333"/>
        </w:rPr>
      </w:pPr>
      <w:r w:rsidRPr="00A611C9">
        <w:rPr>
          <w:rFonts w:asciiTheme="minorHAnsi" w:hAnsiTheme="minorHAnsi" w:cstheme="minorHAnsi"/>
          <w:color w:val="333333"/>
        </w:rPr>
        <w:t xml:space="preserve">The </w:t>
      </w:r>
      <w:r w:rsidRPr="00A21F17">
        <w:rPr>
          <w:rStyle w:val="Strong"/>
          <w:rFonts w:asciiTheme="minorHAnsi" w:hAnsiTheme="minorHAnsi" w:cstheme="minorHAnsi"/>
          <w:color w:val="1F3864" w:themeColor="accent1" w:themeShade="80"/>
        </w:rPr>
        <w:t>IAP</w:t>
      </w:r>
      <w:r w:rsidRPr="00A611C9">
        <w:rPr>
          <w:rFonts w:asciiTheme="minorHAnsi" w:hAnsiTheme="minorHAnsi" w:cstheme="minorHAnsi"/>
          <w:color w:val="333333"/>
        </w:rPr>
        <w:t xml:space="preserve"> should be reassessed and/or readjusted during each operational period. The </w:t>
      </w:r>
      <w:r w:rsidR="00B0351C">
        <w:rPr>
          <w:rFonts w:asciiTheme="minorHAnsi" w:hAnsiTheme="minorHAnsi" w:cstheme="minorHAnsi"/>
          <w:color w:val="333333"/>
        </w:rPr>
        <w:t>IMT</w:t>
      </w:r>
      <w:r w:rsidRPr="00A611C9">
        <w:rPr>
          <w:rFonts w:asciiTheme="minorHAnsi" w:hAnsiTheme="minorHAnsi" w:cstheme="minorHAnsi"/>
          <w:color w:val="333333"/>
        </w:rPr>
        <w:t xml:space="preserve"> will meet at the end of the Operational Period to evaluate the success of achieving the objectives. If the event priorities change during an Operational Period, the Incident Commander can reconvene the </w:t>
      </w:r>
      <w:r w:rsidR="00B0351C">
        <w:rPr>
          <w:rFonts w:asciiTheme="minorHAnsi" w:hAnsiTheme="minorHAnsi" w:cstheme="minorHAnsi"/>
          <w:color w:val="333333"/>
        </w:rPr>
        <w:t>IMT</w:t>
      </w:r>
      <w:r w:rsidRPr="00A611C9">
        <w:rPr>
          <w:rFonts w:asciiTheme="minorHAnsi" w:hAnsiTheme="minorHAnsi" w:cstheme="minorHAnsi"/>
          <w:color w:val="333333"/>
        </w:rPr>
        <w:t xml:space="preserve"> to re-evaluate the situation and establish new goals and objectives.</w:t>
      </w:r>
    </w:p>
    <w:p w14:paraId="37F24597" w14:textId="77777777" w:rsidR="0083721A" w:rsidRPr="00A611C9" w:rsidRDefault="0083721A" w:rsidP="00A21F17">
      <w:pPr>
        <w:rPr>
          <w:rFonts w:asciiTheme="minorHAnsi" w:hAnsiTheme="minorHAnsi" w:cstheme="minorHAnsi"/>
        </w:rPr>
      </w:pPr>
    </w:p>
    <w:p w14:paraId="2CA54653" w14:textId="1EC3A848" w:rsidR="00083526" w:rsidRPr="00A611C9" w:rsidRDefault="00083526" w:rsidP="00A21F17">
      <w:pPr>
        <w:rPr>
          <w:rFonts w:asciiTheme="minorHAnsi" w:hAnsiTheme="minorHAnsi" w:cstheme="minorHAnsi"/>
        </w:rPr>
      </w:pPr>
    </w:p>
    <w:p w14:paraId="5432B14A" w14:textId="4B2B84A0" w:rsidR="006757B3" w:rsidRDefault="006757B3" w:rsidP="00A21F17">
      <w:pPr>
        <w:rPr>
          <w:rFonts w:asciiTheme="minorHAnsi" w:hAnsiTheme="minorHAnsi" w:cstheme="minorHAnsi"/>
        </w:rPr>
      </w:pPr>
    </w:p>
    <w:p w14:paraId="5F8BBA8A" w14:textId="0E803B8B" w:rsidR="006312B2" w:rsidRPr="006312B2" w:rsidRDefault="006312B2" w:rsidP="00A21F17">
      <w:pPr>
        <w:rPr>
          <w:rFonts w:asciiTheme="minorHAnsi" w:hAnsiTheme="minorHAnsi" w:cstheme="minorHAnsi"/>
        </w:rPr>
      </w:pPr>
    </w:p>
    <w:p w14:paraId="6878FD30" w14:textId="04961566" w:rsidR="006312B2" w:rsidRPr="006312B2" w:rsidRDefault="006312B2" w:rsidP="00A21F17">
      <w:pPr>
        <w:rPr>
          <w:rFonts w:asciiTheme="minorHAnsi" w:hAnsiTheme="minorHAnsi" w:cstheme="minorHAnsi"/>
        </w:rPr>
      </w:pPr>
    </w:p>
    <w:p w14:paraId="0CBFA04E" w14:textId="2E75974B" w:rsidR="006312B2" w:rsidRPr="006312B2" w:rsidRDefault="006312B2" w:rsidP="00A21F17">
      <w:pPr>
        <w:rPr>
          <w:rFonts w:asciiTheme="minorHAnsi" w:hAnsiTheme="minorHAnsi" w:cstheme="minorHAnsi"/>
        </w:rPr>
      </w:pPr>
    </w:p>
    <w:p w14:paraId="7039F29B" w14:textId="7A1D26C1" w:rsidR="006312B2" w:rsidRPr="006312B2" w:rsidRDefault="006312B2" w:rsidP="00A21F17">
      <w:pPr>
        <w:rPr>
          <w:rFonts w:asciiTheme="minorHAnsi" w:hAnsiTheme="minorHAnsi" w:cstheme="minorHAnsi"/>
        </w:rPr>
      </w:pPr>
    </w:p>
    <w:p w14:paraId="4B64C375" w14:textId="73AB3764" w:rsidR="006312B2" w:rsidRPr="006312B2" w:rsidRDefault="006312B2" w:rsidP="00A21F17">
      <w:pPr>
        <w:rPr>
          <w:rFonts w:asciiTheme="minorHAnsi" w:hAnsiTheme="minorHAnsi" w:cstheme="minorHAnsi"/>
        </w:rPr>
      </w:pPr>
    </w:p>
    <w:p w14:paraId="0A78FA02" w14:textId="5E1BC9CF" w:rsidR="006312B2" w:rsidRDefault="006312B2" w:rsidP="00A21F17">
      <w:pPr>
        <w:rPr>
          <w:rFonts w:asciiTheme="minorHAnsi" w:hAnsiTheme="minorHAnsi" w:cstheme="minorHAnsi"/>
        </w:rPr>
      </w:pPr>
    </w:p>
    <w:p w14:paraId="6B19F50B" w14:textId="5DDAA7F2" w:rsidR="006312B2" w:rsidRPr="006312B2" w:rsidRDefault="006312B2" w:rsidP="00A21F17">
      <w:pPr>
        <w:tabs>
          <w:tab w:val="left" w:pos="3567"/>
        </w:tabs>
        <w:rPr>
          <w:rFonts w:asciiTheme="minorHAnsi" w:hAnsiTheme="minorHAnsi" w:cstheme="minorHAnsi"/>
        </w:rPr>
      </w:pPr>
      <w:r>
        <w:rPr>
          <w:rFonts w:asciiTheme="minorHAnsi" w:hAnsiTheme="minorHAnsi" w:cstheme="minorHAnsi"/>
        </w:rPr>
        <w:tab/>
      </w:r>
    </w:p>
    <w:sectPr w:rsidR="006312B2" w:rsidRPr="006312B2" w:rsidSect="0083721A">
      <w:headerReference w:type="default" r:id="rId43"/>
      <w:footerReference w:type="default" r:id="rId44"/>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D88070" w14:textId="77777777" w:rsidR="00023DBE" w:rsidRDefault="00023DBE" w:rsidP="00557CA4">
      <w:r>
        <w:separator/>
      </w:r>
    </w:p>
  </w:endnote>
  <w:endnote w:type="continuationSeparator" w:id="0">
    <w:p w14:paraId="1F030B81" w14:textId="77777777" w:rsidR="00023DBE" w:rsidRDefault="00023DBE" w:rsidP="00557CA4">
      <w:r>
        <w:continuationSeparator/>
      </w:r>
    </w:p>
  </w:endnote>
  <w:endnote w:type="continuationNotice" w:id="1">
    <w:p w14:paraId="0438C8BD" w14:textId="77777777" w:rsidR="00023DBE" w:rsidRDefault="00023DB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57439A" w14:textId="0FAADA9E" w:rsidR="000E35F5" w:rsidRDefault="00AC27E0">
    <w:pPr>
      <w:pStyle w:val="Footer"/>
      <w:rPr>
        <w:rFonts w:asciiTheme="minorHAnsi" w:hAnsiTheme="minorHAnsi" w:cstheme="minorHAnsi"/>
        <w:sz w:val="22"/>
        <w:szCs w:val="22"/>
      </w:rPr>
    </w:pPr>
    <w:r w:rsidRPr="00541A02">
      <w:rPr>
        <w:noProof/>
      </w:rPr>
      <mc:AlternateContent>
        <mc:Choice Requires="wps">
          <w:drawing>
            <wp:anchor distT="0" distB="0" distL="114300" distR="114300" simplePos="0" relativeHeight="251658241" behindDoc="1" locked="0" layoutInCell="1" allowOverlap="1" wp14:anchorId="2AB4EDFA" wp14:editId="092CC253">
              <wp:simplePos x="0" y="0"/>
              <wp:positionH relativeFrom="margin">
                <wp:align>right</wp:align>
              </wp:positionH>
              <wp:positionV relativeFrom="paragraph">
                <wp:posOffset>85223</wp:posOffset>
              </wp:positionV>
              <wp:extent cx="5943600" cy="0"/>
              <wp:effectExtent l="0" t="0" r="0" b="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330DDD" id="Line 3" o:spid="_x0000_s1026" style="position:absolute;z-index:-251658239;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 from="416.8pt,6.7pt" to="884.8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" strokeweight="1.5pt">
              <w10:wrap anchorx="margin"/>
            </v:line>
          </w:pict>
        </mc:Fallback>
      </mc:AlternateContent>
    </w:r>
  </w:p>
  <w:p w14:paraId="17EECC32" w14:textId="3C716F0B" w:rsidR="00D2044D" w:rsidRPr="00D058D0" w:rsidRDefault="00BD4516">
    <w:pPr>
      <w:pStyle w:val="Footer"/>
      <w:rPr>
        <w:rFonts w:asciiTheme="minorHAnsi" w:hAnsiTheme="minorHAnsi" w:cstheme="minorHAnsi"/>
        <w:sz w:val="22"/>
        <w:szCs w:val="22"/>
      </w:rPr>
    </w:pPr>
    <w:r>
      <w:rPr>
        <w:rFonts w:asciiTheme="minorHAnsi" w:eastAsiaTheme="minorHAnsi" w:hAnsiTheme="minorHAnsi" w:cs="Calibri"/>
        <w:b/>
        <w:bCs/>
        <w:sz w:val="16"/>
        <w:szCs w:val="16"/>
      </w:rPr>
      <w:t>D</w:t>
    </w:r>
    <w:r w:rsidR="00A21F17" w:rsidRPr="00BD4516">
      <w:rPr>
        <w:rFonts w:asciiTheme="minorHAnsi" w:eastAsiaTheme="minorHAnsi" w:hAnsiTheme="minorHAnsi" w:cs="Calibri"/>
        <w:b/>
        <w:bCs/>
        <w:sz w:val="16"/>
        <w:szCs w:val="16"/>
      </w:rPr>
      <w:t>eveloped by: Connect Consulting Services</w:t>
    </w:r>
    <w:r w:rsidR="00A64A94" w:rsidRPr="00BD4516">
      <w:rPr>
        <w:rFonts w:asciiTheme="minorHAnsi" w:eastAsiaTheme="minorHAnsi" w:hAnsiTheme="minorHAnsi" w:cs="Calibri"/>
        <w:b/>
        <w:bCs/>
        <w:sz w:val="16"/>
        <w:szCs w:val="16"/>
      </w:rPr>
      <w:t xml:space="preserve"> </w:t>
    </w:r>
    <w:r>
      <w:rPr>
        <w:rFonts w:asciiTheme="minorHAnsi" w:eastAsiaTheme="minorHAnsi" w:hAnsiTheme="minorHAnsi" w:cs="Calibri"/>
        <w:b/>
        <w:bCs/>
        <w:sz w:val="16"/>
        <w:szCs w:val="16"/>
      </w:rPr>
      <w:t xml:space="preserve">for the </w:t>
    </w:r>
    <w:r w:rsidR="00701708">
      <w:rPr>
        <w:rFonts w:asciiTheme="minorHAnsi" w:eastAsiaTheme="minorHAnsi" w:hAnsiTheme="minorHAnsi" w:cs="Calibri"/>
        <w:b/>
        <w:bCs/>
        <w:sz w:val="16"/>
        <w:szCs w:val="16"/>
      </w:rPr>
      <w:t>Montana Primary Care Association</w:t>
    </w:r>
    <w:r w:rsidR="00B67EAD" w:rsidRPr="00BD4516">
      <w:rPr>
        <w:rFonts w:asciiTheme="minorHAnsi" w:hAnsiTheme="minorHAnsi" w:cstheme="minorHAnsi"/>
        <w:b/>
        <w:bCs/>
        <w:sz w:val="16"/>
        <w:szCs w:val="16"/>
      </w:rPr>
      <w:tab/>
    </w:r>
    <w:r w:rsidR="002176EB" w:rsidRPr="00BD4516">
      <w:rPr>
        <w:rFonts w:asciiTheme="minorHAnsi" w:hAnsiTheme="minorHAnsi"/>
        <w:b/>
        <w:bCs/>
        <w:sz w:val="16"/>
        <w:szCs w:val="16"/>
      </w:rPr>
      <w:t xml:space="preserve">Page </w:t>
    </w:r>
    <w:r w:rsidR="002176EB" w:rsidRPr="00BD4516">
      <w:rPr>
        <w:rFonts w:asciiTheme="minorHAnsi" w:hAnsiTheme="minorHAnsi"/>
        <w:b/>
        <w:bCs/>
        <w:sz w:val="16"/>
        <w:szCs w:val="16"/>
      </w:rPr>
      <w:fldChar w:fldCharType="begin"/>
    </w:r>
    <w:r w:rsidR="002176EB" w:rsidRPr="00BD4516">
      <w:rPr>
        <w:rFonts w:asciiTheme="minorHAnsi" w:hAnsiTheme="minorHAnsi"/>
        <w:b/>
        <w:bCs/>
        <w:sz w:val="16"/>
        <w:szCs w:val="16"/>
      </w:rPr>
      <w:instrText xml:space="preserve"> PAGE </w:instrText>
    </w:r>
    <w:r w:rsidR="002176EB" w:rsidRPr="00BD4516">
      <w:rPr>
        <w:rFonts w:asciiTheme="minorHAnsi" w:hAnsiTheme="minorHAnsi"/>
        <w:b/>
        <w:bCs/>
        <w:sz w:val="16"/>
        <w:szCs w:val="16"/>
      </w:rPr>
      <w:fldChar w:fldCharType="separate"/>
    </w:r>
    <w:r w:rsidR="002176EB" w:rsidRPr="00BD4516">
      <w:rPr>
        <w:rFonts w:asciiTheme="minorHAnsi" w:hAnsiTheme="minorHAnsi"/>
        <w:b/>
        <w:bCs/>
        <w:sz w:val="16"/>
        <w:szCs w:val="16"/>
      </w:rPr>
      <w:t>1</w:t>
    </w:r>
    <w:r w:rsidR="002176EB" w:rsidRPr="00BD4516">
      <w:rPr>
        <w:rFonts w:asciiTheme="minorHAnsi" w:hAnsiTheme="minorHAnsi"/>
        <w:b/>
        <w:bCs/>
        <w:sz w:val="16"/>
        <w:szCs w:val="16"/>
      </w:rPr>
      <w:fldChar w:fldCharType="end"/>
    </w:r>
    <w:r w:rsidR="002176EB" w:rsidRPr="00BD4516">
      <w:rPr>
        <w:rFonts w:asciiTheme="minorHAnsi" w:hAnsiTheme="minorHAnsi"/>
        <w:b/>
        <w:bCs/>
        <w:sz w:val="16"/>
        <w:szCs w:val="16"/>
      </w:rPr>
      <w:t xml:space="preserve"> of </w:t>
    </w:r>
    <w:r w:rsidR="002176EB" w:rsidRPr="00BD4516">
      <w:rPr>
        <w:rFonts w:asciiTheme="minorHAnsi" w:hAnsiTheme="minorHAnsi"/>
        <w:b/>
        <w:bCs/>
        <w:sz w:val="16"/>
        <w:szCs w:val="16"/>
      </w:rPr>
      <w:fldChar w:fldCharType="begin"/>
    </w:r>
    <w:r w:rsidR="002176EB" w:rsidRPr="00BD4516">
      <w:rPr>
        <w:rFonts w:asciiTheme="minorHAnsi" w:hAnsiTheme="minorHAnsi"/>
        <w:b/>
        <w:bCs/>
        <w:sz w:val="16"/>
        <w:szCs w:val="16"/>
      </w:rPr>
      <w:instrText xml:space="preserve"> NUMPAGES </w:instrText>
    </w:r>
    <w:r w:rsidR="002176EB" w:rsidRPr="00BD4516">
      <w:rPr>
        <w:rFonts w:asciiTheme="minorHAnsi" w:hAnsiTheme="minorHAnsi"/>
        <w:b/>
        <w:bCs/>
        <w:sz w:val="16"/>
        <w:szCs w:val="16"/>
      </w:rPr>
      <w:fldChar w:fldCharType="separate"/>
    </w:r>
    <w:r w:rsidR="002176EB" w:rsidRPr="00BD4516">
      <w:rPr>
        <w:rFonts w:asciiTheme="minorHAnsi" w:hAnsiTheme="minorHAnsi"/>
        <w:b/>
        <w:bCs/>
        <w:sz w:val="16"/>
        <w:szCs w:val="16"/>
      </w:rPr>
      <w:t>14</w:t>
    </w:r>
    <w:r w:rsidR="002176EB" w:rsidRPr="00BD4516">
      <w:rPr>
        <w:rFonts w:asciiTheme="minorHAnsi" w:hAnsiTheme="minorHAnsi"/>
        <w:b/>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94B927" w14:textId="77777777" w:rsidR="00023DBE" w:rsidRDefault="00023DBE" w:rsidP="00557CA4">
      <w:r>
        <w:separator/>
      </w:r>
    </w:p>
  </w:footnote>
  <w:footnote w:type="continuationSeparator" w:id="0">
    <w:p w14:paraId="3D8C47A5" w14:textId="77777777" w:rsidR="00023DBE" w:rsidRDefault="00023DBE" w:rsidP="00557CA4">
      <w:r>
        <w:continuationSeparator/>
      </w:r>
    </w:p>
  </w:footnote>
  <w:footnote w:type="continuationNotice" w:id="1">
    <w:p w14:paraId="67EA138F" w14:textId="77777777" w:rsidR="00023DBE" w:rsidRDefault="00023DB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C9770A" w14:textId="7A4E9AA2" w:rsidR="001D5B6E" w:rsidRPr="00F04023" w:rsidRDefault="00F04023" w:rsidP="00F04023">
    <w:pPr>
      <w:rPr>
        <w:rFonts w:asciiTheme="minorHAnsi" w:hAnsiTheme="minorHAnsi" w:cstheme="minorHAnsi"/>
        <w:b/>
        <w:bCs/>
        <w:noProof/>
        <w:color w:val="2962FF"/>
        <w:sz w:val="16"/>
        <w:szCs w:val="16"/>
      </w:rPr>
    </w:pPr>
    <w:bookmarkStart w:id="27" w:name="_Hlk38273515"/>
    <w:r w:rsidRPr="00F04023">
      <w:rPr>
        <w:rFonts w:asciiTheme="minorHAnsi" w:hAnsiTheme="minorHAnsi" w:cstheme="minorHAnsi"/>
        <w:b/>
        <w:bCs/>
        <w:noProof/>
        <w:sz w:val="16"/>
        <w:szCs w:val="16"/>
      </w:rPr>
      <w:t>&lt;insert LOGO&gt;</w:t>
    </w:r>
  </w:p>
  <w:p w14:paraId="5957BAF6" w14:textId="52270EBB" w:rsidR="005738C4" w:rsidRPr="00F04023" w:rsidRDefault="00F04023" w:rsidP="005738C4">
    <w:pPr>
      <w:tabs>
        <w:tab w:val="left" w:pos="6480"/>
        <w:tab w:val="right" w:pos="9360"/>
      </w:tabs>
      <w:rPr>
        <w:rFonts w:asciiTheme="minorHAnsi" w:eastAsia="SimSun" w:hAnsiTheme="minorHAnsi" w:cs="Arial"/>
        <w:b/>
        <w:bCs/>
        <w:sz w:val="16"/>
        <w:szCs w:val="16"/>
      </w:rPr>
    </w:pPr>
    <w:r>
      <w:rPr>
        <w:rFonts w:asciiTheme="minorHAnsi" w:eastAsia="SimSun" w:hAnsiTheme="minorHAnsi" w:cs="Arial"/>
        <w:b/>
        <w:bCs/>
        <w:sz w:val="16"/>
        <w:szCs w:val="16"/>
      </w:rPr>
      <w:t xml:space="preserve">&lt;insert organization’s name&gt; </w:t>
    </w:r>
    <w:r w:rsidR="00575C33" w:rsidRPr="00F04023">
      <w:rPr>
        <w:rFonts w:asciiTheme="minorHAnsi" w:eastAsia="SimSun" w:hAnsiTheme="minorHAnsi" w:cs="Arial"/>
        <w:b/>
        <w:bCs/>
        <w:sz w:val="16"/>
        <w:szCs w:val="16"/>
      </w:rPr>
      <w:tab/>
    </w:r>
  </w:p>
  <w:bookmarkEnd w:id="27"/>
  <w:p w14:paraId="3979CC99" w14:textId="2077B429" w:rsidR="004F6B90" w:rsidRPr="00151C3B" w:rsidRDefault="00E01D95" w:rsidP="00F82448">
    <w:pPr>
      <w:pStyle w:val="Header"/>
      <w:tabs>
        <w:tab w:val="left" w:pos="6480"/>
      </w:tabs>
      <w:rPr>
        <w:rFonts w:asciiTheme="minorHAnsi" w:hAnsiTheme="minorHAnsi"/>
        <w:b/>
        <w:bCs/>
        <w:sz w:val="22"/>
        <w:szCs w:val="22"/>
      </w:rPr>
    </w:pPr>
    <w:r w:rsidRPr="00F04023">
      <w:rPr>
        <w:rFonts w:asciiTheme="minorHAnsi" w:hAnsiTheme="minorHAnsi"/>
        <w:b/>
        <w:bCs/>
        <w:sz w:val="16"/>
        <w:szCs w:val="16"/>
      </w:rPr>
      <w:t xml:space="preserve">Section 5: </w:t>
    </w:r>
    <w:r w:rsidR="006D1C10" w:rsidRPr="00F04023">
      <w:rPr>
        <w:rFonts w:asciiTheme="minorHAnsi" w:hAnsiTheme="minorHAnsi"/>
        <w:b/>
        <w:bCs/>
        <w:sz w:val="16"/>
        <w:szCs w:val="16"/>
      </w:rPr>
      <w:t>I</w:t>
    </w:r>
    <w:r w:rsidR="00151C3B" w:rsidRPr="00F04023">
      <w:rPr>
        <w:rFonts w:asciiTheme="minorHAnsi" w:hAnsiTheme="minorHAnsi"/>
        <w:b/>
        <w:bCs/>
        <w:sz w:val="16"/>
        <w:szCs w:val="16"/>
      </w:rPr>
      <w:t xml:space="preserve">ncident </w:t>
    </w:r>
    <w:r w:rsidR="006D1C10" w:rsidRPr="00F04023">
      <w:rPr>
        <w:rFonts w:asciiTheme="minorHAnsi" w:hAnsiTheme="minorHAnsi"/>
        <w:b/>
        <w:bCs/>
        <w:sz w:val="16"/>
        <w:szCs w:val="16"/>
      </w:rPr>
      <w:t>C</w:t>
    </w:r>
    <w:r w:rsidR="001D5B6E" w:rsidRPr="00F04023">
      <w:rPr>
        <w:rFonts w:asciiTheme="minorHAnsi" w:hAnsiTheme="minorHAnsi"/>
        <w:b/>
        <w:bCs/>
        <w:sz w:val="16"/>
        <w:szCs w:val="16"/>
      </w:rPr>
      <w:t xml:space="preserve">ommand </w:t>
    </w:r>
    <w:r w:rsidR="006D1C10" w:rsidRPr="00F04023">
      <w:rPr>
        <w:rFonts w:asciiTheme="minorHAnsi" w:hAnsiTheme="minorHAnsi"/>
        <w:b/>
        <w:bCs/>
        <w:sz w:val="16"/>
        <w:szCs w:val="16"/>
      </w:rPr>
      <w:t>S</w:t>
    </w:r>
    <w:r w:rsidR="001D5B6E" w:rsidRPr="00F04023">
      <w:rPr>
        <w:rFonts w:asciiTheme="minorHAnsi" w:hAnsiTheme="minorHAnsi"/>
        <w:b/>
        <w:bCs/>
        <w:sz w:val="16"/>
        <w:szCs w:val="16"/>
      </w:rPr>
      <w:t>ystem</w:t>
    </w:r>
    <w:r w:rsidRPr="00F04023">
      <w:rPr>
        <w:rFonts w:asciiTheme="minorHAnsi" w:hAnsiTheme="minorHAnsi"/>
        <w:b/>
        <w:bCs/>
        <w:sz w:val="16"/>
        <w:szCs w:val="16"/>
      </w:rPr>
      <w:t xml:space="preserve"> Information</w:t>
    </w:r>
    <w:r w:rsidR="006D1C10" w:rsidRPr="00F04023">
      <w:rPr>
        <w:rFonts w:asciiTheme="minorHAnsi" w:hAnsiTheme="minorHAnsi"/>
        <w:b/>
        <w:bCs/>
        <w:sz w:val="16"/>
        <w:szCs w:val="16"/>
      </w:rPr>
      <w:tab/>
    </w:r>
    <w:r w:rsidR="004F6B90" w:rsidRPr="00151C3B">
      <w:rPr>
        <w:rFonts w:asciiTheme="minorHAnsi" w:hAnsiTheme="minorHAnsi"/>
        <w:b/>
        <w:bCs/>
        <w:sz w:val="22"/>
        <w:szCs w:val="22"/>
      </w:rPr>
      <w:tab/>
      <w:t xml:space="preserve">        </w:t>
    </w:r>
    <w:r w:rsidR="004F6B90" w:rsidRPr="00151C3B">
      <w:rPr>
        <w:rFonts w:asciiTheme="minorHAnsi" w:hAnsiTheme="minorHAnsi"/>
        <w:b/>
        <w:bCs/>
        <w:sz w:val="22"/>
        <w:szCs w:val="22"/>
      </w:rPr>
      <w:tab/>
    </w:r>
  </w:p>
  <w:p w14:paraId="66999059" w14:textId="48B2E164" w:rsidR="004F6B90" w:rsidRDefault="004F6B90">
    <w:pPr>
      <w:pStyle w:val="Header"/>
    </w:pPr>
    <w:r w:rsidRPr="003D4383">
      <w:rPr>
        <w:noProof/>
      </w:rPr>
      <mc:AlternateContent>
        <mc:Choice Requires="wps">
          <w:drawing>
            <wp:anchor distT="0" distB="0" distL="114300" distR="114300" simplePos="0" relativeHeight="251658240" behindDoc="0" locked="0" layoutInCell="1" allowOverlap="1" wp14:anchorId="06A71AA0" wp14:editId="53B528F7">
              <wp:simplePos x="0" y="0"/>
              <wp:positionH relativeFrom="column">
                <wp:posOffset>0</wp:posOffset>
              </wp:positionH>
              <wp:positionV relativeFrom="paragraph">
                <wp:posOffset>43180</wp:posOffset>
              </wp:positionV>
              <wp:extent cx="5943600" cy="0"/>
              <wp:effectExtent l="9525" t="11430" r="9525" b="1714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137413" id="Line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4pt" to="468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" strokeweight="1.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6207B"/>
    <w:multiLevelType w:val="hybridMultilevel"/>
    <w:tmpl w:val="A4A84D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7696DAE"/>
    <w:multiLevelType w:val="multilevel"/>
    <w:tmpl w:val="11648538"/>
    <w:lvl w:ilvl="0">
      <w:start w:val="1"/>
      <w:numFmt w:val="bullet"/>
      <w:lvlText w:val=""/>
      <w:lvlJc w:val="left"/>
      <w:pPr>
        <w:tabs>
          <w:tab w:val="num" w:pos="360"/>
        </w:tabs>
        <w:ind w:left="360" w:hanging="360"/>
      </w:pPr>
      <w:rPr>
        <w:rFonts w:ascii="Symbol" w:hAnsi="Symbol" w:hint="default"/>
      </w:rPr>
    </w:lvl>
    <w:lvl w:ilvl="1">
      <w:start w:val="1"/>
      <w:numFmt w:val="decimal"/>
      <w:lvlText w:val="%2."/>
      <w:lvlJc w:val="left"/>
      <w:pPr>
        <w:tabs>
          <w:tab w:val="num" w:pos="1080"/>
        </w:tabs>
        <w:ind w:left="1080" w:hanging="360"/>
      </w:pPr>
    </w:lvl>
    <w:lvl w:ilvl="2">
      <w:start w:val="1"/>
      <w:numFmt w:val="bullet"/>
      <w:lvlText w:val=""/>
      <w:lvlJc w:val="left"/>
      <w:pPr>
        <w:tabs>
          <w:tab w:val="num" w:pos="1800"/>
        </w:tabs>
        <w:ind w:left="1800" w:hanging="360"/>
      </w:pPr>
      <w:rPr>
        <w:rFonts w:ascii="Symbol" w:hAnsi="Symbol" w:hint="default"/>
      </w:rPr>
    </w:lvl>
    <w:lvl w:ilvl="3">
      <w:start w:val="1"/>
      <w:numFmt w:val="lowerRoman"/>
      <w:lvlText w:val="%4."/>
      <w:lvlJc w:val="right"/>
      <w:pPr>
        <w:tabs>
          <w:tab w:val="num" w:pos="2520"/>
        </w:tabs>
        <w:ind w:left="2520" w:hanging="360"/>
      </w:pPr>
    </w:lvl>
    <w:lvl w:ilvl="4" w:tentative="1">
      <w:start w:val="1"/>
      <w:numFmt w:val="upperLetter"/>
      <w:lvlText w:val="%5."/>
      <w:lvlJc w:val="left"/>
      <w:pPr>
        <w:tabs>
          <w:tab w:val="num" w:pos="3240"/>
        </w:tabs>
        <w:ind w:left="3240" w:hanging="360"/>
      </w:pPr>
    </w:lvl>
    <w:lvl w:ilvl="5" w:tentative="1">
      <w:start w:val="1"/>
      <w:numFmt w:val="upperLetter"/>
      <w:lvlText w:val="%6."/>
      <w:lvlJc w:val="left"/>
      <w:pPr>
        <w:tabs>
          <w:tab w:val="num" w:pos="3960"/>
        </w:tabs>
        <w:ind w:left="3960" w:hanging="360"/>
      </w:pPr>
    </w:lvl>
    <w:lvl w:ilvl="6" w:tentative="1">
      <w:start w:val="1"/>
      <w:numFmt w:val="upperLetter"/>
      <w:lvlText w:val="%7."/>
      <w:lvlJc w:val="left"/>
      <w:pPr>
        <w:tabs>
          <w:tab w:val="num" w:pos="4680"/>
        </w:tabs>
        <w:ind w:left="4680" w:hanging="360"/>
      </w:pPr>
    </w:lvl>
    <w:lvl w:ilvl="7" w:tentative="1">
      <w:start w:val="1"/>
      <w:numFmt w:val="upperLetter"/>
      <w:lvlText w:val="%8."/>
      <w:lvlJc w:val="left"/>
      <w:pPr>
        <w:tabs>
          <w:tab w:val="num" w:pos="5400"/>
        </w:tabs>
        <w:ind w:left="5400" w:hanging="360"/>
      </w:pPr>
    </w:lvl>
    <w:lvl w:ilvl="8" w:tentative="1">
      <w:start w:val="1"/>
      <w:numFmt w:val="upperLetter"/>
      <w:lvlText w:val="%9."/>
      <w:lvlJc w:val="left"/>
      <w:pPr>
        <w:tabs>
          <w:tab w:val="num" w:pos="6120"/>
        </w:tabs>
        <w:ind w:left="6120" w:hanging="360"/>
      </w:pPr>
    </w:lvl>
  </w:abstractNum>
  <w:abstractNum w:abstractNumId="2" w15:restartNumberingAfterBreak="0">
    <w:nsid w:val="077075D8"/>
    <w:multiLevelType w:val="hybridMultilevel"/>
    <w:tmpl w:val="49B630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3" w15:restartNumberingAfterBreak="0">
    <w:nsid w:val="086C5A6D"/>
    <w:multiLevelType w:val="multilevel"/>
    <w:tmpl w:val="A1DE4A6A"/>
    <w:lvl w:ilvl="0">
      <w:start w:val="1"/>
      <w:numFmt w:val="bullet"/>
      <w:lvlText w:val=""/>
      <w:lvlJc w:val="left"/>
      <w:pPr>
        <w:tabs>
          <w:tab w:val="num" w:pos="360"/>
        </w:tabs>
        <w:ind w:left="360" w:hanging="360"/>
      </w:pPr>
      <w:rPr>
        <w:rFonts w:ascii="Symbol" w:hAnsi="Symbol" w:hint="default"/>
      </w:rPr>
    </w:lvl>
    <w:lvl w:ilvl="1">
      <w:start w:val="1"/>
      <w:numFmt w:val="decimal"/>
      <w:lvlText w:val="%2."/>
      <w:lvlJc w:val="left"/>
      <w:pPr>
        <w:tabs>
          <w:tab w:val="num" w:pos="1080"/>
        </w:tabs>
        <w:ind w:left="1080" w:hanging="360"/>
      </w:pPr>
    </w:lvl>
    <w:lvl w:ilvl="2">
      <w:start w:val="1"/>
      <w:numFmt w:val="bullet"/>
      <w:lvlText w:val=""/>
      <w:lvlJc w:val="left"/>
      <w:pPr>
        <w:tabs>
          <w:tab w:val="num" w:pos="1800"/>
        </w:tabs>
        <w:ind w:left="1800" w:hanging="360"/>
      </w:pPr>
      <w:rPr>
        <w:rFonts w:ascii="Symbol" w:hAnsi="Symbol" w:hint="default"/>
      </w:rPr>
    </w:lvl>
    <w:lvl w:ilvl="3">
      <w:start w:val="1"/>
      <w:numFmt w:val="lowerRoman"/>
      <w:lvlText w:val="%4."/>
      <w:lvlJc w:val="right"/>
      <w:pPr>
        <w:tabs>
          <w:tab w:val="num" w:pos="2520"/>
        </w:tabs>
        <w:ind w:left="2520" w:hanging="360"/>
      </w:pPr>
    </w:lvl>
    <w:lvl w:ilvl="4" w:tentative="1">
      <w:start w:val="1"/>
      <w:numFmt w:val="upperLetter"/>
      <w:lvlText w:val="%5."/>
      <w:lvlJc w:val="left"/>
      <w:pPr>
        <w:tabs>
          <w:tab w:val="num" w:pos="3240"/>
        </w:tabs>
        <w:ind w:left="3240" w:hanging="360"/>
      </w:pPr>
    </w:lvl>
    <w:lvl w:ilvl="5" w:tentative="1">
      <w:start w:val="1"/>
      <w:numFmt w:val="upperLetter"/>
      <w:lvlText w:val="%6."/>
      <w:lvlJc w:val="left"/>
      <w:pPr>
        <w:tabs>
          <w:tab w:val="num" w:pos="3960"/>
        </w:tabs>
        <w:ind w:left="3960" w:hanging="360"/>
      </w:pPr>
    </w:lvl>
    <w:lvl w:ilvl="6" w:tentative="1">
      <w:start w:val="1"/>
      <w:numFmt w:val="upperLetter"/>
      <w:lvlText w:val="%7."/>
      <w:lvlJc w:val="left"/>
      <w:pPr>
        <w:tabs>
          <w:tab w:val="num" w:pos="4680"/>
        </w:tabs>
        <w:ind w:left="4680" w:hanging="360"/>
      </w:pPr>
    </w:lvl>
    <w:lvl w:ilvl="7" w:tentative="1">
      <w:start w:val="1"/>
      <w:numFmt w:val="upperLetter"/>
      <w:lvlText w:val="%8."/>
      <w:lvlJc w:val="left"/>
      <w:pPr>
        <w:tabs>
          <w:tab w:val="num" w:pos="5400"/>
        </w:tabs>
        <w:ind w:left="5400" w:hanging="360"/>
      </w:pPr>
    </w:lvl>
    <w:lvl w:ilvl="8" w:tentative="1">
      <w:start w:val="1"/>
      <w:numFmt w:val="upperLetter"/>
      <w:lvlText w:val="%9."/>
      <w:lvlJc w:val="left"/>
      <w:pPr>
        <w:tabs>
          <w:tab w:val="num" w:pos="6120"/>
        </w:tabs>
        <w:ind w:left="6120" w:hanging="360"/>
      </w:pPr>
    </w:lvl>
  </w:abstractNum>
  <w:abstractNum w:abstractNumId="4" w15:restartNumberingAfterBreak="0">
    <w:nsid w:val="08B81B6A"/>
    <w:multiLevelType w:val="hybridMultilevel"/>
    <w:tmpl w:val="D4147E7A"/>
    <w:lvl w:ilvl="0" w:tplc="9CC25240">
      <w:start w:val="1"/>
      <w:numFmt w:val="bullet"/>
      <w:lvlText w:val="o"/>
      <w:lvlJc w:val="left"/>
      <w:pPr>
        <w:ind w:left="1440" w:hanging="360"/>
      </w:pPr>
      <w:rPr>
        <w:rFonts w:ascii="Courier New" w:hAnsi="Courier New" w:cs="Courier New" w:hint="default"/>
        <w:sz w:val="22"/>
        <w:szCs w:val="22"/>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cs="Wingdings" w:hint="default"/>
      </w:rPr>
    </w:lvl>
    <w:lvl w:ilvl="3" w:tplc="04090001" w:tentative="1">
      <w:start w:val="1"/>
      <w:numFmt w:val="bullet"/>
      <w:lvlText w:val=""/>
      <w:lvlJc w:val="left"/>
      <w:pPr>
        <w:ind w:left="3600" w:hanging="360"/>
      </w:pPr>
      <w:rPr>
        <w:rFonts w:ascii="Symbol" w:hAnsi="Symbol" w:cs="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cs="Wingdings" w:hint="default"/>
      </w:rPr>
    </w:lvl>
    <w:lvl w:ilvl="6" w:tplc="04090001" w:tentative="1">
      <w:start w:val="1"/>
      <w:numFmt w:val="bullet"/>
      <w:lvlText w:val=""/>
      <w:lvlJc w:val="left"/>
      <w:pPr>
        <w:ind w:left="5760" w:hanging="360"/>
      </w:pPr>
      <w:rPr>
        <w:rFonts w:ascii="Symbol" w:hAnsi="Symbol" w:cs="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cs="Wingdings" w:hint="default"/>
      </w:rPr>
    </w:lvl>
  </w:abstractNum>
  <w:abstractNum w:abstractNumId="5" w15:restartNumberingAfterBreak="0">
    <w:nsid w:val="0A6E4B6A"/>
    <w:multiLevelType w:val="multilevel"/>
    <w:tmpl w:val="82D00A26"/>
    <w:lvl w:ilvl="0">
      <w:start w:val="1"/>
      <w:numFmt w:val="upperLetter"/>
      <w:lvlText w:val="%1."/>
      <w:lvlJc w:val="left"/>
      <w:pPr>
        <w:tabs>
          <w:tab w:val="num" w:pos="360"/>
        </w:tabs>
        <w:ind w:left="360" w:hanging="360"/>
      </w:pPr>
    </w:lvl>
    <w:lvl w:ilvl="1">
      <w:start w:val="1"/>
      <w:numFmt w:val="bullet"/>
      <w:lvlText w:val="o"/>
      <w:lvlJc w:val="left"/>
      <w:pPr>
        <w:tabs>
          <w:tab w:val="num" w:pos="1080"/>
        </w:tabs>
        <w:ind w:left="1080" w:hanging="360"/>
      </w:pPr>
      <w:rPr>
        <w:rFonts w:ascii="Courier New" w:hAnsi="Courier New" w:cs="Courier New" w:hint="default"/>
        <w:sz w:val="22"/>
        <w:szCs w:val="22"/>
      </w:rPr>
    </w:lvl>
    <w:lvl w:ilvl="2">
      <w:start w:val="1"/>
      <w:numFmt w:val="bullet"/>
      <w:lvlText w:val=""/>
      <w:lvlJc w:val="left"/>
      <w:pPr>
        <w:tabs>
          <w:tab w:val="num" w:pos="1800"/>
        </w:tabs>
        <w:ind w:left="1800" w:hanging="360"/>
      </w:pPr>
      <w:rPr>
        <w:rFonts w:ascii="Symbol" w:hAnsi="Symbol" w:hint="default"/>
      </w:rPr>
    </w:lvl>
    <w:lvl w:ilvl="3">
      <w:start w:val="1"/>
      <w:numFmt w:val="lowerRoman"/>
      <w:lvlText w:val="%4."/>
      <w:lvlJc w:val="right"/>
      <w:pPr>
        <w:tabs>
          <w:tab w:val="num" w:pos="2520"/>
        </w:tabs>
        <w:ind w:left="2520" w:hanging="360"/>
      </w:pPr>
    </w:lvl>
    <w:lvl w:ilvl="4" w:tentative="1">
      <w:start w:val="1"/>
      <w:numFmt w:val="upperLetter"/>
      <w:lvlText w:val="%5."/>
      <w:lvlJc w:val="left"/>
      <w:pPr>
        <w:tabs>
          <w:tab w:val="num" w:pos="3240"/>
        </w:tabs>
        <w:ind w:left="3240" w:hanging="360"/>
      </w:pPr>
    </w:lvl>
    <w:lvl w:ilvl="5" w:tentative="1">
      <w:start w:val="1"/>
      <w:numFmt w:val="upperLetter"/>
      <w:lvlText w:val="%6."/>
      <w:lvlJc w:val="left"/>
      <w:pPr>
        <w:tabs>
          <w:tab w:val="num" w:pos="3960"/>
        </w:tabs>
        <w:ind w:left="3960" w:hanging="360"/>
      </w:pPr>
    </w:lvl>
    <w:lvl w:ilvl="6" w:tentative="1">
      <w:start w:val="1"/>
      <w:numFmt w:val="upperLetter"/>
      <w:lvlText w:val="%7."/>
      <w:lvlJc w:val="left"/>
      <w:pPr>
        <w:tabs>
          <w:tab w:val="num" w:pos="4680"/>
        </w:tabs>
        <w:ind w:left="4680" w:hanging="360"/>
      </w:pPr>
    </w:lvl>
    <w:lvl w:ilvl="7" w:tentative="1">
      <w:start w:val="1"/>
      <w:numFmt w:val="upperLetter"/>
      <w:lvlText w:val="%8."/>
      <w:lvlJc w:val="left"/>
      <w:pPr>
        <w:tabs>
          <w:tab w:val="num" w:pos="5400"/>
        </w:tabs>
        <w:ind w:left="5400" w:hanging="360"/>
      </w:pPr>
    </w:lvl>
    <w:lvl w:ilvl="8" w:tentative="1">
      <w:start w:val="1"/>
      <w:numFmt w:val="upperLetter"/>
      <w:lvlText w:val="%9."/>
      <w:lvlJc w:val="left"/>
      <w:pPr>
        <w:tabs>
          <w:tab w:val="num" w:pos="6120"/>
        </w:tabs>
        <w:ind w:left="6120" w:hanging="360"/>
      </w:pPr>
    </w:lvl>
  </w:abstractNum>
  <w:abstractNum w:abstractNumId="6" w15:restartNumberingAfterBreak="0">
    <w:nsid w:val="0B946E90"/>
    <w:multiLevelType w:val="multilevel"/>
    <w:tmpl w:val="F5AEC976"/>
    <w:lvl w:ilvl="0">
      <w:start w:val="1"/>
      <w:numFmt w:val="upperLetter"/>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bullet"/>
      <w:lvlText w:val=""/>
      <w:lvlJc w:val="left"/>
      <w:pPr>
        <w:tabs>
          <w:tab w:val="num" w:pos="1800"/>
        </w:tabs>
        <w:ind w:left="1800" w:hanging="360"/>
      </w:pPr>
      <w:rPr>
        <w:rFonts w:ascii="Symbol" w:hAnsi="Symbol" w:hint="default"/>
      </w:rPr>
    </w:lvl>
    <w:lvl w:ilvl="3">
      <w:start w:val="1"/>
      <w:numFmt w:val="lowerRoman"/>
      <w:lvlText w:val="%4."/>
      <w:lvlJc w:val="right"/>
      <w:pPr>
        <w:tabs>
          <w:tab w:val="num" w:pos="2520"/>
        </w:tabs>
        <w:ind w:left="2520" w:hanging="360"/>
      </w:pPr>
    </w:lvl>
    <w:lvl w:ilvl="4" w:tentative="1">
      <w:start w:val="1"/>
      <w:numFmt w:val="upperLetter"/>
      <w:lvlText w:val="%5."/>
      <w:lvlJc w:val="left"/>
      <w:pPr>
        <w:tabs>
          <w:tab w:val="num" w:pos="3240"/>
        </w:tabs>
        <w:ind w:left="3240" w:hanging="360"/>
      </w:pPr>
    </w:lvl>
    <w:lvl w:ilvl="5" w:tentative="1">
      <w:start w:val="1"/>
      <w:numFmt w:val="upperLetter"/>
      <w:lvlText w:val="%6."/>
      <w:lvlJc w:val="left"/>
      <w:pPr>
        <w:tabs>
          <w:tab w:val="num" w:pos="3960"/>
        </w:tabs>
        <w:ind w:left="3960" w:hanging="360"/>
      </w:pPr>
    </w:lvl>
    <w:lvl w:ilvl="6" w:tentative="1">
      <w:start w:val="1"/>
      <w:numFmt w:val="upperLetter"/>
      <w:lvlText w:val="%7."/>
      <w:lvlJc w:val="left"/>
      <w:pPr>
        <w:tabs>
          <w:tab w:val="num" w:pos="4680"/>
        </w:tabs>
        <w:ind w:left="4680" w:hanging="360"/>
      </w:pPr>
    </w:lvl>
    <w:lvl w:ilvl="7" w:tentative="1">
      <w:start w:val="1"/>
      <w:numFmt w:val="upperLetter"/>
      <w:lvlText w:val="%8."/>
      <w:lvlJc w:val="left"/>
      <w:pPr>
        <w:tabs>
          <w:tab w:val="num" w:pos="5400"/>
        </w:tabs>
        <w:ind w:left="5400" w:hanging="360"/>
      </w:pPr>
    </w:lvl>
    <w:lvl w:ilvl="8" w:tentative="1">
      <w:start w:val="1"/>
      <w:numFmt w:val="upperLetter"/>
      <w:lvlText w:val="%9."/>
      <w:lvlJc w:val="left"/>
      <w:pPr>
        <w:tabs>
          <w:tab w:val="num" w:pos="6120"/>
        </w:tabs>
        <w:ind w:left="6120" w:hanging="360"/>
      </w:pPr>
    </w:lvl>
  </w:abstractNum>
  <w:abstractNum w:abstractNumId="7" w15:restartNumberingAfterBreak="0">
    <w:nsid w:val="0E685A65"/>
    <w:multiLevelType w:val="multilevel"/>
    <w:tmpl w:val="B42A5306"/>
    <w:lvl w:ilvl="0">
      <w:start w:val="1"/>
      <w:numFmt w:val="bullet"/>
      <w:lvlText w:val=""/>
      <w:lvlJc w:val="left"/>
      <w:pPr>
        <w:tabs>
          <w:tab w:val="num" w:pos="360"/>
        </w:tabs>
        <w:ind w:left="360" w:hanging="360"/>
      </w:pPr>
      <w:rPr>
        <w:rFonts w:ascii="Symbol" w:hAnsi="Symbol" w:hint="default"/>
      </w:rPr>
    </w:lvl>
    <w:lvl w:ilvl="1">
      <w:start w:val="1"/>
      <w:numFmt w:val="decimal"/>
      <w:lvlText w:val="%2."/>
      <w:lvlJc w:val="left"/>
      <w:pPr>
        <w:tabs>
          <w:tab w:val="num" w:pos="1080"/>
        </w:tabs>
        <w:ind w:left="1080" w:hanging="360"/>
      </w:pPr>
    </w:lvl>
    <w:lvl w:ilvl="2">
      <w:start w:val="1"/>
      <w:numFmt w:val="bullet"/>
      <w:lvlText w:val=""/>
      <w:lvlJc w:val="left"/>
      <w:pPr>
        <w:tabs>
          <w:tab w:val="num" w:pos="1800"/>
        </w:tabs>
        <w:ind w:left="1800" w:hanging="360"/>
      </w:pPr>
      <w:rPr>
        <w:rFonts w:ascii="Symbol" w:hAnsi="Symbol" w:hint="default"/>
      </w:rPr>
    </w:lvl>
    <w:lvl w:ilvl="3">
      <w:start w:val="1"/>
      <w:numFmt w:val="lowerRoman"/>
      <w:lvlText w:val="%4."/>
      <w:lvlJc w:val="right"/>
      <w:pPr>
        <w:tabs>
          <w:tab w:val="num" w:pos="2520"/>
        </w:tabs>
        <w:ind w:left="2520" w:hanging="360"/>
      </w:pPr>
    </w:lvl>
    <w:lvl w:ilvl="4" w:tentative="1">
      <w:start w:val="1"/>
      <w:numFmt w:val="upperLetter"/>
      <w:lvlText w:val="%5."/>
      <w:lvlJc w:val="left"/>
      <w:pPr>
        <w:tabs>
          <w:tab w:val="num" w:pos="3240"/>
        </w:tabs>
        <w:ind w:left="3240" w:hanging="360"/>
      </w:pPr>
    </w:lvl>
    <w:lvl w:ilvl="5" w:tentative="1">
      <w:start w:val="1"/>
      <w:numFmt w:val="upperLetter"/>
      <w:lvlText w:val="%6."/>
      <w:lvlJc w:val="left"/>
      <w:pPr>
        <w:tabs>
          <w:tab w:val="num" w:pos="3960"/>
        </w:tabs>
        <w:ind w:left="3960" w:hanging="360"/>
      </w:pPr>
    </w:lvl>
    <w:lvl w:ilvl="6" w:tentative="1">
      <w:start w:val="1"/>
      <w:numFmt w:val="upperLetter"/>
      <w:lvlText w:val="%7."/>
      <w:lvlJc w:val="left"/>
      <w:pPr>
        <w:tabs>
          <w:tab w:val="num" w:pos="4680"/>
        </w:tabs>
        <w:ind w:left="4680" w:hanging="360"/>
      </w:pPr>
    </w:lvl>
    <w:lvl w:ilvl="7" w:tentative="1">
      <w:start w:val="1"/>
      <w:numFmt w:val="upperLetter"/>
      <w:lvlText w:val="%8."/>
      <w:lvlJc w:val="left"/>
      <w:pPr>
        <w:tabs>
          <w:tab w:val="num" w:pos="5400"/>
        </w:tabs>
        <w:ind w:left="5400" w:hanging="360"/>
      </w:pPr>
    </w:lvl>
    <w:lvl w:ilvl="8" w:tentative="1">
      <w:start w:val="1"/>
      <w:numFmt w:val="upperLetter"/>
      <w:lvlText w:val="%9."/>
      <w:lvlJc w:val="left"/>
      <w:pPr>
        <w:tabs>
          <w:tab w:val="num" w:pos="6120"/>
        </w:tabs>
        <w:ind w:left="6120" w:hanging="360"/>
      </w:pPr>
    </w:lvl>
  </w:abstractNum>
  <w:abstractNum w:abstractNumId="8" w15:restartNumberingAfterBreak="0">
    <w:nsid w:val="157676C5"/>
    <w:multiLevelType w:val="hybridMultilevel"/>
    <w:tmpl w:val="D99A6AD8"/>
    <w:lvl w:ilvl="0" w:tplc="0409000F">
      <w:start w:val="1"/>
      <w:numFmt w:val="decimal"/>
      <w:lvlText w:val="%1."/>
      <w:lvlJc w:val="left"/>
      <w:pPr>
        <w:ind w:left="3960" w:hanging="36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9" w15:restartNumberingAfterBreak="0">
    <w:nsid w:val="163C4089"/>
    <w:multiLevelType w:val="multilevel"/>
    <w:tmpl w:val="7CB83BA8"/>
    <w:lvl w:ilvl="0">
      <w:start w:val="1"/>
      <w:numFmt w:val="bullet"/>
      <w:lvlText w:val=""/>
      <w:lvlJc w:val="left"/>
      <w:pPr>
        <w:tabs>
          <w:tab w:val="num" w:pos="360"/>
        </w:tabs>
        <w:ind w:left="360" w:hanging="360"/>
      </w:pPr>
      <w:rPr>
        <w:rFonts w:ascii="Symbol" w:hAnsi="Symbol" w:hint="default"/>
      </w:rPr>
    </w:lvl>
    <w:lvl w:ilvl="1">
      <w:start w:val="1"/>
      <w:numFmt w:val="decimal"/>
      <w:lvlText w:val="%2."/>
      <w:lvlJc w:val="left"/>
      <w:pPr>
        <w:tabs>
          <w:tab w:val="num" w:pos="1080"/>
        </w:tabs>
        <w:ind w:left="1080" w:hanging="360"/>
      </w:pPr>
    </w:lvl>
    <w:lvl w:ilvl="2">
      <w:start w:val="1"/>
      <w:numFmt w:val="bullet"/>
      <w:lvlText w:val=""/>
      <w:lvlJc w:val="left"/>
      <w:pPr>
        <w:tabs>
          <w:tab w:val="num" w:pos="1800"/>
        </w:tabs>
        <w:ind w:left="1800" w:hanging="360"/>
      </w:pPr>
      <w:rPr>
        <w:rFonts w:ascii="Symbol" w:hAnsi="Symbol" w:hint="default"/>
      </w:rPr>
    </w:lvl>
    <w:lvl w:ilvl="3">
      <w:start w:val="1"/>
      <w:numFmt w:val="lowerRoman"/>
      <w:lvlText w:val="%4."/>
      <w:lvlJc w:val="right"/>
      <w:pPr>
        <w:tabs>
          <w:tab w:val="num" w:pos="2520"/>
        </w:tabs>
        <w:ind w:left="2520" w:hanging="360"/>
      </w:pPr>
    </w:lvl>
    <w:lvl w:ilvl="4" w:tentative="1">
      <w:start w:val="1"/>
      <w:numFmt w:val="upperLetter"/>
      <w:lvlText w:val="%5."/>
      <w:lvlJc w:val="left"/>
      <w:pPr>
        <w:tabs>
          <w:tab w:val="num" w:pos="3240"/>
        </w:tabs>
        <w:ind w:left="3240" w:hanging="360"/>
      </w:pPr>
    </w:lvl>
    <w:lvl w:ilvl="5" w:tentative="1">
      <w:start w:val="1"/>
      <w:numFmt w:val="upperLetter"/>
      <w:lvlText w:val="%6."/>
      <w:lvlJc w:val="left"/>
      <w:pPr>
        <w:tabs>
          <w:tab w:val="num" w:pos="3960"/>
        </w:tabs>
        <w:ind w:left="3960" w:hanging="360"/>
      </w:pPr>
    </w:lvl>
    <w:lvl w:ilvl="6" w:tentative="1">
      <w:start w:val="1"/>
      <w:numFmt w:val="upperLetter"/>
      <w:lvlText w:val="%7."/>
      <w:lvlJc w:val="left"/>
      <w:pPr>
        <w:tabs>
          <w:tab w:val="num" w:pos="4680"/>
        </w:tabs>
        <w:ind w:left="4680" w:hanging="360"/>
      </w:pPr>
    </w:lvl>
    <w:lvl w:ilvl="7" w:tentative="1">
      <w:start w:val="1"/>
      <w:numFmt w:val="upperLetter"/>
      <w:lvlText w:val="%8."/>
      <w:lvlJc w:val="left"/>
      <w:pPr>
        <w:tabs>
          <w:tab w:val="num" w:pos="5400"/>
        </w:tabs>
        <w:ind w:left="5400" w:hanging="360"/>
      </w:pPr>
    </w:lvl>
    <w:lvl w:ilvl="8" w:tentative="1">
      <w:start w:val="1"/>
      <w:numFmt w:val="upperLetter"/>
      <w:lvlText w:val="%9."/>
      <w:lvlJc w:val="left"/>
      <w:pPr>
        <w:tabs>
          <w:tab w:val="num" w:pos="6120"/>
        </w:tabs>
        <w:ind w:left="6120" w:hanging="360"/>
      </w:pPr>
    </w:lvl>
  </w:abstractNum>
  <w:abstractNum w:abstractNumId="10" w15:restartNumberingAfterBreak="0">
    <w:nsid w:val="18634478"/>
    <w:multiLevelType w:val="hybridMultilevel"/>
    <w:tmpl w:val="87C87FEA"/>
    <w:lvl w:ilvl="0" w:tplc="A9AA7DF8">
      <w:start w:val="1"/>
      <w:numFmt w:val="bullet"/>
      <w:lvlText w:val="o"/>
      <w:lvlJc w:val="left"/>
      <w:pPr>
        <w:ind w:left="1260" w:hanging="360"/>
      </w:pPr>
      <w:rPr>
        <w:rFonts w:ascii="Courier New" w:hAnsi="Courier New" w:cs="Courier New" w:hint="default"/>
        <w:sz w:val="22"/>
        <w:szCs w:val="22"/>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cs="Wingdings" w:hint="default"/>
      </w:rPr>
    </w:lvl>
    <w:lvl w:ilvl="3" w:tplc="04090001" w:tentative="1">
      <w:start w:val="1"/>
      <w:numFmt w:val="bullet"/>
      <w:lvlText w:val=""/>
      <w:lvlJc w:val="left"/>
      <w:pPr>
        <w:ind w:left="3420" w:hanging="360"/>
      </w:pPr>
      <w:rPr>
        <w:rFonts w:ascii="Symbol" w:hAnsi="Symbol" w:cs="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cs="Wingdings" w:hint="default"/>
      </w:rPr>
    </w:lvl>
    <w:lvl w:ilvl="6" w:tplc="04090001" w:tentative="1">
      <w:start w:val="1"/>
      <w:numFmt w:val="bullet"/>
      <w:lvlText w:val=""/>
      <w:lvlJc w:val="left"/>
      <w:pPr>
        <w:ind w:left="5580" w:hanging="360"/>
      </w:pPr>
      <w:rPr>
        <w:rFonts w:ascii="Symbol" w:hAnsi="Symbol" w:cs="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cs="Wingdings" w:hint="default"/>
      </w:rPr>
    </w:lvl>
  </w:abstractNum>
  <w:abstractNum w:abstractNumId="11" w15:restartNumberingAfterBreak="0">
    <w:nsid w:val="1C7579DC"/>
    <w:multiLevelType w:val="hybridMultilevel"/>
    <w:tmpl w:val="4AAE4366"/>
    <w:lvl w:ilvl="0" w:tplc="1CE86BA2">
      <w:start w:val="1"/>
      <w:numFmt w:val="bullet"/>
      <w:lvlText w:val="o"/>
      <w:lvlJc w:val="left"/>
      <w:pPr>
        <w:ind w:left="1440" w:hanging="360"/>
      </w:pPr>
      <w:rPr>
        <w:rFonts w:ascii="Courier New" w:hAnsi="Courier New" w:cs="Courier New" w:hint="default"/>
        <w:sz w:val="22"/>
        <w:szCs w:val="22"/>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cs="Wingdings" w:hint="default"/>
      </w:rPr>
    </w:lvl>
    <w:lvl w:ilvl="3" w:tplc="04090001" w:tentative="1">
      <w:start w:val="1"/>
      <w:numFmt w:val="bullet"/>
      <w:lvlText w:val=""/>
      <w:lvlJc w:val="left"/>
      <w:pPr>
        <w:ind w:left="3600" w:hanging="360"/>
      </w:pPr>
      <w:rPr>
        <w:rFonts w:ascii="Symbol" w:hAnsi="Symbol" w:cs="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cs="Wingdings" w:hint="default"/>
      </w:rPr>
    </w:lvl>
    <w:lvl w:ilvl="6" w:tplc="04090001" w:tentative="1">
      <w:start w:val="1"/>
      <w:numFmt w:val="bullet"/>
      <w:lvlText w:val=""/>
      <w:lvlJc w:val="left"/>
      <w:pPr>
        <w:ind w:left="5760" w:hanging="360"/>
      </w:pPr>
      <w:rPr>
        <w:rFonts w:ascii="Symbol" w:hAnsi="Symbol" w:cs="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cs="Wingdings" w:hint="default"/>
      </w:rPr>
    </w:lvl>
  </w:abstractNum>
  <w:abstractNum w:abstractNumId="12" w15:restartNumberingAfterBreak="0">
    <w:nsid w:val="1C791280"/>
    <w:multiLevelType w:val="multilevel"/>
    <w:tmpl w:val="E2160888"/>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Symbol" w:hAnsi="Symbol" w:hint="default"/>
      </w:r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3" w15:restartNumberingAfterBreak="0">
    <w:nsid w:val="1E99102A"/>
    <w:multiLevelType w:val="multilevel"/>
    <w:tmpl w:val="B80E6A58"/>
    <w:lvl w:ilvl="0">
      <w:start w:val="1"/>
      <w:numFmt w:val="upperLetter"/>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2"/>
      </w:rPr>
    </w:lvl>
    <w:lvl w:ilvl="2">
      <w:start w:val="1"/>
      <w:numFmt w:val="low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4" w15:restartNumberingAfterBreak="0">
    <w:nsid w:val="20064BB4"/>
    <w:multiLevelType w:val="multilevel"/>
    <w:tmpl w:val="E48A3344"/>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Symbol" w:hAnsi="Symbol" w:hint="default"/>
      </w:rPr>
    </w:lvl>
    <w:lvl w:ilvl="3">
      <w:start w:val="1"/>
      <w:numFmt w:val="lowerRoman"/>
      <w:lvlText w:val="%4."/>
      <w:lvlJc w:val="right"/>
      <w:pPr>
        <w:tabs>
          <w:tab w:val="num" w:pos="2520"/>
        </w:tabs>
        <w:ind w:left="2520" w:hanging="360"/>
      </w:pPr>
    </w:lvl>
    <w:lvl w:ilvl="4" w:tentative="1">
      <w:start w:val="1"/>
      <w:numFmt w:val="upperLetter"/>
      <w:lvlText w:val="%5."/>
      <w:lvlJc w:val="left"/>
      <w:pPr>
        <w:tabs>
          <w:tab w:val="num" w:pos="3240"/>
        </w:tabs>
        <w:ind w:left="3240" w:hanging="360"/>
      </w:pPr>
    </w:lvl>
    <w:lvl w:ilvl="5" w:tentative="1">
      <w:start w:val="1"/>
      <w:numFmt w:val="upperLetter"/>
      <w:lvlText w:val="%6."/>
      <w:lvlJc w:val="left"/>
      <w:pPr>
        <w:tabs>
          <w:tab w:val="num" w:pos="3960"/>
        </w:tabs>
        <w:ind w:left="3960" w:hanging="360"/>
      </w:pPr>
    </w:lvl>
    <w:lvl w:ilvl="6" w:tentative="1">
      <w:start w:val="1"/>
      <w:numFmt w:val="upperLetter"/>
      <w:lvlText w:val="%7."/>
      <w:lvlJc w:val="left"/>
      <w:pPr>
        <w:tabs>
          <w:tab w:val="num" w:pos="4680"/>
        </w:tabs>
        <w:ind w:left="4680" w:hanging="360"/>
      </w:pPr>
    </w:lvl>
    <w:lvl w:ilvl="7" w:tentative="1">
      <w:start w:val="1"/>
      <w:numFmt w:val="upperLetter"/>
      <w:lvlText w:val="%8."/>
      <w:lvlJc w:val="left"/>
      <w:pPr>
        <w:tabs>
          <w:tab w:val="num" w:pos="5400"/>
        </w:tabs>
        <w:ind w:left="5400" w:hanging="360"/>
      </w:pPr>
    </w:lvl>
    <w:lvl w:ilvl="8" w:tentative="1">
      <w:start w:val="1"/>
      <w:numFmt w:val="upperLetter"/>
      <w:lvlText w:val="%9."/>
      <w:lvlJc w:val="left"/>
      <w:pPr>
        <w:tabs>
          <w:tab w:val="num" w:pos="6120"/>
        </w:tabs>
        <w:ind w:left="6120" w:hanging="360"/>
      </w:pPr>
    </w:lvl>
  </w:abstractNum>
  <w:abstractNum w:abstractNumId="15" w15:restartNumberingAfterBreak="0">
    <w:nsid w:val="2106206D"/>
    <w:multiLevelType w:val="multilevel"/>
    <w:tmpl w:val="63808C5A"/>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Symbol" w:hAnsi="Symbol" w:hint="default"/>
      </w:rPr>
    </w:lvl>
    <w:lvl w:ilvl="3">
      <w:start w:val="1"/>
      <w:numFmt w:val="lowerRoman"/>
      <w:lvlText w:val="%4."/>
      <w:lvlJc w:val="right"/>
      <w:pPr>
        <w:tabs>
          <w:tab w:val="num" w:pos="2520"/>
        </w:tabs>
        <w:ind w:left="2520" w:hanging="360"/>
      </w:pPr>
    </w:lvl>
    <w:lvl w:ilvl="4" w:tentative="1">
      <w:start w:val="1"/>
      <w:numFmt w:val="upperLetter"/>
      <w:lvlText w:val="%5."/>
      <w:lvlJc w:val="left"/>
      <w:pPr>
        <w:tabs>
          <w:tab w:val="num" w:pos="3240"/>
        </w:tabs>
        <w:ind w:left="3240" w:hanging="360"/>
      </w:pPr>
    </w:lvl>
    <w:lvl w:ilvl="5" w:tentative="1">
      <w:start w:val="1"/>
      <w:numFmt w:val="upperLetter"/>
      <w:lvlText w:val="%6."/>
      <w:lvlJc w:val="left"/>
      <w:pPr>
        <w:tabs>
          <w:tab w:val="num" w:pos="3960"/>
        </w:tabs>
        <w:ind w:left="3960" w:hanging="360"/>
      </w:pPr>
    </w:lvl>
    <w:lvl w:ilvl="6" w:tentative="1">
      <w:start w:val="1"/>
      <w:numFmt w:val="upperLetter"/>
      <w:lvlText w:val="%7."/>
      <w:lvlJc w:val="left"/>
      <w:pPr>
        <w:tabs>
          <w:tab w:val="num" w:pos="4680"/>
        </w:tabs>
        <w:ind w:left="4680" w:hanging="360"/>
      </w:pPr>
    </w:lvl>
    <w:lvl w:ilvl="7" w:tentative="1">
      <w:start w:val="1"/>
      <w:numFmt w:val="upperLetter"/>
      <w:lvlText w:val="%8."/>
      <w:lvlJc w:val="left"/>
      <w:pPr>
        <w:tabs>
          <w:tab w:val="num" w:pos="5400"/>
        </w:tabs>
        <w:ind w:left="5400" w:hanging="360"/>
      </w:pPr>
    </w:lvl>
    <w:lvl w:ilvl="8" w:tentative="1">
      <w:start w:val="1"/>
      <w:numFmt w:val="upperLetter"/>
      <w:lvlText w:val="%9."/>
      <w:lvlJc w:val="left"/>
      <w:pPr>
        <w:tabs>
          <w:tab w:val="num" w:pos="6120"/>
        </w:tabs>
        <w:ind w:left="6120" w:hanging="360"/>
      </w:pPr>
    </w:lvl>
  </w:abstractNum>
  <w:abstractNum w:abstractNumId="16" w15:restartNumberingAfterBreak="0">
    <w:nsid w:val="2A1814AC"/>
    <w:multiLevelType w:val="hybridMultilevel"/>
    <w:tmpl w:val="537E96D4"/>
    <w:lvl w:ilvl="0" w:tplc="1D2C7EF0">
      <w:start w:val="1"/>
      <w:numFmt w:val="bullet"/>
      <w:lvlText w:val=""/>
      <w:lvlJc w:val="left"/>
      <w:pPr>
        <w:ind w:left="270" w:hanging="360"/>
      </w:pPr>
      <w:rPr>
        <w:rFonts w:ascii="Symbol" w:hAnsi="Symbol" w:hint="default"/>
        <w:sz w:val="22"/>
      </w:rPr>
    </w:lvl>
    <w:lvl w:ilvl="1" w:tplc="04090003" w:tentative="1">
      <w:start w:val="1"/>
      <w:numFmt w:val="bullet"/>
      <w:lvlText w:val="o"/>
      <w:lvlJc w:val="left"/>
      <w:pPr>
        <w:ind w:left="990" w:hanging="360"/>
      </w:pPr>
      <w:rPr>
        <w:rFonts w:ascii="Courier New" w:hAnsi="Courier New" w:cs="Courier New" w:hint="default"/>
      </w:rPr>
    </w:lvl>
    <w:lvl w:ilvl="2" w:tplc="04090005" w:tentative="1">
      <w:start w:val="1"/>
      <w:numFmt w:val="bullet"/>
      <w:lvlText w:val=""/>
      <w:lvlJc w:val="left"/>
      <w:pPr>
        <w:ind w:left="1710" w:hanging="360"/>
      </w:pPr>
      <w:rPr>
        <w:rFonts w:ascii="Wingdings" w:hAnsi="Wingdings" w:hint="default"/>
      </w:rPr>
    </w:lvl>
    <w:lvl w:ilvl="3" w:tplc="04090001" w:tentative="1">
      <w:start w:val="1"/>
      <w:numFmt w:val="bullet"/>
      <w:lvlText w:val=""/>
      <w:lvlJc w:val="left"/>
      <w:pPr>
        <w:ind w:left="2430" w:hanging="360"/>
      </w:pPr>
      <w:rPr>
        <w:rFonts w:ascii="Symbol" w:hAnsi="Symbol" w:hint="default"/>
      </w:rPr>
    </w:lvl>
    <w:lvl w:ilvl="4" w:tplc="04090003" w:tentative="1">
      <w:start w:val="1"/>
      <w:numFmt w:val="bullet"/>
      <w:lvlText w:val="o"/>
      <w:lvlJc w:val="left"/>
      <w:pPr>
        <w:ind w:left="3150" w:hanging="360"/>
      </w:pPr>
      <w:rPr>
        <w:rFonts w:ascii="Courier New" w:hAnsi="Courier New" w:cs="Courier New" w:hint="default"/>
      </w:rPr>
    </w:lvl>
    <w:lvl w:ilvl="5" w:tplc="04090005" w:tentative="1">
      <w:start w:val="1"/>
      <w:numFmt w:val="bullet"/>
      <w:lvlText w:val=""/>
      <w:lvlJc w:val="left"/>
      <w:pPr>
        <w:ind w:left="3870" w:hanging="360"/>
      </w:pPr>
      <w:rPr>
        <w:rFonts w:ascii="Wingdings" w:hAnsi="Wingdings" w:hint="default"/>
      </w:rPr>
    </w:lvl>
    <w:lvl w:ilvl="6" w:tplc="04090001" w:tentative="1">
      <w:start w:val="1"/>
      <w:numFmt w:val="bullet"/>
      <w:lvlText w:val=""/>
      <w:lvlJc w:val="left"/>
      <w:pPr>
        <w:ind w:left="4590" w:hanging="360"/>
      </w:pPr>
      <w:rPr>
        <w:rFonts w:ascii="Symbol" w:hAnsi="Symbol" w:hint="default"/>
      </w:rPr>
    </w:lvl>
    <w:lvl w:ilvl="7" w:tplc="04090003" w:tentative="1">
      <w:start w:val="1"/>
      <w:numFmt w:val="bullet"/>
      <w:lvlText w:val="o"/>
      <w:lvlJc w:val="left"/>
      <w:pPr>
        <w:ind w:left="5310" w:hanging="360"/>
      </w:pPr>
      <w:rPr>
        <w:rFonts w:ascii="Courier New" w:hAnsi="Courier New" w:cs="Courier New" w:hint="default"/>
      </w:rPr>
    </w:lvl>
    <w:lvl w:ilvl="8" w:tplc="04090005" w:tentative="1">
      <w:start w:val="1"/>
      <w:numFmt w:val="bullet"/>
      <w:lvlText w:val=""/>
      <w:lvlJc w:val="left"/>
      <w:pPr>
        <w:ind w:left="6030" w:hanging="360"/>
      </w:pPr>
      <w:rPr>
        <w:rFonts w:ascii="Wingdings" w:hAnsi="Wingdings" w:hint="default"/>
      </w:rPr>
    </w:lvl>
  </w:abstractNum>
  <w:abstractNum w:abstractNumId="17" w15:restartNumberingAfterBreak="0">
    <w:nsid w:val="2BD84583"/>
    <w:multiLevelType w:val="hybridMultilevel"/>
    <w:tmpl w:val="2B4A04E4"/>
    <w:lvl w:ilvl="0" w:tplc="04090001">
      <w:start w:val="1"/>
      <w:numFmt w:val="bullet"/>
      <w:lvlText w:val=""/>
      <w:lvlJc w:val="left"/>
      <w:pPr>
        <w:ind w:left="720" w:hanging="360"/>
      </w:pPr>
      <w:rPr>
        <w:rFonts w:ascii="Symbol" w:hAnsi="Symbol" w:hint="default"/>
      </w:rPr>
    </w:lvl>
    <w:lvl w:ilvl="1" w:tplc="0EE243FC">
      <w:start w:val="1"/>
      <w:numFmt w:val="bullet"/>
      <w:lvlText w:val="o"/>
      <w:lvlJc w:val="left"/>
      <w:pPr>
        <w:ind w:left="1440" w:hanging="360"/>
      </w:pPr>
      <w:rPr>
        <w:rFonts w:ascii="Courier New" w:hAnsi="Courier New" w:cs="Courier New" w:hint="default"/>
        <w:sz w:val="22"/>
        <w:szCs w:val="22"/>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8" w15:restartNumberingAfterBreak="0">
    <w:nsid w:val="34F71395"/>
    <w:multiLevelType w:val="hybridMultilevel"/>
    <w:tmpl w:val="40E27B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5EB36F7"/>
    <w:multiLevelType w:val="multilevel"/>
    <w:tmpl w:val="0E2878C8"/>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sz w:val="22"/>
        <w:szCs w:val="22"/>
      </w:rPr>
    </w:lvl>
    <w:lvl w:ilvl="2">
      <w:start w:val="1"/>
      <w:numFmt w:val="bullet"/>
      <w:lvlText w:val=""/>
      <w:lvlJc w:val="left"/>
      <w:pPr>
        <w:tabs>
          <w:tab w:val="num" w:pos="1800"/>
        </w:tabs>
        <w:ind w:left="1800" w:hanging="360"/>
      </w:pPr>
      <w:rPr>
        <w:rFonts w:ascii="Symbol" w:hAnsi="Symbol" w:hint="default"/>
      </w:rPr>
    </w:lvl>
    <w:lvl w:ilvl="3">
      <w:start w:val="1"/>
      <w:numFmt w:val="lowerRoman"/>
      <w:lvlText w:val="%4."/>
      <w:lvlJc w:val="right"/>
      <w:pPr>
        <w:tabs>
          <w:tab w:val="num" w:pos="2520"/>
        </w:tabs>
        <w:ind w:left="2520" w:hanging="360"/>
      </w:pPr>
    </w:lvl>
    <w:lvl w:ilvl="4" w:tentative="1">
      <w:start w:val="1"/>
      <w:numFmt w:val="upperLetter"/>
      <w:lvlText w:val="%5."/>
      <w:lvlJc w:val="left"/>
      <w:pPr>
        <w:tabs>
          <w:tab w:val="num" w:pos="3240"/>
        </w:tabs>
        <w:ind w:left="3240" w:hanging="360"/>
      </w:pPr>
    </w:lvl>
    <w:lvl w:ilvl="5" w:tentative="1">
      <w:start w:val="1"/>
      <w:numFmt w:val="upperLetter"/>
      <w:lvlText w:val="%6."/>
      <w:lvlJc w:val="left"/>
      <w:pPr>
        <w:tabs>
          <w:tab w:val="num" w:pos="3960"/>
        </w:tabs>
        <w:ind w:left="3960" w:hanging="360"/>
      </w:pPr>
    </w:lvl>
    <w:lvl w:ilvl="6" w:tentative="1">
      <w:start w:val="1"/>
      <w:numFmt w:val="upperLetter"/>
      <w:lvlText w:val="%7."/>
      <w:lvlJc w:val="left"/>
      <w:pPr>
        <w:tabs>
          <w:tab w:val="num" w:pos="4680"/>
        </w:tabs>
        <w:ind w:left="4680" w:hanging="360"/>
      </w:pPr>
    </w:lvl>
    <w:lvl w:ilvl="7" w:tentative="1">
      <w:start w:val="1"/>
      <w:numFmt w:val="upperLetter"/>
      <w:lvlText w:val="%8."/>
      <w:lvlJc w:val="left"/>
      <w:pPr>
        <w:tabs>
          <w:tab w:val="num" w:pos="5400"/>
        </w:tabs>
        <w:ind w:left="5400" w:hanging="360"/>
      </w:pPr>
    </w:lvl>
    <w:lvl w:ilvl="8" w:tentative="1">
      <w:start w:val="1"/>
      <w:numFmt w:val="upperLetter"/>
      <w:lvlText w:val="%9."/>
      <w:lvlJc w:val="left"/>
      <w:pPr>
        <w:tabs>
          <w:tab w:val="num" w:pos="6120"/>
        </w:tabs>
        <w:ind w:left="6120" w:hanging="360"/>
      </w:pPr>
    </w:lvl>
  </w:abstractNum>
  <w:abstractNum w:abstractNumId="20" w15:restartNumberingAfterBreak="0">
    <w:nsid w:val="408272BF"/>
    <w:multiLevelType w:val="multilevel"/>
    <w:tmpl w:val="B420DA6E"/>
    <w:lvl w:ilvl="0">
      <w:start w:val="1"/>
      <w:numFmt w:val="bullet"/>
      <w:lvlText w:val="o"/>
      <w:lvlJc w:val="left"/>
      <w:pPr>
        <w:tabs>
          <w:tab w:val="num" w:pos="1080"/>
        </w:tabs>
        <w:ind w:left="1080" w:hanging="360"/>
      </w:pPr>
      <w:rPr>
        <w:rFonts w:ascii="Courier New" w:hAnsi="Courier New" w:cs="Courier New" w:hint="default"/>
      </w:rPr>
    </w:lvl>
    <w:lvl w:ilvl="1">
      <w:start w:val="1"/>
      <w:numFmt w:val="decimal"/>
      <w:lvlText w:val="%2."/>
      <w:lvlJc w:val="left"/>
      <w:pPr>
        <w:tabs>
          <w:tab w:val="num" w:pos="1800"/>
        </w:tabs>
        <w:ind w:left="1800" w:hanging="360"/>
      </w:pPr>
    </w:lvl>
    <w:lvl w:ilvl="2">
      <w:start w:val="1"/>
      <w:numFmt w:val="bullet"/>
      <w:lvlText w:val=""/>
      <w:lvlJc w:val="left"/>
      <w:pPr>
        <w:tabs>
          <w:tab w:val="num" w:pos="2520"/>
        </w:tabs>
        <w:ind w:left="2520" w:hanging="360"/>
      </w:pPr>
      <w:rPr>
        <w:rFonts w:ascii="Symbol" w:hAnsi="Symbol" w:hint="default"/>
      </w:rPr>
    </w:lvl>
    <w:lvl w:ilvl="3">
      <w:start w:val="1"/>
      <w:numFmt w:val="lowerRoman"/>
      <w:lvlText w:val="%4."/>
      <w:lvlJc w:val="right"/>
      <w:pPr>
        <w:tabs>
          <w:tab w:val="num" w:pos="3240"/>
        </w:tabs>
        <w:ind w:left="3240" w:hanging="360"/>
      </w:pPr>
    </w:lvl>
    <w:lvl w:ilvl="4" w:tentative="1">
      <w:start w:val="1"/>
      <w:numFmt w:val="upperLetter"/>
      <w:lvlText w:val="%5."/>
      <w:lvlJc w:val="left"/>
      <w:pPr>
        <w:tabs>
          <w:tab w:val="num" w:pos="3960"/>
        </w:tabs>
        <w:ind w:left="3960" w:hanging="360"/>
      </w:pPr>
    </w:lvl>
    <w:lvl w:ilvl="5" w:tentative="1">
      <w:start w:val="1"/>
      <w:numFmt w:val="upperLetter"/>
      <w:lvlText w:val="%6."/>
      <w:lvlJc w:val="left"/>
      <w:pPr>
        <w:tabs>
          <w:tab w:val="num" w:pos="4680"/>
        </w:tabs>
        <w:ind w:left="4680" w:hanging="360"/>
      </w:pPr>
    </w:lvl>
    <w:lvl w:ilvl="6" w:tentative="1">
      <w:start w:val="1"/>
      <w:numFmt w:val="upperLetter"/>
      <w:lvlText w:val="%7."/>
      <w:lvlJc w:val="left"/>
      <w:pPr>
        <w:tabs>
          <w:tab w:val="num" w:pos="5400"/>
        </w:tabs>
        <w:ind w:left="5400" w:hanging="360"/>
      </w:pPr>
    </w:lvl>
    <w:lvl w:ilvl="7" w:tentative="1">
      <w:start w:val="1"/>
      <w:numFmt w:val="upperLetter"/>
      <w:lvlText w:val="%8."/>
      <w:lvlJc w:val="left"/>
      <w:pPr>
        <w:tabs>
          <w:tab w:val="num" w:pos="6120"/>
        </w:tabs>
        <w:ind w:left="6120" w:hanging="360"/>
      </w:pPr>
    </w:lvl>
    <w:lvl w:ilvl="8" w:tentative="1">
      <w:start w:val="1"/>
      <w:numFmt w:val="upperLetter"/>
      <w:lvlText w:val="%9."/>
      <w:lvlJc w:val="left"/>
      <w:pPr>
        <w:tabs>
          <w:tab w:val="num" w:pos="6840"/>
        </w:tabs>
        <w:ind w:left="6840" w:hanging="360"/>
      </w:pPr>
    </w:lvl>
  </w:abstractNum>
  <w:abstractNum w:abstractNumId="21" w15:restartNumberingAfterBreak="0">
    <w:nsid w:val="42C825E0"/>
    <w:multiLevelType w:val="multilevel"/>
    <w:tmpl w:val="5A968C16"/>
    <w:lvl w:ilvl="0">
      <w:start w:val="1"/>
      <w:numFmt w:val="upperLetter"/>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2"/>
      </w:rPr>
    </w:lvl>
    <w:lvl w:ilvl="2">
      <w:start w:val="1"/>
      <w:numFmt w:val="lowerRoman"/>
      <w:lvlText w:val="%3."/>
      <w:lvlJc w:val="righ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2" w15:restartNumberingAfterBreak="0">
    <w:nsid w:val="43F31249"/>
    <w:multiLevelType w:val="hybridMultilevel"/>
    <w:tmpl w:val="3664E8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3" w15:restartNumberingAfterBreak="0">
    <w:nsid w:val="4CD07F06"/>
    <w:multiLevelType w:val="multilevel"/>
    <w:tmpl w:val="CE54E0F0"/>
    <w:lvl w:ilvl="0">
      <w:start w:val="1"/>
      <w:numFmt w:val="upperLetter"/>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Courier New" w:hint="default"/>
        <w:sz w:val="22"/>
      </w:rPr>
    </w:lvl>
    <w:lvl w:ilvl="2">
      <w:start w:val="1"/>
      <w:numFmt w:val="lowerRoman"/>
      <w:lvlText w:val="%3."/>
      <w:lvlJc w:val="righ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4" w15:restartNumberingAfterBreak="0">
    <w:nsid w:val="50080D74"/>
    <w:multiLevelType w:val="multilevel"/>
    <w:tmpl w:val="B4826124"/>
    <w:lvl w:ilvl="0">
      <w:start w:val="1"/>
      <w:numFmt w:val="bullet"/>
      <w:lvlText w:val=""/>
      <w:lvlJc w:val="left"/>
      <w:pPr>
        <w:tabs>
          <w:tab w:val="num" w:pos="360"/>
        </w:tabs>
        <w:ind w:left="360" w:hanging="360"/>
      </w:pPr>
      <w:rPr>
        <w:rFonts w:ascii="Symbol" w:hAnsi="Symbol" w:hint="default"/>
      </w:rPr>
    </w:lvl>
    <w:lvl w:ilvl="1">
      <w:start w:val="1"/>
      <w:numFmt w:val="decimal"/>
      <w:lvlText w:val="%2."/>
      <w:lvlJc w:val="left"/>
      <w:pPr>
        <w:tabs>
          <w:tab w:val="num" w:pos="1080"/>
        </w:tabs>
        <w:ind w:left="1080" w:hanging="360"/>
      </w:pPr>
    </w:lvl>
    <w:lvl w:ilvl="2">
      <w:start w:val="1"/>
      <w:numFmt w:val="bullet"/>
      <w:lvlText w:val=""/>
      <w:lvlJc w:val="left"/>
      <w:pPr>
        <w:tabs>
          <w:tab w:val="num" w:pos="1800"/>
        </w:tabs>
        <w:ind w:left="1800" w:hanging="360"/>
      </w:pPr>
      <w:rPr>
        <w:rFonts w:ascii="Symbol" w:hAnsi="Symbol" w:hint="default"/>
      </w:rPr>
    </w:lvl>
    <w:lvl w:ilvl="3" w:tentative="1">
      <w:start w:val="1"/>
      <w:numFmt w:val="upperLetter"/>
      <w:lvlText w:val="%4."/>
      <w:lvlJc w:val="left"/>
      <w:pPr>
        <w:tabs>
          <w:tab w:val="num" w:pos="2520"/>
        </w:tabs>
        <w:ind w:left="2520" w:hanging="360"/>
      </w:pPr>
    </w:lvl>
    <w:lvl w:ilvl="4" w:tentative="1">
      <w:start w:val="1"/>
      <w:numFmt w:val="upperLetter"/>
      <w:lvlText w:val="%5."/>
      <w:lvlJc w:val="left"/>
      <w:pPr>
        <w:tabs>
          <w:tab w:val="num" w:pos="3240"/>
        </w:tabs>
        <w:ind w:left="3240" w:hanging="360"/>
      </w:pPr>
    </w:lvl>
    <w:lvl w:ilvl="5" w:tentative="1">
      <w:start w:val="1"/>
      <w:numFmt w:val="upperLetter"/>
      <w:lvlText w:val="%6."/>
      <w:lvlJc w:val="left"/>
      <w:pPr>
        <w:tabs>
          <w:tab w:val="num" w:pos="3960"/>
        </w:tabs>
        <w:ind w:left="3960" w:hanging="360"/>
      </w:pPr>
    </w:lvl>
    <w:lvl w:ilvl="6" w:tentative="1">
      <w:start w:val="1"/>
      <w:numFmt w:val="upperLetter"/>
      <w:lvlText w:val="%7."/>
      <w:lvlJc w:val="left"/>
      <w:pPr>
        <w:tabs>
          <w:tab w:val="num" w:pos="4680"/>
        </w:tabs>
        <w:ind w:left="4680" w:hanging="360"/>
      </w:pPr>
    </w:lvl>
    <w:lvl w:ilvl="7" w:tentative="1">
      <w:start w:val="1"/>
      <w:numFmt w:val="upperLetter"/>
      <w:lvlText w:val="%8."/>
      <w:lvlJc w:val="left"/>
      <w:pPr>
        <w:tabs>
          <w:tab w:val="num" w:pos="5400"/>
        </w:tabs>
        <w:ind w:left="5400" w:hanging="360"/>
      </w:pPr>
    </w:lvl>
    <w:lvl w:ilvl="8" w:tentative="1">
      <w:start w:val="1"/>
      <w:numFmt w:val="upperLetter"/>
      <w:lvlText w:val="%9."/>
      <w:lvlJc w:val="left"/>
      <w:pPr>
        <w:tabs>
          <w:tab w:val="num" w:pos="6120"/>
        </w:tabs>
        <w:ind w:left="6120" w:hanging="360"/>
      </w:pPr>
    </w:lvl>
  </w:abstractNum>
  <w:abstractNum w:abstractNumId="25" w15:restartNumberingAfterBreak="0">
    <w:nsid w:val="57B45952"/>
    <w:multiLevelType w:val="multilevel"/>
    <w:tmpl w:val="82D00A26"/>
    <w:lvl w:ilvl="0">
      <w:start w:val="1"/>
      <w:numFmt w:val="upperLetter"/>
      <w:lvlText w:val="%1."/>
      <w:lvlJc w:val="left"/>
      <w:pPr>
        <w:tabs>
          <w:tab w:val="num" w:pos="360"/>
        </w:tabs>
        <w:ind w:left="360" w:hanging="360"/>
      </w:pPr>
    </w:lvl>
    <w:lvl w:ilvl="1">
      <w:start w:val="1"/>
      <w:numFmt w:val="bullet"/>
      <w:lvlText w:val="o"/>
      <w:lvlJc w:val="left"/>
      <w:pPr>
        <w:tabs>
          <w:tab w:val="num" w:pos="1080"/>
        </w:tabs>
        <w:ind w:left="1080" w:hanging="360"/>
      </w:pPr>
      <w:rPr>
        <w:rFonts w:ascii="Courier New" w:hAnsi="Courier New" w:cs="Courier New" w:hint="default"/>
        <w:sz w:val="22"/>
        <w:szCs w:val="22"/>
      </w:rPr>
    </w:lvl>
    <w:lvl w:ilvl="2">
      <w:start w:val="1"/>
      <w:numFmt w:val="bullet"/>
      <w:lvlText w:val=""/>
      <w:lvlJc w:val="left"/>
      <w:pPr>
        <w:tabs>
          <w:tab w:val="num" w:pos="1800"/>
        </w:tabs>
        <w:ind w:left="1800" w:hanging="360"/>
      </w:pPr>
      <w:rPr>
        <w:rFonts w:ascii="Symbol" w:hAnsi="Symbol" w:hint="default"/>
      </w:rPr>
    </w:lvl>
    <w:lvl w:ilvl="3">
      <w:start w:val="1"/>
      <w:numFmt w:val="lowerRoman"/>
      <w:lvlText w:val="%4."/>
      <w:lvlJc w:val="right"/>
      <w:pPr>
        <w:tabs>
          <w:tab w:val="num" w:pos="2520"/>
        </w:tabs>
        <w:ind w:left="2520" w:hanging="360"/>
      </w:pPr>
    </w:lvl>
    <w:lvl w:ilvl="4" w:tentative="1">
      <w:start w:val="1"/>
      <w:numFmt w:val="upperLetter"/>
      <w:lvlText w:val="%5."/>
      <w:lvlJc w:val="left"/>
      <w:pPr>
        <w:tabs>
          <w:tab w:val="num" w:pos="3240"/>
        </w:tabs>
        <w:ind w:left="3240" w:hanging="360"/>
      </w:pPr>
    </w:lvl>
    <w:lvl w:ilvl="5" w:tentative="1">
      <w:start w:val="1"/>
      <w:numFmt w:val="upperLetter"/>
      <w:lvlText w:val="%6."/>
      <w:lvlJc w:val="left"/>
      <w:pPr>
        <w:tabs>
          <w:tab w:val="num" w:pos="3960"/>
        </w:tabs>
        <w:ind w:left="3960" w:hanging="360"/>
      </w:pPr>
    </w:lvl>
    <w:lvl w:ilvl="6" w:tentative="1">
      <w:start w:val="1"/>
      <w:numFmt w:val="upperLetter"/>
      <w:lvlText w:val="%7."/>
      <w:lvlJc w:val="left"/>
      <w:pPr>
        <w:tabs>
          <w:tab w:val="num" w:pos="4680"/>
        </w:tabs>
        <w:ind w:left="4680" w:hanging="360"/>
      </w:pPr>
    </w:lvl>
    <w:lvl w:ilvl="7" w:tentative="1">
      <w:start w:val="1"/>
      <w:numFmt w:val="upperLetter"/>
      <w:lvlText w:val="%8."/>
      <w:lvlJc w:val="left"/>
      <w:pPr>
        <w:tabs>
          <w:tab w:val="num" w:pos="5400"/>
        </w:tabs>
        <w:ind w:left="5400" w:hanging="360"/>
      </w:pPr>
    </w:lvl>
    <w:lvl w:ilvl="8" w:tentative="1">
      <w:start w:val="1"/>
      <w:numFmt w:val="upperLetter"/>
      <w:lvlText w:val="%9."/>
      <w:lvlJc w:val="left"/>
      <w:pPr>
        <w:tabs>
          <w:tab w:val="num" w:pos="6120"/>
        </w:tabs>
        <w:ind w:left="6120" w:hanging="360"/>
      </w:pPr>
    </w:lvl>
  </w:abstractNum>
  <w:abstractNum w:abstractNumId="26" w15:restartNumberingAfterBreak="0">
    <w:nsid w:val="5AB06230"/>
    <w:multiLevelType w:val="multilevel"/>
    <w:tmpl w:val="4D368B9A"/>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Symbol" w:hAnsi="Symbol" w:hint="default"/>
      </w:rPr>
    </w:lvl>
    <w:lvl w:ilvl="3">
      <w:start w:val="1"/>
      <w:numFmt w:val="lowerRoman"/>
      <w:lvlText w:val="%4."/>
      <w:lvlJc w:val="right"/>
      <w:pPr>
        <w:tabs>
          <w:tab w:val="num" w:pos="2520"/>
        </w:tabs>
        <w:ind w:left="2520" w:hanging="360"/>
      </w:pPr>
    </w:lvl>
    <w:lvl w:ilvl="4" w:tentative="1">
      <w:start w:val="1"/>
      <w:numFmt w:val="upperLetter"/>
      <w:lvlText w:val="%5."/>
      <w:lvlJc w:val="left"/>
      <w:pPr>
        <w:tabs>
          <w:tab w:val="num" w:pos="3240"/>
        </w:tabs>
        <w:ind w:left="3240" w:hanging="360"/>
      </w:pPr>
    </w:lvl>
    <w:lvl w:ilvl="5" w:tentative="1">
      <w:start w:val="1"/>
      <w:numFmt w:val="upperLetter"/>
      <w:lvlText w:val="%6."/>
      <w:lvlJc w:val="left"/>
      <w:pPr>
        <w:tabs>
          <w:tab w:val="num" w:pos="3960"/>
        </w:tabs>
        <w:ind w:left="3960" w:hanging="360"/>
      </w:pPr>
    </w:lvl>
    <w:lvl w:ilvl="6" w:tentative="1">
      <w:start w:val="1"/>
      <w:numFmt w:val="upperLetter"/>
      <w:lvlText w:val="%7."/>
      <w:lvlJc w:val="left"/>
      <w:pPr>
        <w:tabs>
          <w:tab w:val="num" w:pos="4680"/>
        </w:tabs>
        <w:ind w:left="4680" w:hanging="360"/>
      </w:pPr>
    </w:lvl>
    <w:lvl w:ilvl="7" w:tentative="1">
      <w:start w:val="1"/>
      <w:numFmt w:val="upperLetter"/>
      <w:lvlText w:val="%8."/>
      <w:lvlJc w:val="left"/>
      <w:pPr>
        <w:tabs>
          <w:tab w:val="num" w:pos="5400"/>
        </w:tabs>
        <w:ind w:left="5400" w:hanging="360"/>
      </w:pPr>
    </w:lvl>
    <w:lvl w:ilvl="8" w:tentative="1">
      <w:start w:val="1"/>
      <w:numFmt w:val="upperLetter"/>
      <w:lvlText w:val="%9."/>
      <w:lvlJc w:val="left"/>
      <w:pPr>
        <w:tabs>
          <w:tab w:val="num" w:pos="6120"/>
        </w:tabs>
        <w:ind w:left="6120" w:hanging="360"/>
      </w:pPr>
    </w:lvl>
  </w:abstractNum>
  <w:abstractNum w:abstractNumId="27" w15:restartNumberingAfterBreak="0">
    <w:nsid w:val="621926A9"/>
    <w:multiLevelType w:val="multilevel"/>
    <w:tmpl w:val="E2160888"/>
    <w:lvl w:ilvl="0">
      <w:start w:val="1"/>
      <w:numFmt w:val="upperLetter"/>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bullet"/>
      <w:lvlText w:val=""/>
      <w:lvlJc w:val="left"/>
      <w:pPr>
        <w:tabs>
          <w:tab w:val="num" w:pos="1800"/>
        </w:tabs>
        <w:ind w:left="1800" w:hanging="360"/>
      </w:pPr>
      <w:rPr>
        <w:rFonts w:ascii="Symbol" w:hAnsi="Symbol" w:hint="default"/>
      </w:rPr>
    </w:lvl>
    <w:lvl w:ilvl="3" w:tentative="1">
      <w:start w:val="1"/>
      <w:numFmt w:val="upperLetter"/>
      <w:lvlText w:val="%4."/>
      <w:lvlJc w:val="left"/>
      <w:pPr>
        <w:tabs>
          <w:tab w:val="num" w:pos="2520"/>
        </w:tabs>
        <w:ind w:left="2520" w:hanging="360"/>
      </w:pPr>
    </w:lvl>
    <w:lvl w:ilvl="4" w:tentative="1">
      <w:start w:val="1"/>
      <w:numFmt w:val="upperLetter"/>
      <w:lvlText w:val="%5."/>
      <w:lvlJc w:val="left"/>
      <w:pPr>
        <w:tabs>
          <w:tab w:val="num" w:pos="3240"/>
        </w:tabs>
        <w:ind w:left="3240" w:hanging="360"/>
      </w:pPr>
    </w:lvl>
    <w:lvl w:ilvl="5" w:tentative="1">
      <w:start w:val="1"/>
      <w:numFmt w:val="upperLetter"/>
      <w:lvlText w:val="%6."/>
      <w:lvlJc w:val="left"/>
      <w:pPr>
        <w:tabs>
          <w:tab w:val="num" w:pos="3960"/>
        </w:tabs>
        <w:ind w:left="3960" w:hanging="360"/>
      </w:pPr>
    </w:lvl>
    <w:lvl w:ilvl="6" w:tentative="1">
      <w:start w:val="1"/>
      <w:numFmt w:val="upperLetter"/>
      <w:lvlText w:val="%7."/>
      <w:lvlJc w:val="left"/>
      <w:pPr>
        <w:tabs>
          <w:tab w:val="num" w:pos="4680"/>
        </w:tabs>
        <w:ind w:left="4680" w:hanging="360"/>
      </w:pPr>
    </w:lvl>
    <w:lvl w:ilvl="7" w:tentative="1">
      <w:start w:val="1"/>
      <w:numFmt w:val="upperLetter"/>
      <w:lvlText w:val="%8."/>
      <w:lvlJc w:val="left"/>
      <w:pPr>
        <w:tabs>
          <w:tab w:val="num" w:pos="5400"/>
        </w:tabs>
        <w:ind w:left="5400" w:hanging="360"/>
      </w:pPr>
    </w:lvl>
    <w:lvl w:ilvl="8" w:tentative="1">
      <w:start w:val="1"/>
      <w:numFmt w:val="upperLetter"/>
      <w:lvlText w:val="%9."/>
      <w:lvlJc w:val="left"/>
      <w:pPr>
        <w:tabs>
          <w:tab w:val="num" w:pos="6120"/>
        </w:tabs>
        <w:ind w:left="6120" w:hanging="360"/>
      </w:pPr>
    </w:lvl>
  </w:abstractNum>
  <w:abstractNum w:abstractNumId="28" w15:restartNumberingAfterBreak="0">
    <w:nsid w:val="64F134D3"/>
    <w:multiLevelType w:val="multilevel"/>
    <w:tmpl w:val="A2B2239A"/>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Symbol" w:hAnsi="Symbol" w:hint="default"/>
      </w:rPr>
    </w:lvl>
    <w:lvl w:ilvl="3">
      <w:start w:val="1"/>
      <w:numFmt w:val="lowerRoman"/>
      <w:lvlText w:val="%4."/>
      <w:lvlJc w:val="right"/>
      <w:pPr>
        <w:tabs>
          <w:tab w:val="num" w:pos="2520"/>
        </w:tabs>
        <w:ind w:left="2520" w:hanging="360"/>
      </w:pPr>
    </w:lvl>
    <w:lvl w:ilvl="4" w:tentative="1">
      <w:start w:val="1"/>
      <w:numFmt w:val="upperLetter"/>
      <w:lvlText w:val="%5."/>
      <w:lvlJc w:val="left"/>
      <w:pPr>
        <w:tabs>
          <w:tab w:val="num" w:pos="3240"/>
        </w:tabs>
        <w:ind w:left="3240" w:hanging="360"/>
      </w:pPr>
    </w:lvl>
    <w:lvl w:ilvl="5" w:tentative="1">
      <w:start w:val="1"/>
      <w:numFmt w:val="upperLetter"/>
      <w:lvlText w:val="%6."/>
      <w:lvlJc w:val="left"/>
      <w:pPr>
        <w:tabs>
          <w:tab w:val="num" w:pos="3960"/>
        </w:tabs>
        <w:ind w:left="3960" w:hanging="360"/>
      </w:pPr>
    </w:lvl>
    <w:lvl w:ilvl="6" w:tentative="1">
      <w:start w:val="1"/>
      <w:numFmt w:val="upperLetter"/>
      <w:lvlText w:val="%7."/>
      <w:lvlJc w:val="left"/>
      <w:pPr>
        <w:tabs>
          <w:tab w:val="num" w:pos="4680"/>
        </w:tabs>
        <w:ind w:left="4680" w:hanging="360"/>
      </w:pPr>
    </w:lvl>
    <w:lvl w:ilvl="7" w:tentative="1">
      <w:start w:val="1"/>
      <w:numFmt w:val="upperLetter"/>
      <w:lvlText w:val="%8."/>
      <w:lvlJc w:val="left"/>
      <w:pPr>
        <w:tabs>
          <w:tab w:val="num" w:pos="5400"/>
        </w:tabs>
        <w:ind w:left="5400" w:hanging="360"/>
      </w:pPr>
    </w:lvl>
    <w:lvl w:ilvl="8" w:tentative="1">
      <w:start w:val="1"/>
      <w:numFmt w:val="upperLetter"/>
      <w:lvlText w:val="%9."/>
      <w:lvlJc w:val="left"/>
      <w:pPr>
        <w:tabs>
          <w:tab w:val="num" w:pos="6120"/>
        </w:tabs>
        <w:ind w:left="6120" w:hanging="360"/>
      </w:pPr>
    </w:lvl>
  </w:abstractNum>
  <w:abstractNum w:abstractNumId="29" w15:restartNumberingAfterBreak="0">
    <w:nsid w:val="6E086686"/>
    <w:multiLevelType w:val="multilevel"/>
    <w:tmpl w:val="446C3A9A"/>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sz w:val="22"/>
        <w:szCs w:val="22"/>
      </w:rPr>
    </w:lvl>
    <w:lvl w:ilvl="2">
      <w:start w:val="1"/>
      <w:numFmt w:val="bullet"/>
      <w:lvlText w:val=""/>
      <w:lvlJc w:val="left"/>
      <w:pPr>
        <w:tabs>
          <w:tab w:val="num" w:pos="1800"/>
        </w:tabs>
        <w:ind w:left="1800" w:hanging="360"/>
      </w:pPr>
      <w:rPr>
        <w:rFonts w:ascii="Symbol" w:hAnsi="Symbol" w:hint="default"/>
      </w:rPr>
    </w:lvl>
    <w:lvl w:ilvl="3">
      <w:start w:val="1"/>
      <w:numFmt w:val="lowerRoman"/>
      <w:lvlText w:val="%4."/>
      <w:lvlJc w:val="right"/>
      <w:pPr>
        <w:tabs>
          <w:tab w:val="num" w:pos="2520"/>
        </w:tabs>
        <w:ind w:left="2520" w:hanging="360"/>
      </w:pPr>
    </w:lvl>
    <w:lvl w:ilvl="4" w:tentative="1">
      <w:start w:val="1"/>
      <w:numFmt w:val="upperLetter"/>
      <w:lvlText w:val="%5."/>
      <w:lvlJc w:val="left"/>
      <w:pPr>
        <w:tabs>
          <w:tab w:val="num" w:pos="3240"/>
        </w:tabs>
        <w:ind w:left="3240" w:hanging="360"/>
      </w:pPr>
    </w:lvl>
    <w:lvl w:ilvl="5" w:tentative="1">
      <w:start w:val="1"/>
      <w:numFmt w:val="upperLetter"/>
      <w:lvlText w:val="%6."/>
      <w:lvlJc w:val="left"/>
      <w:pPr>
        <w:tabs>
          <w:tab w:val="num" w:pos="3960"/>
        </w:tabs>
        <w:ind w:left="3960" w:hanging="360"/>
      </w:pPr>
    </w:lvl>
    <w:lvl w:ilvl="6" w:tentative="1">
      <w:start w:val="1"/>
      <w:numFmt w:val="upperLetter"/>
      <w:lvlText w:val="%7."/>
      <w:lvlJc w:val="left"/>
      <w:pPr>
        <w:tabs>
          <w:tab w:val="num" w:pos="4680"/>
        </w:tabs>
        <w:ind w:left="4680" w:hanging="360"/>
      </w:pPr>
    </w:lvl>
    <w:lvl w:ilvl="7" w:tentative="1">
      <w:start w:val="1"/>
      <w:numFmt w:val="upperLetter"/>
      <w:lvlText w:val="%8."/>
      <w:lvlJc w:val="left"/>
      <w:pPr>
        <w:tabs>
          <w:tab w:val="num" w:pos="5400"/>
        </w:tabs>
        <w:ind w:left="5400" w:hanging="360"/>
      </w:pPr>
    </w:lvl>
    <w:lvl w:ilvl="8" w:tentative="1">
      <w:start w:val="1"/>
      <w:numFmt w:val="upperLetter"/>
      <w:lvlText w:val="%9."/>
      <w:lvlJc w:val="left"/>
      <w:pPr>
        <w:tabs>
          <w:tab w:val="num" w:pos="6120"/>
        </w:tabs>
        <w:ind w:left="6120" w:hanging="360"/>
      </w:pPr>
    </w:lvl>
  </w:abstractNum>
  <w:abstractNum w:abstractNumId="30" w15:restartNumberingAfterBreak="0">
    <w:nsid w:val="6EC54CCC"/>
    <w:multiLevelType w:val="multilevel"/>
    <w:tmpl w:val="FCCCC098"/>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sz w:val="22"/>
        <w:szCs w:val="22"/>
      </w:rPr>
    </w:lvl>
    <w:lvl w:ilvl="2">
      <w:start w:val="1"/>
      <w:numFmt w:val="bullet"/>
      <w:lvlText w:val=""/>
      <w:lvlJc w:val="left"/>
      <w:pPr>
        <w:tabs>
          <w:tab w:val="num" w:pos="1800"/>
        </w:tabs>
        <w:ind w:left="1800" w:hanging="360"/>
      </w:pPr>
      <w:rPr>
        <w:rFonts w:ascii="Symbol" w:hAnsi="Symbol" w:hint="default"/>
      </w:rPr>
    </w:lvl>
    <w:lvl w:ilvl="3">
      <w:start w:val="1"/>
      <w:numFmt w:val="lowerRoman"/>
      <w:lvlText w:val="%4."/>
      <w:lvlJc w:val="right"/>
      <w:pPr>
        <w:tabs>
          <w:tab w:val="num" w:pos="2520"/>
        </w:tabs>
        <w:ind w:left="2520" w:hanging="360"/>
      </w:pPr>
    </w:lvl>
    <w:lvl w:ilvl="4" w:tentative="1">
      <w:start w:val="1"/>
      <w:numFmt w:val="upperLetter"/>
      <w:lvlText w:val="%5."/>
      <w:lvlJc w:val="left"/>
      <w:pPr>
        <w:tabs>
          <w:tab w:val="num" w:pos="3240"/>
        </w:tabs>
        <w:ind w:left="3240" w:hanging="360"/>
      </w:pPr>
    </w:lvl>
    <w:lvl w:ilvl="5" w:tentative="1">
      <w:start w:val="1"/>
      <w:numFmt w:val="upperLetter"/>
      <w:lvlText w:val="%6."/>
      <w:lvlJc w:val="left"/>
      <w:pPr>
        <w:tabs>
          <w:tab w:val="num" w:pos="3960"/>
        </w:tabs>
        <w:ind w:left="3960" w:hanging="360"/>
      </w:pPr>
    </w:lvl>
    <w:lvl w:ilvl="6" w:tentative="1">
      <w:start w:val="1"/>
      <w:numFmt w:val="upperLetter"/>
      <w:lvlText w:val="%7."/>
      <w:lvlJc w:val="left"/>
      <w:pPr>
        <w:tabs>
          <w:tab w:val="num" w:pos="4680"/>
        </w:tabs>
        <w:ind w:left="4680" w:hanging="360"/>
      </w:pPr>
    </w:lvl>
    <w:lvl w:ilvl="7" w:tentative="1">
      <w:start w:val="1"/>
      <w:numFmt w:val="upperLetter"/>
      <w:lvlText w:val="%8."/>
      <w:lvlJc w:val="left"/>
      <w:pPr>
        <w:tabs>
          <w:tab w:val="num" w:pos="5400"/>
        </w:tabs>
        <w:ind w:left="5400" w:hanging="360"/>
      </w:pPr>
    </w:lvl>
    <w:lvl w:ilvl="8" w:tentative="1">
      <w:start w:val="1"/>
      <w:numFmt w:val="upperLetter"/>
      <w:lvlText w:val="%9."/>
      <w:lvlJc w:val="left"/>
      <w:pPr>
        <w:tabs>
          <w:tab w:val="num" w:pos="6120"/>
        </w:tabs>
        <w:ind w:left="6120" w:hanging="360"/>
      </w:pPr>
    </w:lvl>
  </w:abstractNum>
  <w:abstractNum w:abstractNumId="31" w15:restartNumberingAfterBreak="0">
    <w:nsid w:val="721E46C4"/>
    <w:multiLevelType w:val="multilevel"/>
    <w:tmpl w:val="0562E872"/>
    <w:lvl w:ilvl="0">
      <w:start w:val="1"/>
      <w:numFmt w:val="upperLetter"/>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2"/>
      </w:rPr>
    </w:lvl>
    <w:lvl w:ilvl="2">
      <w:start w:val="1"/>
      <w:numFmt w:val="lowerRoman"/>
      <w:lvlText w:val="%3."/>
      <w:lvlJc w:val="righ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2" w15:restartNumberingAfterBreak="0">
    <w:nsid w:val="783422B4"/>
    <w:multiLevelType w:val="multilevel"/>
    <w:tmpl w:val="257A2060"/>
    <w:lvl w:ilvl="0">
      <w:start w:val="1"/>
      <w:numFmt w:val="upperLetter"/>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2"/>
      </w:rPr>
    </w:lvl>
    <w:lvl w:ilvl="2">
      <w:start w:val="1"/>
      <w:numFmt w:val="lowerRoman"/>
      <w:lvlText w:val="%3."/>
      <w:lvlJc w:val="righ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num w:numId="1">
    <w:abstractNumId w:val="0"/>
  </w:num>
  <w:num w:numId="2">
    <w:abstractNumId w:val="8"/>
  </w:num>
  <w:num w:numId="3">
    <w:abstractNumId w:val="18"/>
  </w:num>
  <w:num w:numId="4">
    <w:abstractNumId w:val="7"/>
  </w:num>
  <w:num w:numId="5">
    <w:abstractNumId w:val="9"/>
  </w:num>
  <w:num w:numId="6">
    <w:abstractNumId w:val="25"/>
  </w:num>
  <w:num w:numId="7">
    <w:abstractNumId w:val="27"/>
  </w:num>
  <w:num w:numId="8">
    <w:abstractNumId w:val="12"/>
  </w:num>
  <w:num w:numId="9">
    <w:abstractNumId w:val="16"/>
  </w:num>
  <w:num w:numId="10">
    <w:abstractNumId w:val="13"/>
  </w:num>
  <w:num w:numId="11">
    <w:abstractNumId w:val="32"/>
  </w:num>
  <w:num w:numId="12">
    <w:abstractNumId w:val="31"/>
  </w:num>
  <w:num w:numId="13">
    <w:abstractNumId w:val="21"/>
  </w:num>
  <w:num w:numId="14">
    <w:abstractNumId w:val="22"/>
  </w:num>
  <w:num w:numId="15">
    <w:abstractNumId w:val="6"/>
  </w:num>
  <w:num w:numId="16">
    <w:abstractNumId w:val="17"/>
  </w:num>
  <w:num w:numId="17">
    <w:abstractNumId w:val="11"/>
  </w:num>
  <w:num w:numId="18">
    <w:abstractNumId w:val="28"/>
  </w:num>
  <w:num w:numId="19">
    <w:abstractNumId w:val="29"/>
  </w:num>
  <w:num w:numId="20">
    <w:abstractNumId w:val="19"/>
  </w:num>
  <w:num w:numId="21">
    <w:abstractNumId w:val="14"/>
  </w:num>
  <w:num w:numId="22">
    <w:abstractNumId w:val="15"/>
  </w:num>
  <w:num w:numId="23">
    <w:abstractNumId w:val="1"/>
  </w:num>
  <w:num w:numId="24">
    <w:abstractNumId w:val="20"/>
  </w:num>
  <w:num w:numId="25">
    <w:abstractNumId w:val="26"/>
  </w:num>
  <w:num w:numId="26">
    <w:abstractNumId w:val="3"/>
  </w:num>
  <w:num w:numId="27">
    <w:abstractNumId w:val="5"/>
  </w:num>
  <w:num w:numId="28">
    <w:abstractNumId w:val="30"/>
  </w:num>
  <w:num w:numId="29">
    <w:abstractNumId w:val="24"/>
  </w:num>
  <w:num w:numId="30">
    <w:abstractNumId w:val="2"/>
  </w:num>
  <w:num w:numId="31">
    <w:abstractNumId w:val="4"/>
  </w:num>
  <w:num w:numId="32">
    <w:abstractNumId w:val="10"/>
  </w:num>
  <w:num w:numId="3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grammar="clean"/>
  <w:defaultTabStop w:val="720"/>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2EA4"/>
    <w:rsid w:val="00004182"/>
    <w:rsid w:val="00023DBE"/>
    <w:rsid w:val="0006110B"/>
    <w:rsid w:val="00081B13"/>
    <w:rsid w:val="00082A4C"/>
    <w:rsid w:val="00083526"/>
    <w:rsid w:val="00095DF0"/>
    <w:rsid w:val="000C7351"/>
    <w:rsid w:val="000D4FE6"/>
    <w:rsid w:val="000E2511"/>
    <w:rsid w:val="000E35F5"/>
    <w:rsid w:val="000E7D3D"/>
    <w:rsid w:val="000F03C7"/>
    <w:rsid w:val="000F77B5"/>
    <w:rsid w:val="001000B8"/>
    <w:rsid w:val="001047D1"/>
    <w:rsid w:val="00131DFE"/>
    <w:rsid w:val="00151C3B"/>
    <w:rsid w:val="00156C15"/>
    <w:rsid w:val="0018174A"/>
    <w:rsid w:val="0019220E"/>
    <w:rsid w:val="001949E1"/>
    <w:rsid w:val="001B1D63"/>
    <w:rsid w:val="001B4059"/>
    <w:rsid w:val="001C20C7"/>
    <w:rsid w:val="001D5B6E"/>
    <w:rsid w:val="001E7A59"/>
    <w:rsid w:val="001F5B7F"/>
    <w:rsid w:val="0021144B"/>
    <w:rsid w:val="002176EB"/>
    <w:rsid w:val="00262358"/>
    <w:rsid w:val="002637F8"/>
    <w:rsid w:val="002751A3"/>
    <w:rsid w:val="002759AA"/>
    <w:rsid w:val="002B52E5"/>
    <w:rsid w:val="002C5E7F"/>
    <w:rsid w:val="002D5C83"/>
    <w:rsid w:val="002F70D5"/>
    <w:rsid w:val="003178F5"/>
    <w:rsid w:val="003341AD"/>
    <w:rsid w:val="00336A07"/>
    <w:rsid w:val="00343018"/>
    <w:rsid w:val="00343AC2"/>
    <w:rsid w:val="00385B60"/>
    <w:rsid w:val="003862DB"/>
    <w:rsid w:val="003B1882"/>
    <w:rsid w:val="00400D45"/>
    <w:rsid w:val="0041312B"/>
    <w:rsid w:val="00460481"/>
    <w:rsid w:val="00470CCC"/>
    <w:rsid w:val="004C743A"/>
    <w:rsid w:val="004E7B67"/>
    <w:rsid w:val="004F5DFE"/>
    <w:rsid w:val="004F6B90"/>
    <w:rsid w:val="00501926"/>
    <w:rsid w:val="00512BD2"/>
    <w:rsid w:val="00517E02"/>
    <w:rsid w:val="005308C6"/>
    <w:rsid w:val="00555F0F"/>
    <w:rsid w:val="00557CA4"/>
    <w:rsid w:val="0056252D"/>
    <w:rsid w:val="005738C4"/>
    <w:rsid w:val="00575C33"/>
    <w:rsid w:val="00583E52"/>
    <w:rsid w:val="005878A6"/>
    <w:rsid w:val="00596B35"/>
    <w:rsid w:val="005A617A"/>
    <w:rsid w:val="005F2D1F"/>
    <w:rsid w:val="005F445B"/>
    <w:rsid w:val="00604A5B"/>
    <w:rsid w:val="006312B2"/>
    <w:rsid w:val="00645852"/>
    <w:rsid w:val="006529EB"/>
    <w:rsid w:val="00663C49"/>
    <w:rsid w:val="00664BD6"/>
    <w:rsid w:val="00673ECC"/>
    <w:rsid w:val="006757B3"/>
    <w:rsid w:val="00675DAA"/>
    <w:rsid w:val="00680542"/>
    <w:rsid w:val="0069108F"/>
    <w:rsid w:val="00691AED"/>
    <w:rsid w:val="006A44BA"/>
    <w:rsid w:val="006D1C10"/>
    <w:rsid w:val="006D3F7C"/>
    <w:rsid w:val="00701708"/>
    <w:rsid w:val="00713595"/>
    <w:rsid w:val="00721648"/>
    <w:rsid w:val="00722A0E"/>
    <w:rsid w:val="0072387D"/>
    <w:rsid w:val="00724BFE"/>
    <w:rsid w:val="007406DA"/>
    <w:rsid w:val="0075325F"/>
    <w:rsid w:val="007579A6"/>
    <w:rsid w:val="00783475"/>
    <w:rsid w:val="00786763"/>
    <w:rsid w:val="00791F21"/>
    <w:rsid w:val="00797788"/>
    <w:rsid w:val="007B0A9A"/>
    <w:rsid w:val="007B4091"/>
    <w:rsid w:val="007C64E0"/>
    <w:rsid w:val="00803D28"/>
    <w:rsid w:val="00824E18"/>
    <w:rsid w:val="00835AF4"/>
    <w:rsid w:val="0083713D"/>
    <w:rsid w:val="0083721A"/>
    <w:rsid w:val="0087202D"/>
    <w:rsid w:val="00877F53"/>
    <w:rsid w:val="008B095F"/>
    <w:rsid w:val="008F7BA5"/>
    <w:rsid w:val="00900998"/>
    <w:rsid w:val="0090437F"/>
    <w:rsid w:val="00906938"/>
    <w:rsid w:val="00912CD9"/>
    <w:rsid w:val="0092432D"/>
    <w:rsid w:val="00924A3C"/>
    <w:rsid w:val="00931CBA"/>
    <w:rsid w:val="00934201"/>
    <w:rsid w:val="00940521"/>
    <w:rsid w:val="00981653"/>
    <w:rsid w:val="009A51C1"/>
    <w:rsid w:val="009C6E51"/>
    <w:rsid w:val="009D7FDC"/>
    <w:rsid w:val="009F01A2"/>
    <w:rsid w:val="00A0705A"/>
    <w:rsid w:val="00A21F17"/>
    <w:rsid w:val="00A2637F"/>
    <w:rsid w:val="00A36F91"/>
    <w:rsid w:val="00A47527"/>
    <w:rsid w:val="00A60C09"/>
    <w:rsid w:val="00A611C9"/>
    <w:rsid w:val="00A64A94"/>
    <w:rsid w:val="00A64B70"/>
    <w:rsid w:val="00A66D61"/>
    <w:rsid w:val="00A94AA2"/>
    <w:rsid w:val="00AC27E0"/>
    <w:rsid w:val="00AD2897"/>
    <w:rsid w:val="00AE494A"/>
    <w:rsid w:val="00AF58E5"/>
    <w:rsid w:val="00B0351C"/>
    <w:rsid w:val="00B2005A"/>
    <w:rsid w:val="00B216B2"/>
    <w:rsid w:val="00B25DE1"/>
    <w:rsid w:val="00B43DDC"/>
    <w:rsid w:val="00B46493"/>
    <w:rsid w:val="00B52F94"/>
    <w:rsid w:val="00B67EAD"/>
    <w:rsid w:val="00B71FEB"/>
    <w:rsid w:val="00B96EA2"/>
    <w:rsid w:val="00BB7A96"/>
    <w:rsid w:val="00BD4516"/>
    <w:rsid w:val="00BE48DF"/>
    <w:rsid w:val="00BF15EE"/>
    <w:rsid w:val="00C15243"/>
    <w:rsid w:val="00C22771"/>
    <w:rsid w:val="00C25BB1"/>
    <w:rsid w:val="00C3577D"/>
    <w:rsid w:val="00C44F5C"/>
    <w:rsid w:val="00C6083A"/>
    <w:rsid w:val="00C67794"/>
    <w:rsid w:val="00C8258F"/>
    <w:rsid w:val="00CA009F"/>
    <w:rsid w:val="00CA7ABC"/>
    <w:rsid w:val="00CC6D60"/>
    <w:rsid w:val="00CF37C3"/>
    <w:rsid w:val="00CF3841"/>
    <w:rsid w:val="00D024D2"/>
    <w:rsid w:val="00D058D0"/>
    <w:rsid w:val="00D2044D"/>
    <w:rsid w:val="00D35579"/>
    <w:rsid w:val="00D456F7"/>
    <w:rsid w:val="00D60721"/>
    <w:rsid w:val="00D90AC0"/>
    <w:rsid w:val="00D90CE3"/>
    <w:rsid w:val="00DA0751"/>
    <w:rsid w:val="00DD3B8A"/>
    <w:rsid w:val="00DD6011"/>
    <w:rsid w:val="00DE7AA5"/>
    <w:rsid w:val="00DF19BD"/>
    <w:rsid w:val="00DF7B78"/>
    <w:rsid w:val="00E001AB"/>
    <w:rsid w:val="00E00A02"/>
    <w:rsid w:val="00E01D95"/>
    <w:rsid w:val="00E25347"/>
    <w:rsid w:val="00E479A8"/>
    <w:rsid w:val="00E52EA4"/>
    <w:rsid w:val="00E53817"/>
    <w:rsid w:val="00E77C46"/>
    <w:rsid w:val="00E94BFA"/>
    <w:rsid w:val="00EB2C0F"/>
    <w:rsid w:val="00EC2171"/>
    <w:rsid w:val="00ED4F2C"/>
    <w:rsid w:val="00F04023"/>
    <w:rsid w:val="00F24DA7"/>
    <w:rsid w:val="00F3050A"/>
    <w:rsid w:val="00F44477"/>
    <w:rsid w:val="00F82448"/>
    <w:rsid w:val="00FA3E60"/>
    <w:rsid w:val="00FD17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430ECD4"/>
  <w15:docId w15:val="{5EABF2F9-42BD-430B-84F5-0D3EF9D8D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4BFE"/>
    <w:rPr>
      <w:rFonts w:ascii="Times New Roman" w:eastAsia="Times New Roman" w:hAnsi="Times New Roman"/>
      <w:sz w:val="24"/>
      <w:szCs w:val="24"/>
    </w:rPr>
  </w:style>
  <w:style w:type="paragraph" w:styleId="Heading1">
    <w:name w:val="heading 1"/>
    <w:basedOn w:val="Normal"/>
    <w:next w:val="Normal"/>
    <w:link w:val="Heading1Char"/>
    <w:autoRedefine/>
    <w:uiPriority w:val="9"/>
    <w:qFormat/>
    <w:rsid w:val="00AE494A"/>
    <w:pPr>
      <w:keepNext/>
      <w:spacing w:before="240" w:after="60"/>
      <w:jc w:val="center"/>
      <w:outlineLvl w:val="0"/>
    </w:pPr>
    <w:rPr>
      <w:rFonts w:asciiTheme="minorHAnsi" w:hAnsiTheme="minorHAnsi"/>
      <w:b/>
      <w:bCs/>
      <w:color w:val="1F3864" w:themeColor="accent1" w:themeShade="80"/>
      <w:kern w:val="32"/>
      <w:sz w:val="40"/>
      <w:szCs w:val="32"/>
    </w:rPr>
  </w:style>
  <w:style w:type="paragraph" w:styleId="Heading2">
    <w:name w:val="heading 2"/>
    <w:basedOn w:val="Normal"/>
    <w:next w:val="Normal"/>
    <w:link w:val="Heading2Char"/>
    <w:autoRedefine/>
    <w:uiPriority w:val="9"/>
    <w:qFormat/>
    <w:rsid w:val="00AE494A"/>
    <w:pPr>
      <w:keepNext/>
      <w:spacing w:before="240" w:after="60"/>
      <w:outlineLvl w:val="1"/>
    </w:pPr>
    <w:rPr>
      <w:rFonts w:asciiTheme="majorHAnsi" w:hAnsiTheme="majorHAnsi"/>
      <w:b/>
      <w:bCs/>
      <w:iCs/>
      <w:color w:val="1F3864" w:themeColor="accent1" w:themeShade="80"/>
      <w:sz w:val="36"/>
      <w:szCs w:val="28"/>
    </w:rPr>
  </w:style>
  <w:style w:type="paragraph" w:styleId="Heading3">
    <w:name w:val="heading 3"/>
    <w:basedOn w:val="Normal"/>
    <w:next w:val="Normal"/>
    <w:link w:val="Heading3Char"/>
    <w:autoRedefine/>
    <w:uiPriority w:val="9"/>
    <w:qFormat/>
    <w:rsid w:val="006312B2"/>
    <w:pPr>
      <w:keepNext/>
      <w:keepLines/>
      <w:spacing w:before="40" w:line="276" w:lineRule="auto"/>
      <w:outlineLvl w:val="2"/>
    </w:pPr>
    <w:rPr>
      <w:rFonts w:asciiTheme="minorHAnsi" w:eastAsiaTheme="majorEastAsia" w:hAnsiTheme="minorHAnsi" w:cstheme="minorHAnsi"/>
      <w:color w:val="1F3763" w:themeColor="accent1" w:themeShade="7F"/>
      <w:sz w:val="28"/>
      <w:szCs w:val="32"/>
    </w:rPr>
  </w:style>
  <w:style w:type="paragraph" w:styleId="Heading4">
    <w:name w:val="heading 4"/>
    <w:basedOn w:val="Normal"/>
    <w:next w:val="Normal"/>
    <w:link w:val="Heading4Char"/>
    <w:autoRedefine/>
    <w:uiPriority w:val="9"/>
    <w:qFormat/>
    <w:rsid w:val="00AE494A"/>
    <w:pPr>
      <w:keepNext/>
      <w:keepLines/>
      <w:spacing w:before="40"/>
      <w:outlineLvl w:val="3"/>
    </w:pPr>
    <w:rPr>
      <w:rFonts w:asciiTheme="majorHAnsi" w:eastAsiaTheme="majorEastAsia" w:hAnsiTheme="majorHAnsi" w:cstheme="majorBidi"/>
      <w:iCs/>
      <w:color w:val="1F3864" w:themeColor="accent1" w:themeShade="80"/>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E52EA4"/>
    <w:pPr>
      <w:tabs>
        <w:tab w:val="center" w:pos="4680"/>
        <w:tab w:val="right" w:pos="9360"/>
      </w:tabs>
    </w:pPr>
  </w:style>
  <w:style w:type="character" w:customStyle="1" w:styleId="HeaderChar">
    <w:name w:val="Header Char"/>
    <w:basedOn w:val="DefaultParagraphFont"/>
    <w:link w:val="Header"/>
    <w:uiPriority w:val="99"/>
    <w:rsid w:val="00E52EA4"/>
    <w:rPr>
      <w:rFonts w:ascii="Times New Roman" w:eastAsia="Times New Roman" w:hAnsi="Times New Roman" w:cs="Times New Roman"/>
      <w:sz w:val="24"/>
      <w:szCs w:val="24"/>
    </w:rPr>
  </w:style>
  <w:style w:type="paragraph" w:styleId="BodyText">
    <w:name w:val="Body Text"/>
    <w:basedOn w:val="Normal"/>
    <w:link w:val="BodyTextChar"/>
    <w:uiPriority w:val="99"/>
    <w:unhideWhenUsed/>
    <w:rsid w:val="00E52EA4"/>
    <w:pPr>
      <w:spacing w:after="120"/>
    </w:pPr>
  </w:style>
  <w:style w:type="character" w:customStyle="1" w:styleId="BodyTextChar">
    <w:name w:val="Body Text Char"/>
    <w:basedOn w:val="DefaultParagraphFont"/>
    <w:link w:val="BodyText"/>
    <w:uiPriority w:val="99"/>
    <w:rsid w:val="00E52EA4"/>
    <w:rPr>
      <w:rFonts w:ascii="Times New Roman" w:eastAsia="Times New Roman" w:hAnsi="Times New Roman" w:cs="Times New Roman"/>
      <w:sz w:val="24"/>
      <w:szCs w:val="24"/>
    </w:rPr>
  </w:style>
  <w:style w:type="paragraph" w:styleId="BodyText2">
    <w:name w:val="Body Text 2"/>
    <w:basedOn w:val="Normal"/>
    <w:link w:val="BodyText2Char"/>
    <w:uiPriority w:val="99"/>
    <w:semiHidden/>
    <w:unhideWhenUsed/>
    <w:rsid w:val="00E52EA4"/>
    <w:pPr>
      <w:spacing w:after="120" w:line="480" w:lineRule="auto"/>
    </w:pPr>
  </w:style>
  <w:style w:type="character" w:customStyle="1" w:styleId="BodyText2Char">
    <w:name w:val="Body Text 2 Char"/>
    <w:basedOn w:val="DefaultParagraphFont"/>
    <w:link w:val="BodyText2"/>
    <w:uiPriority w:val="99"/>
    <w:semiHidden/>
    <w:rsid w:val="00E52EA4"/>
    <w:rPr>
      <w:rFonts w:ascii="Times New Roman" w:eastAsia="Times New Roman" w:hAnsi="Times New Roman" w:cs="Times New Roman"/>
      <w:sz w:val="24"/>
      <w:szCs w:val="24"/>
    </w:rPr>
  </w:style>
  <w:style w:type="paragraph" w:styleId="Caption">
    <w:name w:val="caption"/>
    <w:basedOn w:val="Normal"/>
    <w:next w:val="Normal"/>
    <w:qFormat/>
    <w:rsid w:val="00E52EA4"/>
    <w:pPr>
      <w:tabs>
        <w:tab w:val="left" w:pos="360"/>
      </w:tabs>
      <w:jc w:val="both"/>
    </w:pPr>
    <w:rPr>
      <w:b/>
      <w:bCs/>
    </w:rPr>
  </w:style>
  <w:style w:type="paragraph" w:styleId="BalloonText">
    <w:name w:val="Balloon Text"/>
    <w:basedOn w:val="Normal"/>
    <w:link w:val="BalloonTextChar"/>
    <w:uiPriority w:val="99"/>
    <w:semiHidden/>
    <w:unhideWhenUsed/>
    <w:rsid w:val="00E52EA4"/>
    <w:rPr>
      <w:rFonts w:ascii="Tahoma" w:hAnsi="Tahoma" w:cs="Tahoma"/>
      <w:sz w:val="16"/>
      <w:szCs w:val="16"/>
    </w:rPr>
  </w:style>
  <w:style w:type="character" w:customStyle="1" w:styleId="BalloonTextChar">
    <w:name w:val="Balloon Text Char"/>
    <w:basedOn w:val="DefaultParagraphFont"/>
    <w:link w:val="BalloonText"/>
    <w:uiPriority w:val="99"/>
    <w:semiHidden/>
    <w:rsid w:val="00E52EA4"/>
    <w:rPr>
      <w:rFonts w:ascii="Tahoma" w:eastAsia="Times New Roman" w:hAnsi="Tahoma" w:cs="Tahoma"/>
      <w:sz w:val="16"/>
      <w:szCs w:val="16"/>
    </w:rPr>
  </w:style>
  <w:style w:type="paragraph" w:customStyle="1" w:styleId="Technical4">
    <w:name w:val="Technical 4"/>
    <w:rsid w:val="00C15243"/>
    <w:pPr>
      <w:tabs>
        <w:tab w:val="left" w:pos="-720"/>
      </w:tabs>
      <w:suppressAutoHyphens/>
    </w:pPr>
    <w:rPr>
      <w:rFonts w:ascii="Courier New" w:eastAsia="Times New Roman" w:hAnsi="Courier New"/>
      <w:b/>
      <w:sz w:val="24"/>
    </w:rPr>
  </w:style>
  <w:style w:type="character" w:customStyle="1" w:styleId="Heading1Char">
    <w:name w:val="Heading 1 Char"/>
    <w:basedOn w:val="DefaultParagraphFont"/>
    <w:link w:val="Heading1"/>
    <w:uiPriority w:val="9"/>
    <w:rsid w:val="00AE494A"/>
    <w:rPr>
      <w:rFonts w:asciiTheme="minorHAnsi" w:eastAsia="Times New Roman" w:hAnsiTheme="minorHAnsi"/>
      <w:b/>
      <w:bCs/>
      <w:color w:val="1F3864" w:themeColor="accent1" w:themeShade="80"/>
      <w:kern w:val="32"/>
      <w:sz w:val="40"/>
      <w:szCs w:val="32"/>
    </w:rPr>
  </w:style>
  <w:style w:type="character" w:customStyle="1" w:styleId="Heading2Char">
    <w:name w:val="Heading 2 Char"/>
    <w:basedOn w:val="DefaultParagraphFont"/>
    <w:link w:val="Heading2"/>
    <w:uiPriority w:val="9"/>
    <w:rsid w:val="00AE494A"/>
    <w:rPr>
      <w:rFonts w:asciiTheme="majorHAnsi" w:eastAsia="Times New Roman" w:hAnsiTheme="majorHAnsi"/>
      <w:b/>
      <w:bCs/>
      <w:iCs/>
      <w:color w:val="1F3864" w:themeColor="accent1" w:themeShade="80"/>
      <w:sz w:val="36"/>
      <w:szCs w:val="28"/>
    </w:rPr>
  </w:style>
  <w:style w:type="paragraph" w:styleId="TOCHeading">
    <w:name w:val="TOC Heading"/>
    <w:basedOn w:val="Heading1"/>
    <w:next w:val="Normal"/>
    <w:uiPriority w:val="39"/>
    <w:semiHidden/>
    <w:unhideWhenUsed/>
    <w:qFormat/>
    <w:rsid w:val="00A47527"/>
    <w:pPr>
      <w:keepLines/>
      <w:spacing w:before="480" w:after="0" w:line="276" w:lineRule="auto"/>
      <w:outlineLvl w:val="9"/>
    </w:pPr>
    <w:rPr>
      <w:color w:val="365F91"/>
      <w:kern w:val="0"/>
      <w:sz w:val="28"/>
      <w:szCs w:val="28"/>
    </w:rPr>
  </w:style>
  <w:style w:type="paragraph" w:styleId="TOC1">
    <w:name w:val="toc 1"/>
    <w:basedOn w:val="Normal"/>
    <w:next w:val="Normal"/>
    <w:autoRedefine/>
    <w:uiPriority w:val="39"/>
    <w:unhideWhenUsed/>
    <w:rsid w:val="006A44BA"/>
    <w:rPr>
      <w:rFonts w:asciiTheme="minorHAnsi" w:hAnsiTheme="minorHAnsi"/>
    </w:rPr>
  </w:style>
  <w:style w:type="paragraph" w:styleId="TOC2">
    <w:name w:val="toc 2"/>
    <w:basedOn w:val="Normal"/>
    <w:next w:val="Normal"/>
    <w:autoRedefine/>
    <w:uiPriority w:val="39"/>
    <w:unhideWhenUsed/>
    <w:rsid w:val="00A47527"/>
    <w:pPr>
      <w:ind w:left="240"/>
    </w:pPr>
  </w:style>
  <w:style w:type="character" w:styleId="Hyperlink">
    <w:name w:val="Hyperlink"/>
    <w:basedOn w:val="DefaultParagraphFont"/>
    <w:uiPriority w:val="99"/>
    <w:unhideWhenUsed/>
    <w:rsid w:val="00A47527"/>
    <w:rPr>
      <w:color w:val="0000FF"/>
      <w:u w:val="single"/>
    </w:rPr>
  </w:style>
  <w:style w:type="paragraph" w:styleId="Footer">
    <w:name w:val="footer"/>
    <w:basedOn w:val="Normal"/>
    <w:link w:val="FooterChar"/>
    <w:uiPriority w:val="99"/>
    <w:unhideWhenUsed/>
    <w:rsid w:val="00557CA4"/>
    <w:pPr>
      <w:tabs>
        <w:tab w:val="center" w:pos="4680"/>
        <w:tab w:val="right" w:pos="9360"/>
      </w:tabs>
    </w:pPr>
  </w:style>
  <w:style w:type="character" w:customStyle="1" w:styleId="FooterChar">
    <w:name w:val="Footer Char"/>
    <w:basedOn w:val="DefaultParagraphFont"/>
    <w:link w:val="Footer"/>
    <w:uiPriority w:val="99"/>
    <w:rsid w:val="00557CA4"/>
    <w:rPr>
      <w:rFonts w:ascii="Times New Roman" w:eastAsia="Times New Roman" w:hAnsi="Times New Roman"/>
      <w:sz w:val="24"/>
      <w:szCs w:val="24"/>
    </w:rPr>
  </w:style>
  <w:style w:type="character" w:styleId="Strong">
    <w:name w:val="Strong"/>
    <w:basedOn w:val="DefaultParagraphFont"/>
    <w:uiPriority w:val="22"/>
    <w:qFormat/>
    <w:rsid w:val="00E001AB"/>
    <w:rPr>
      <w:b/>
      <w:bCs/>
    </w:rPr>
  </w:style>
  <w:style w:type="paragraph" w:styleId="ListParagraph">
    <w:name w:val="List Paragraph"/>
    <w:basedOn w:val="Normal"/>
    <w:uiPriority w:val="34"/>
    <w:qFormat/>
    <w:rsid w:val="00E001AB"/>
    <w:pPr>
      <w:ind w:left="720"/>
      <w:contextualSpacing/>
    </w:pPr>
  </w:style>
  <w:style w:type="character" w:customStyle="1" w:styleId="Heading3Char">
    <w:name w:val="Heading 3 Char"/>
    <w:basedOn w:val="DefaultParagraphFont"/>
    <w:link w:val="Heading3"/>
    <w:uiPriority w:val="9"/>
    <w:rsid w:val="006312B2"/>
    <w:rPr>
      <w:rFonts w:asciiTheme="minorHAnsi" w:eastAsiaTheme="majorEastAsia" w:hAnsiTheme="minorHAnsi" w:cstheme="minorHAnsi"/>
      <w:color w:val="1F3763" w:themeColor="accent1" w:themeShade="7F"/>
      <w:sz w:val="28"/>
      <w:szCs w:val="32"/>
    </w:rPr>
  </w:style>
  <w:style w:type="character" w:customStyle="1" w:styleId="Heading4Char">
    <w:name w:val="Heading 4 Char"/>
    <w:basedOn w:val="DefaultParagraphFont"/>
    <w:link w:val="Heading4"/>
    <w:uiPriority w:val="9"/>
    <w:rsid w:val="00AE494A"/>
    <w:rPr>
      <w:rFonts w:asciiTheme="majorHAnsi" w:eastAsiaTheme="majorEastAsia" w:hAnsiTheme="majorHAnsi" w:cstheme="majorBidi"/>
      <w:iCs/>
      <w:color w:val="1F3864" w:themeColor="accent1" w:themeShade="80"/>
      <w:sz w:val="2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6999363">
      <w:bodyDiv w:val="1"/>
      <w:marLeft w:val="0"/>
      <w:marRight w:val="0"/>
      <w:marTop w:val="0"/>
      <w:marBottom w:val="0"/>
      <w:divBdr>
        <w:top w:val="none" w:sz="0" w:space="0" w:color="auto"/>
        <w:left w:val="none" w:sz="0" w:space="0" w:color="auto"/>
        <w:bottom w:val="none" w:sz="0" w:space="0" w:color="auto"/>
        <w:right w:val="none" w:sz="0" w:space="0" w:color="auto"/>
      </w:divBdr>
      <w:divsChild>
        <w:div w:id="1568883948">
          <w:marLeft w:val="150"/>
          <w:marRight w:val="150"/>
          <w:marTop w:val="100"/>
          <w:marBottom w:val="150"/>
          <w:divBdr>
            <w:top w:val="none" w:sz="0" w:space="0" w:color="auto"/>
            <w:left w:val="none" w:sz="0" w:space="0" w:color="auto"/>
            <w:bottom w:val="none" w:sz="0" w:space="0" w:color="auto"/>
            <w:right w:val="none" w:sz="0" w:space="0" w:color="auto"/>
          </w:divBdr>
          <w:divsChild>
            <w:div w:id="1669097869">
              <w:marLeft w:val="0"/>
              <w:marRight w:val="0"/>
              <w:marTop w:val="0"/>
              <w:marBottom w:val="0"/>
              <w:divBdr>
                <w:top w:val="none" w:sz="0" w:space="0" w:color="auto"/>
                <w:left w:val="single" w:sz="6" w:space="0" w:color="999999"/>
                <w:bottom w:val="single" w:sz="6" w:space="12" w:color="999999"/>
                <w:right w:val="single" w:sz="6" w:space="0" w:color="999999"/>
              </w:divBdr>
              <w:divsChild>
                <w:div w:id="1163162254">
                  <w:marLeft w:val="0"/>
                  <w:marRight w:val="0"/>
                  <w:marTop w:val="0"/>
                  <w:marBottom w:val="0"/>
                  <w:divBdr>
                    <w:top w:val="none" w:sz="0" w:space="0" w:color="auto"/>
                    <w:left w:val="none" w:sz="0" w:space="0" w:color="auto"/>
                    <w:bottom w:val="none" w:sz="0" w:space="0" w:color="auto"/>
                    <w:right w:val="none" w:sz="0" w:space="0" w:color="auto"/>
                  </w:divBdr>
                  <w:divsChild>
                    <w:div w:id="900362266">
                      <w:marLeft w:val="0"/>
                      <w:marRight w:val="0"/>
                      <w:marTop w:val="100"/>
                      <w:marBottom w:val="100"/>
                      <w:divBdr>
                        <w:top w:val="none" w:sz="0" w:space="0" w:color="auto"/>
                        <w:left w:val="none" w:sz="0" w:space="0" w:color="auto"/>
                        <w:bottom w:val="none" w:sz="0" w:space="0" w:color="auto"/>
                        <w:right w:val="none" w:sz="0" w:space="0" w:color="auto"/>
                      </w:divBdr>
                      <w:divsChild>
                        <w:div w:id="1810660188">
                          <w:marLeft w:val="0"/>
                          <w:marRight w:val="0"/>
                          <w:marTop w:val="0"/>
                          <w:marBottom w:val="0"/>
                          <w:divBdr>
                            <w:top w:val="none" w:sz="0" w:space="0" w:color="auto"/>
                            <w:left w:val="none" w:sz="0" w:space="0" w:color="auto"/>
                            <w:bottom w:val="none" w:sz="0" w:space="0" w:color="auto"/>
                            <w:right w:val="none" w:sz="0" w:space="0" w:color="auto"/>
                          </w:divBdr>
                          <w:divsChild>
                            <w:div w:id="533618647">
                              <w:marLeft w:val="0"/>
                              <w:marRight w:val="0"/>
                              <w:marTop w:val="100"/>
                              <w:marBottom w:val="100"/>
                              <w:divBdr>
                                <w:top w:val="none" w:sz="0" w:space="0" w:color="auto"/>
                                <w:left w:val="none" w:sz="0" w:space="0" w:color="auto"/>
                                <w:bottom w:val="none" w:sz="0" w:space="0" w:color="auto"/>
                                <w:right w:val="none" w:sz="0" w:space="0" w:color="auto"/>
                              </w:divBdr>
                              <w:divsChild>
                                <w:div w:id="701789570">
                                  <w:marLeft w:val="0"/>
                                  <w:marRight w:val="0"/>
                                  <w:marTop w:val="0"/>
                                  <w:marBottom w:val="0"/>
                                  <w:divBdr>
                                    <w:top w:val="none" w:sz="0" w:space="0" w:color="auto"/>
                                    <w:left w:val="none" w:sz="0" w:space="0" w:color="auto"/>
                                    <w:bottom w:val="none" w:sz="0" w:space="0" w:color="auto"/>
                                    <w:right w:val="none" w:sz="0" w:space="0" w:color="auto"/>
                                  </w:divBdr>
                                  <w:divsChild>
                                    <w:div w:id="1076047533">
                                      <w:marLeft w:val="0"/>
                                      <w:marRight w:val="0"/>
                                      <w:marTop w:val="0"/>
                                      <w:marBottom w:val="0"/>
                                      <w:divBdr>
                                        <w:top w:val="none" w:sz="0" w:space="0" w:color="auto"/>
                                        <w:left w:val="none" w:sz="0" w:space="0" w:color="auto"/>
                                        <w:bottom w:val="none" w:sz="0" w:space="0" w:color="auto"/>
                                        <w:right w:val="none" w:sz="0" w:space="0" w:color="auto"/>
                                      </w:divBdr>
                                      <w:divsChild>
                                        <w:div w:id="1335110017">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03854594">
      <w:bodyDiv w:val="1"/>
      <w:marLeft w:val="0"/>
      <w:marRight w:val="0"/>
      <w:marTop w:val="0"/>
      <w:marBottom w:val="0"/>
      <w:divBdr>
        <w:top w:val="none" w:sz="0" w:space="0" w:color="auto"/>
        <w:left w:val="none" w:sz="0" w:space="0" w:color="auto"/>
        <w:bottom w:val="none" w:sz="0" w:space="0" w:color="auto"/>
        <w:right w:val="none" w:sz="0" w:space="0" w:color="auto"/>
      </w:divBdr>
      <w:divsChild>
        <w:div w:id="1035160560">
          <w:marLeft w:val="150"/>
          <w:marRight w:val="150"/>
          <w:marTop w:val="100"/>
          <w:marBottom w:val="150"/>
          <w:divBdr>
            <w:top w:val="none" w:sz="0" w:space="0" w:color="auto"/>
            <w:left w:val="none" w:sz="0" w:space="0" w:color="auto"/>
            <w:bottom w:val="none" w:sz="0" w:space="0" w:color="auto"/>
            <w:right w:val="none" w:sz="0" w:space="0" w:color="auto"/>
          </w:divBdr>
          <w:divsChild>
            <w:div w:id="1227453990">
              <w:marLeft w:val="0"/>
              <w:marRight w:val="0"/>
              <w:marTop w:val="0"/>
              <w:marBottom w:val="0"/>
              <w:divBdr>
                <w:top w:val="none" w:sz="0" w:space="0" w:color="auto"/>
                <w:left w:val="single" w:sz="6" w:space="0" w:color="999999"/>
                <w:bottom w:val="single" w:sz="6" w:space="12" w:color="999999"/>
                <w:right w:val="single" w:sz="6" w:space="0" w:color="999999"/>
              </w:divBdr>
              <w:divsChild>
                <w:div w:id="1025523181">
                  <w:marLeft w:val="0"/>
                  <w:marRight w:val="0"/>
                  <w:marTop w:val="0"/>
                  <w:marBottom w:val="0"/>
                  <w:divBdr>
                    <w:top w:val="none" w:sz="0" w:space="0" w:color="auto"/>
                    <w:left w:val="none" w:sz="0" w:space="0" w:color="auto"/>
                    <w:bottom w:val="none" w:sz="0" w:space="0" w:color="auto"/>
                    <w:right w:val="none" w:sz="0" w:space="0" w:color="auto"/>
                  </w:divBdr>
                  <w:divsChild>
                    <w:div w:id="1153375929">
                      <w:marLeft w:val="0"/>
                      <w:marRight w:val="0"/>
                      <w:marTop w:val="100"/>
                      <w:marBottom w:val="100"/>
                      <w:divBdr>
                        <w:top w:val="none" w:sz="0" w:space="0" w:color="auto"/>
                        <w:left w:val="none" w:sz="0" w:space="0" w:color="auto"/>
                        <w:bottom w:val="none" w:sz="0" w:space="0" w:color="auto"/>
                        <w:right w:val="none" w:sz="0" w:space="0" w:color="auto"/>
                      </w:divBdr>
                      <w:divsChild>
                        <w:div w:id="659387602">
                          <w:marLeft w:val="0"/>
                          <w:marRight w:val="0"/>
                          <w:marTop w:val="0"/>
                          <w:marBottom w:val="0"/>
                          <w:divBdr>
                            <w:top w:val="none" w:sz="0" w:space="0" w:color="auto"/>
                            <w:left w:val="none" w:sz="0" w:space="0" w:color="auto"/>
                            <w:bottom w:val="none" w:sz="0" w:space="0" w:color="auto"/>
                            <w:right w:val="none" w:sz="0" w:space="0" w:color="auto"/>
                          </w:divBdr>
                          <w:divsChild>
                            <w:div w:id="2038238810">
                              <w:marLeft w:val="0"/>
                              <w:marRight w:val="0"/>
                              <w:marTop w:val="100"/>
                              <w:marBottom w:val="100"/>
                              <w:divBdr>
                                <w:top w:val="none" w:sz="0" w:space="0" w:color="auto"/>
                                <w:left w:val="none" w:sz="0" w:space="0" w:color="auto"/>
                                <w:bottom w:val="none" w:sz="0" w:space="0" w:color="auto"/>
                                <w:right w:val="none" w:sz="0" w:space="0" w:color="auto"/>
                              </w:divBdr>
                              <w:divsChild>
                                <w:div w:id="319315380">
                                  <w:marLeft w:val="0"/>
                                  <w:marRight w:val="0"/>
                                  <w:marTop w:val="0"/>
                                  <w:marBottom w:val="0"/>
                                  <w:divBdr>
                                    <w:top w:val="none" w:sz="0" w:space="0" w:color="auto"/>
                                    <w:left w:val="none" w:sz="0" w:space="0" w:color="auto"/>
                                    <w:bottom w:val="none" w:sz="0" w:space="0" w:color="auto"/>
                                    <w:right w:val="none" w:sz="0" w:space="0" w:color="auto"/>
                                  </w:divBdr>
                                  <w:divsChild>
                                    <w:div w:id="1685282239">
                                      <w:marLeft w:val="0"/>
                                      <w:marRight w:val="0"/>
                                      <w:marTop w:val="0"/>
                                      <w:marBottom w:val="0"/>
                                      <w:divBdr>
                                        <w:top w:val="none" w:sz="0" w:space="0" w:color="auto"/>
                                        <w:left w:val="none" w:sz="0" w:space="0" w:color="auto"/>
                                        <w:bottom w:val="none" w:sz="0" w:space="0" w:color="auto"/>
                                        <w:right w:val="none" w:sz="0" w:space="0" w:color="auto"/>
                                      </w:divBdr>
                                      <w:divsChild>
                                        <w:div w:id="895513035">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25938885">
      <w:bodyDiv w:val="1"/>
      <w:marLeft w:val="0"/>
      <w:marRight w:val="0"/>
      <w:marTop w:val="0"/>
      <w:marBottom w:val="0"/>
      <w:divBdr>
        <w:top w:val="none" w:sz="0" w:space="0" w:color="auto"/>
        <w:left w:val="none" w:sz="0" w:space="0" w:color="auto"/>
        <w:bottom w:val="none" w:sz="0" w:space="0" w:color="auto"/>
        <w:right w:val="none" w:sz="0" w:space="0" w:color="auto"/>
      </w:divBdr>
      <w:divsChild>
        <w:div w:id="1328093391">
          <w:marLeft w:val="150"/>
          <w:marRight w:val="150"/>
          <w:marTop w:val="100"/>
          <w:marBottom w:val="150"/>
          <w:divBdr>
            <w:top w:val="none" w:sz="0" w:space="0" w:color="auto"/>
            <w:left w:val="none" w:sz="0" w:space="0" w:color="auto"/>
            <w:bottom w:val="none" w:sz="0" w:space="0" w:color="auto"/>
            <w:right w:val="none" w:sz="0" w:space="0" w:color="auto"/>
          </w:divBdr>
          <w:divsChild>
            <w:div w:id="1247230128">
              <w:marLeft w:val="0"/>
              <w:marRight w:val="0"/>
              <w:marTop w:val="0"/>
              <w:marBottom w:val="0"/>
              <w:divBdr>
                <w:top w:val="none" w:sz="0" w:space="0" w:color="auto"/>
                <w:left w:val="single" w:sz="6" w:space="0" w:color="999999"/>
                <w:bottom w:val="single" w:sz="6" w:space="12" w:color="999999"/>
                <w:right w:val="single" w:sz="6" w:space="0" w:color="999999"/>
              </w:divBdr>
              <w:divsChild>
                <w:div w:id="166676797">
                  <w:marLeft w:val="0"/>
                  <w:marRight w:val="0"/>
                  <w:marTop w:val="0"/>
                  <w:marBottom w:val="0"/>
                  <w:divBdr>
                    <w:top w:val="none" w:sz="0" w:space="0" w:color="auto"/>
                    <w:left w:val="none" w:sz="0" w:space="0" w:color="auto"/>
                    <w:bottom w:val="none" w:sz="0" w:space="0" w:color="auto"/>
                    <w:right w:val="none" w:sz="0" w:space="0" w:color="auto"/>
                  </w:divBdr>
                  <w:divsChild>
                    <w:div w:id="798185542">
                      <w:marLeft w:val="0"/>
                      <w:marRight w:val="0"/>
                      <w:marTop w:val="100"/>
                      <w:marBottom w:val="100"/>
                      <w:divBdr>
                        <w:top w:val="none" w:sz="0" w:space="0" w:color="auto"/>
                        <w:left w:val="none" w:sz="0" w:space="0" w:color="auto"/>
                        <w:bottom w:val="none" w:sz="0" w:space="0" w:color="auto"/>
                        <w:right w:val="none" w:sz="0" w:space="0" w:color="auto"/>
                      </w:divBdr>
                      <w:divsChild>
                        <w:div w:id="531042153">
                          <w:marLeft w:val="0"/>
                          <w:marRight w:val="0"/>
                          <w:marTop w:val="0"/>
                          <w:marBottom w:val="0"/>
                          <w:divBdr>
                            <w:top w:val="none" w:sz="0" w:space="0" w:color="auto"/>
                            <w:left w:val="none" w:sz="0" w:space="0" w:color="auto"/>
                            <w:bottom w:val="none" w:sz="0" w:space="0" w:color="auto"/>
                            <w:right w:val="none" w:sz="0" w:space="0" w:color="auto"/>
                          </w:divBdr>
                          <w:divsChild>
                            <w:div w:id="121730727">
                              <w:marLeft w:val="0"/>
                              <w:marRight w:val="0"/>
                              <w:marTop w:val="100"/>
                              <w:marBottom w:val="100"/>
                              <w:divBdr>
                                <w:top w:val="none" w:sz="0" w:space="0" w:color="auto"/>
                                <w:left w:val="none" w:sz="0" w:space="0" w:color="auto"/>
                                <w:bottom w:val="none" w:sz="0" w:space="0" w:color="auto"/>
                                <w:right w:val="none" w:sz="0" w:space="0" w:color="auto"/>
                              </w:divBdr>
                              <w:divsChild>
                                <w:div w:id="314384773">
                                  <w:marLeft w:val="0"/>
                                  <w:marRight w:val="0"/>
                                  <w:marTop w:val="0"/>
                                  <w:marBottom w:val="0"/>
                                  <w:divBdr>
                                    <w:top w:val="none" w:sz="0" w:space="0" w:color="auto"/>
                                    <w:left w:val="none" w:sz="0" w:space="0" w:color="auto"/>
                                    <w:bottom w:val="none" w:sz="0" w:space="0" w:color="auto"/>
                                    <w:right w:val="none" w:sz="0" w:space="0" w:color="auto"/>
                                  </w:divBdr>
                                  <w:divsChild>
                                    <w:div w:id="90862487">
                                      <w:marLeft w:val="0"/>
                                      <w:marRight w:val="0"/>
                                      <w:marTop w:val="0"/>
                                      <w:marBottom w:val="0"/>
                                      <w:divBdr>
                                        <w:top w:val="none" w:sz="0" w:space="0" w:color="auto"/>
                                        <w:left w:val="none" w:sz="0" w:space="0" w:color="auto"/>
                                        <w:bottom w:val="none" w:sz="0" w:space="0" w:color="auto"/>
                                        <w:right w:val="none" w:sz="0" w:space="0" w:color="auto"/>
                                      </w:divBdr>
                                      <w:divsChild>
                                        <w:div w:id="693192637">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07345231">
      <w:bodyDiv w:val="1"/>
      <w:marLeft w:val="0"/>
      <w:marRight w:val="0"/>
      <w:marTop w:val="0"/>
      <w:marBottom w:val="0"/>
      <w:divBdr>
        <w:top w:val="none" w:sz="0" w:space="0" w:color="auto"/>
        <w:left w:val="none" w:sz="0" w:space="0" w:color="auto"/>
        <w:bottom w:val="none" w:sz="0" w:space="0" w:color="auto"/>
        <w:right w:val="none" w:sz="0" w:space="0" w:color="auto"/>
      </w:divBdr>
      <w:divsChild>
        <w:div w:id="426459653">
          <w:marLeft w:val="150"/>
          <w:marRight w:val="150"/>
          <w:marTop w:val="100"/>
          <w:marBottom w:val="150"/>
          <w:divBdr>
            <w:top w:val="none" w:sz="0" w:space="0" w:color="auto"/>
            <w:left w:val="none" w:sz="0" w:space="0" w:color="auto"/>
            <w:bottom w:val="none" w:sz="0" w:space="0" w:color="auto"/>
            <w:right w:val="none" w:sz="0" w:space="0" w:color="auto"/>
          </w:divBdr>
          <w:divsChild>
            <w:div w:id="693186821">
              <w:marLeft w:val="0"/>
              <w:marRight w:val="0"/>
              <w:marTop w:val="0"/>
              <w:marBottom w:val="0"/>
              <w:divBdr>
                <w:top w:val="none" w:sz="0" w:space="0" w:color="auto"/>
                <w:left w:val="single" w:sz="6" w:space="0" w:color="999999"/>
                <w:bottom w:val="single" w:sz="6" w:space="12" w:color="999999"/>
                <w:right w:val="single" w:sz="6" w:space="0" w:color="999999"/>
              </w:divBdr>
              <w:divsChild>
                <w:div w:id="1940485790">
                  <w:marLeft w:val="0"/>
                  <w:marRight w:val="0"/>
                  <w:marTop w:val="0"/>
                  <w:marBottom w:val="0"/>
                  <w:divBdr>
                    <w:top w:val="none" w:sz="0" w:space="0" w:color="auto"/>
                    <w:left w:val="none" w:sz="0" w:space="0" w:color="auto"/>
                    <w:bottom w:val="none" w:sz="0" w:space="0" w:color="auto"/>
                    <w:right w:val="none" w:sz="0" w:space="0" w:color="auto"/>
                  </w:divBdr>
                  <w:divsChild>
                    <w:div w:id="57555565">
                      <w:marLeft w:val="0"/>
                      <w:marRight w:val="0"/>
                      <w:marTop w:val="100"/>
                      <w:marBottom w:val="100"/>
                      <w:divBdr>
                        <w:top w:val="none" w:sz="0" w:space="0" w:color="auto"/>
                        <w:left w:val="none" w:sz="0" w:space="0" w:color="auto"/>
                        <w:bottom w:val="none" w:sz="0" w:space="0" w:color="auto"/>
                        <w:right w:val="none" w:sz="0" w:space="0" w:color="auto"/>
                      </w:divBdr>
                      <w:divsChild>
                        <w:div w:id="1825780186">
                          <w:marLeft w:val="0"/>
                          <w:marRight w:val="0"/>
                          <w:marTop w:val="0"/>
                          <w:marBottom w:val="0"/>
                          <w:divBdr>
                            <w:top w:val="none" w:sz="0" w:space="0" w:color="auto"/>
                            <w:left w:val="none" w:sz="0" w:space="0" w:color="auto"/>
                            <w:bottom w:val="none" w:sz="0" w:space="0" w:color="auto"/>
                            <w:right w:val="none" w:sz="0" w:space="0" w:color="auto"/>
                          </w:divBdr>
                          <w:divsChild>
                            <w:div w:id="1147356628">
                              <w:marLeft w:val="0"/>
                              <w:marRight w:val="0"/>
                              <w:marTop w:val="100"/>
                              <w:marBottom w:val="100"/>
                              <w:divBdr>
                                <w:top w:val="none" w:sz="0" w:space="0" w:color="auto"/>
                                <w:left w:val="none" w:sz="0" w:space="0" w:color="auto"/>
                                <w:bottom w:val="none" w:sz="0" w:space="0" w:color="auto"/>
                                <w:right w:val="none" w:sz="0" w:space="0" w:color="auto"/>
                              </w:divBdr>
                              <w:divsChild>
                                <w:div w:id="903292769">
                                  <w:marLeft w:val="0"/>
                                  <w:marRight w:val="0"/>
                                  <w:marTop w:val="0"/>
                                  <w:marBottom w:val="0"/>
                                  <w:divBdr>
                                    <w:top w:val="none" w:sz="0" w:space="0" w:color="auto"/>
                                    <w:left w:val="none" w:sz="0" w:space="0" w:color="auto"/>
                                    <w:bottom w:val="none" w:sz="0" w:space="0" w:color="auto"/>
                                    <w:right w:val="none" w:sz="0" w:space="0" w:color="auto"/>
                                  </w:divBdr>
                                  <w:divsChild>
                                    <w:div w:id="844901397">
                                      <w:marLeft w:val="0"/>
                                      <w:marRight w:val="0"/>
                                      <w:marTop w:val="0"/>
                                      <w:marBottom w:val="0"/>
                                      <w:divBdr>
                                        <w:top w:val="none" w:sz="0" w:space="0" w:color="auto"/>
                                        <w:left w:val="none" w:sz="0" w:space="0" w:color="auto"/>
                                        <w:bottom w:val="none" w:sz="0" w:space="0" w:color="auto"/>
                                        <w:right w:val="none" w:sz="0" w:space="0" w:color="auto"/>
                                      </w:divBdr>
                                      <w:divsChild>
                                        <w:div w:id="1939363644">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23883405">
      <w:bodyDiv w:val="1"/>
      <w:marLeft w:val="0"/>
      <w:marRight w:val="0"/>
      <w:marTop w:val="0"/>
      <w:marBottom w:val="0"/>
      <w:divBdr>
        <w:top w:val="none" w:sz="0" w:space="0" w:color="auto"/>
        <w:left w:val="none" w:sz="0" w:space="0" w:color="auto"/>
        <w:bottom w:val="none" w:sz="0" w:space="0" w:color="auto"/>
        <w:right w:val="none" w:sz="0" w:space="0" w:color="auto"/>
      </w:divBdr>
      <w:divsChild>
        <w:div w:id="374081052">
          <w:marLeft w:val="150"/>
          <w:marRight w:val="150"/>
          <w:marTop w:val="100"/>
          <w:marBottom w:val="150"/>
          <w:divBdr>
            <w:top w:val="none" w:sz="0" w:space="0" w:color="auto"/>
            <w:left w:val="none" w:sz="0" w:space="0" w:color="auto"/>
            <w:bottom w:val="none" w:sz="0" w:space="0" w:color="auto"/>
            <w:right w:val="none" w:sz="0" w:space="0" w:color="auto"/>
          </w:divBdr>
          <w:divsChild>
            <w:div w:id="921258920">
              <w:marLeft w:val="0"/>
              <w:marRight w:val="0"/>
              <w:marTop w:val="0"/>
              <w:marBottom w:val="0"/>
              <w:divBdr>
                <w:top w:val="none" w:sz="0" w:space="0" w:color="auto"/>
                <w:left w:val="single" w:sz="6" w:space="0" w:color="999999"/>
                <w:bottom w:val="single" w:sz="6" w:space="12" w:color="999999"/>
                <w:right w:val="single" w:sz="6" w:space="0" w:color="999999"/>
              </w:divBdr>
              <w:divsChild>
                <w:div w:id="417603561">
                  <w:marLeft w:val="0"/>
                  <w:marRight w:val="0"/>
                  <w:marTop w:val="0"/>
                  <w:marBottom w:val="0"/>
                  <w:divBdr>
                    <w:top w:val="none" w:sz="0" w:space="0" w:color="auto"/>
                    <w:left w:val="none" w:sz="0" w:space="0" w:color="auto"/>
                    <w:bottom w:val="none" w:sz="0" w:space="0" w:color="auto"/>
                    <w:right w:val="none" w:sz="0" w:space="0" w:color="auto"/>
                  </w:divBdr>
                  <w:divsChild>
                    <w:div w:id="1276213514">
                      <w:marLeft w:val="0"/>
                      <w:marRight w:val="0"/>
                      <w:marTop w:val="100"/>
                      <w:marBottom w:val="100"/>
                      <w:divBdr>
                        <w:top w:val="none" w:sz="0" w:space="0" w:color="auto"/>
                        <w:left w:val="none" w:sz="0" w:space="0" w:color="auto"/>
                        <w:bottom w:val="none" w:sz="0" w:space="0" w:color="auto"/>
                        <w:right w:val="none" w:sz="0" w:space="0" w:color="auto"/>
                      </w:divBdr>
                      <w:divsChild>
                        <w:div w:id="1344354547">
                          <w:marLeft w:val="0"/>
                          <w:marRight w:val="0"/>
                          <w:marTop w:val="0"/>
                          <w:marBottom w:val="0"/>
                          <w:divBdr>
                            <w:top w:val="none" w:sz="0" w:space="0" w:color="auto"/>
                            <w:left w:val="none" w:sz="0" w:space="0" w:color="auto"/>
                            <w:bottom w:val="none" w:sz="0" w:space="0" w:color="auto"/>
                            <w:right w:val="none" w:sz="0" w:space="0" w:color="auto"/>
                          </w:divBdr>
                          <w:divsChild>
                            <w:div w:id="514806355">
                              <w:marLeft w:val="0"/>
                              <w:marRight w:val="0"/>
                              <w:marTop w:val="100"/>
                              <w:marBottom w:val="100"/>
                              <w:divBdr>
                                <w:top w:val="none" w:sz="0" w:space="0" w:color="auto"/>
                                <w:left w:val="none" w:sz="0" w:space="0" w:color="auto"/>
                                <w:bottom w:val="none" w:sz="0" w:space="0" w:color="auto"/>
                                <w:right w:val="none" w:sz="0" w:space="0" w:color="auto"/>
                              </w:divBdr>
                              <w:divsChild>
                                <w:div w:id="230582000">
                                  <w:marLeft w:val="0"/>
                                  <w:marRight w:val="0"/>
                                  <w:marTop w:val="0"/>
                                  <w:marBottom w:val="0"/>
                                  <w:divBdr>
                                    <w:top w:val="none" w:sz="0" w:space="0" w:color="auto"/>
                                    <w:left w:val="none" w:sz="0" w:space="0" w:color="auto"/>
                                    <w:bottom w:val="none" w:sz="0" w:space="0" w:color="auto"/>
                                    <w:right w:val="none" w:sz="0" w:space="0" w:color="auto"/>
                                  </w:divBdr>
                                  <w:divsChild>
                                    <w:div w:id="726683247">
                                      <w:marLeft w:val="0"/>
                                      <w:marRight w:val="0"/>
                                      <w:marTop w:val="0"/>
                                      <w:marBottom w:val="0"/>
                                      <w:divBdr>
                                        <w:top w:val="none" w:sz="0" w:space="0" w:color="auto"/>
                                        <w:left w:val="none" w:sz="0" w:space="0" w:color="auto"/>
                                        <w:bottom w:val="none" w:sz="0" w:space="0" w:color="auto"/>
                                        <w:right w:val="none" w:sz="0" w:space="0" w:color="auto"/>
                                      </w:divBdr>
                                      <w:divsChild>
                                        <w:div w:id="1700469459">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diagramLayout" Target="diagrams/layout1.xml"/><Relationship Id="rId18" Type="http://schemas.openxmlformats.org/officeDocument/2006/relationships/diagramData" Target="diagrams/data2.xml"/><Relationship Id="rId26" Type="http://schemas.openxmlformats.org/officeDocument/2006/relationships/diagramColors" Target="diagrams/colors3.xml"/><Relationship Id="rId39" Type="http://schemas.openxmlformats.org/officeDocument/2006/relationships/diagramLayout" Target="diagrams/layout6.xml"/><Relationship Id="rId21" Type="http://schemas.openxmlformats.org/officeDocument/2006/relationships/diagramColors" Target="diagrams/colors2.xml"/><Relationship Id="rId34" Type="http://schemas.openxmlformats.org/officeDocument/2006/relationships/diagramLayout" Target="diagrams/layout5.xml"/><Relationship Id="rId42" Type="http://schemas.microsoft.com/office/2007/relationships/diagramDrawing" Target="diagrams/drawing6.xml"/><Relationship Id="rId7" Type="http://schemas.openxmlformats.org/officeDocument/2006/relationships/settings" Target="settings.xml"/><Relationship Id="rId2" Type="http://schemas.openxmlformats.org/officeDocument/2006/relationships/customXml" Target="../customXml/item2.xml"/><Relationship Id="rId16" Type="http://schemas.microsoft.com/office/2007/relationships/diagramDrawing" Target="diagrams/drawing1.xml"/><Relationship Id="rId29" Type="http://schemas.openxmlformats.org/officeDocument/2006/relationships/diagramLayout" Target="diagrams/layout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diagramLayout" Target="diagrams/layout3.xml"/><Relationship Id="rId32" Type="http://schemas.microsoft.com/office/2007/relationships/diagramDrawing" Target="diagrams/drawing4.xml"/><Relationship Id="rId37" Type="http://schemas.microsoft.com/office/2007/relationships/diagramDrawing" Target="diagrams/drawing5.xml"/><Relationship Id="rId40" Type="http://schemas.openxmlformats.org/officeDocument/2006/relationships/diagramQuickStyle" Target="diagrams/quickStyle6.xm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diagramColors" Target="diagrams/colors1.xml"/><Relationship Id="rId23" Type="http://schemas.openxmlformats.org/officeDocument/2006/relationships/diagramData" Target="diagrams/data3.xml"/><Relationship Id="rId28" Type="http://schemas.openxmlformats.org/officeDocument/2006/relationships/diagramData" Target="diagrams/data4.xml"/><Relationship Id="rId36" Type="http://schemas.openxmlformats.org/officeDocument/2006/relationships/diagramColors" Target="diagrams/colors5.xml"/><Relationship Id="rId10" Type="http://schemas.openxmlformats.org/officeDocument/2006/relationships/endnotes" Target="endnotes.xml"/><Relationship Id="rId19" Type="http://schemas.openxmlformats.org/officeDocument/2006/relationships/diagramLayout" Target="diagrams/layout2.xml"/><Relationship Id="rId31" Type="http://schemas.openxmlformats.org/officeDocument/2006/relationships/diagramColors" Target="diagrams/colors4.xml"/><Relationship Id="rId44"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QuickStyle" Target="diagrams/quickStyle1.xml"/><Relationship Id="rId22" Type="http://schemas.microsoft.com/office/2007/relationships/diagramDrawing" Target="diagrams/drawing2.xml"/><Relationship Id="rId27" Type="http://schemas.microsoft.com/office/2007/relationships/diagramDrawing" Target="diagrams/drawing3.xml"/><Relationship Id="rId30" Type="http://schemas.openxmlformats.org/officeDocument/2006/relationships/diagramQuickStyle" Target="diagrams/quickStyle4.xml"/><Relationship Id="rId35" Type="http://schemas.openxmlformats.org/officeDocument/2006/relationships/diagramQuickStyle" Target="diagrams/quickStyle5.xml"/><Relationship Id="rId43" Type="http://schemas.openxmlformats.org/officeDocument/2006/relationships/header" Target="header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diagramData" Target="diagrams/data1.xml"/><Relationship Id="rId17" Type="http://schemas.openxmlformats.org/officeDocument/2006/relationships/image" Target="media/image2.png"/><Relationship Id="rId25" Type="http://schemas.openxmlformats.org/officeDocument/2006/relationships/diagramQuickStyle" Target="diagrams/quickStyle3.xml"/><Relationship Id="rId33" Type="http://schemas.openxmlformats.org/officeDocument/2006/relationships/diagramData" Target="diagrams/data5.xml"/><Relationship Id="rId38" Type="http://schemas.openxmlformats.org/officeDocument/2006/relationships/diagramData" Target="diagrams/data6.xml"/><Relationship Id="rId46" Type="http://schemas.openxmlformats.org/officeDocument/2006/relationships/theme" Target="theme/theme1.xml"/><Relationship Id="rId20" Type="http://schemas.openxmlformats.org/officeDocument/2006/relationships/diagramQuickStyle" Target="diagrams/quickStyle2.xml"/><Relationship Id="rId41" Type="http://schemas.openxmlformats.org/officeDocument/2006/relationships/diagramColors" Target="diagrams/colors6.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6.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A6F8DE3-7A48-46F2-9171-261CE8D1F513}"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US"/>
        </a:p>
      </dgm:t>
    </dgm:pt>
    <dgm:pt modelId="{11E49111-2797-41BA-B447-39CA72D1453C}">
      <dgm:prSet/>
      <dgm:spPr/>
      <dgm:t>
        <a:bodyPr/>
        <a:lstStyle/>
        <a:p>
          <a:pPr marR="0" algn="ctr" rtl="0"/>
          <a:r>
            <a:rPr lang="en-US" b="0" i="0" u="none" strike="noStrike" baseline="0">
              <a:latin typeface="Calibri" panose="020F0502020204030204" pitchFamily="34" charset="0"/>
            </a:rPr>
            <a:t>Incident Commander</a:t>
          </a:r>
          <a:endParaRPr lang="en-US"/>
        </a:p>
      </dgm:t>
    </dgm:pt>
    <dgm:pt modelId="{2ABE8303-474E-4664-A4AF-D2E133EB718F}" type="parTrans" cxnId="{9A423776-673C-418D-AEBF-5A8D7448EE52}">
      <dgm:prSet/>
      <dgm:spPr/>
      <dgm:t>
        <a:bodyPr/>
        <a:lstStyle/>
        <a:p>
          <a:endParaRPr lang="en-US"/>
        </a:p>
      </dgm:t>
    </dgm:pt>
    <dgm:pt modelId="{1E74B5F3-9349-4A21-A555-69553C076C01}" type="sibTrans" cxnId="{9A423776-673C-418D-AEBF-5A8D7448EE52}">
      <dgm:prSet/>
      <dgm:spPr/>
      <dgm:t>
        <a:bodyPr/>
        <a:lstStyle/>
        <a:p>
          <a:endParaRPr lang="en-US"/>
        </a:p>
      </dgm:t>
    </dgm:pt>
    <dgm:pt modelId="{4B834416-BB92-467F-B85C-A4E7A08CF583}" type="asst">
      <dgm:prSet/>
      <dgm:spPr/>
      <dgm:t>
        <a:bodyPr/>
        <a:lstStyle/>
        <a:p>
          <a:pPr marR="0" algn="ctr" rtl="0"/>
          <a:r>
            <a:rPr lang="en-US" b="0" i="0" u="none" strike="noStrike" baseline="0">
              <a:latin typeface="Calibri" panose="020F0502020204030204" pitchFamily="34" charset="0"/>
            </a:rPr>
            <a:t>Public Information Officer</a:t>
          </a:r>
        </a:p>
      </dgm:t>
    </dgm:pt>
    <dgm:pt modelId="{CAA94FFF-6ED6-4880-B525-02B81B0F5F33}" type="parTrans" cxnId="{D5792AA5-8C48-4C28-9BD5-35052CF7153F}">
      <dgm:prSet/>
      <dgm:spPr/>
      <dgm:t>
        <a:bodyPr/>
        <a:lstStyle/>
        <a:p>
          <a:endParaRPr lang="en-US"/>
        </a:p>
      </dgm:t>
    </dgm:pt>
    <dgm:pt modelId="{E7DA5070-8F55-4326-86C2-F17C36F7B97E}" type="sibTrans" cxnId="{D5792AA5-8C48-4C28-9BD5-35052CF7153F}">
      <dgm:prSet/>
      <dgm:spPr/>
      <dgm:t>
        <a:bodyPr/>
        <a:lstStyle/>
        <a:p>
          <a:endParaRPr lang="en-US"/>
        </a:p>
      </dgm:t>
    </dgm:pt>
    <dgm:pt modelId="{E449EB3A-5E68-49E3-8ABD-C2CFFCACF3D9}" type="asst">
      <dgm:prSet/>
      <dgm:spPr/>
      <dgm:t>
        <a:bodyPr/>
        <a:lstStyle/>
        <a:p>
          <a:pPr marR="0" algn="ctr" rtl="0"/>
          <a:r>
            <a:rPr lang="en-US" b="0" i="0" u="none" strike="noStrike" baseline="0">
              <a:latin typeface="Calibri" panose="020F0502020204030204" pitchFamily="34" charset="0"/>
            </a:rPr>
            <a:t>Liaison Officer</a:t>
          </a:r>
        </a:p>
        <a:p>
          <a:pPr marR="0" algn="ctr" rtl="0"/>
          <a:endParaRPr lang="en-US"/>
        </a:p>
      </dgm:t>
    </dgm:pt>
    <dgm:pt modelId="{58237A1A-0922-4073-AF50-7BA7088C228F}" type="parTrans" cxnId="{09DF5B9E-1112-407B-8C6C-F31C07E0395F}">
      <dgm:prSet/>
      <dgm:spPr/>
      <dgm:t>
        <a:bodyPr/>
        <a:lstStyle/>
        <a:p>
          <a:endParaRPr lang="en-US"/>
        </a:p>
      </dgm:t>
    </dgm:pt>
    <dgm:pt modelId="{6066442C-27DC-48A5-B73B-18D1CA24C823}" type="sibTrans" cxnId="{09DF5B9E-1112-407B-8C6C-F31C07E0395F}">
      <dgm:prSet/>
      <dgm:spPr/>
      <dgm:t>
        <a:bodyPr/>
        <a:lstStyle/>
        <a:p>
          <a:endParaRPr lang="en-US"/>
        </a:p>
      </dgm:t>
    </dgm:pt>
    <dgm:pt modelId="{F1D302A3-D497-4309-B6C6-088DC9C628B0}" type="asst">
      <dgm:prSet/>
      <dgm:spPr/>
      <dgm:t>
        <a:bodyPr/>
        <a:lstStyle/>
        <a:p>
          <a:pPr marR="0" algn="ctr" rtl="0"/>
          <a:r>
            <a:rPr lang="en-US" b="0" i="0" u="none" strike="noStrike" baseline="0">
              <a:latin typeface="Calibri" panose="020F0502020204030204" pitchFamily="34" charset="0"/>
            </a:rPr>
            <a:t>Safety Officer</a:t>
          </a:r>
        </a:p>
        <a:p>
          <a:pPr marR="0" algn="ctr" rtl="0"/>
          <a:endParaRPr lang="en-US"/>
        </a:p>
      </dgm:t>
    </dgm:pt>
    <dgm:pt modelId="{828F06F9-C748-416B-BDB7-EE1E16AE6485}" type="parTrans" cxnId="{263CCB36-DB2E-4E3F-B420-573ACBFABCD9}">
      <dgm:prSet/>
      <dgm:spPr/>
      <dgm:t>
        <a:bodyPr/>
        <a:lstStyle/>
        <a:p>
          <a:endParaRPr lang="en-US"/>
        </a:p>
      </dgm:t>
    </dgm:pt>
    <dgm:pt modelId="{A8A27C2B-6990-4FED-8697-C08BBF4AB796}" type="sibTrans" cxnId="{263CCB36-DB2E-4E3F-B420-573ACBFABCD9}">
      <dgm:prSet/>
      <dgm:spPr/>
      <dgm:t>
        <a:bodyPr/>
        <a:lstStyle/>
        <a:p>
          <a:endParaRPr lang="en-US"/>
        </a:p>
      </dgm:t>
    </dgm:pt>
    <dgm:pt modelId="{9C6DC4CF-B791-49CE-ACAC-9F886DC06A7E}">
      <dgm:prSet/>
      <dgm:spPr/>
      <dgm:t>
        <a:bodyPr/>
        <a:lstStyle/>
        <a:p>
          <a:pPr marR="0" algn="ctr" rtl="0"/>
          <a:r>
            <a:rPr lang="en-US" b="0" i="0" u="none" strike="noStrike" baseline="0">
              <a:latin typeface="Calibri" panose="020F0502020204030204" pitchFamily="34" charset="0"/>
            </a:rPr>
            <a:t>Operations Section Chief</a:t>
          </a:r>
        </a:p>
      </dgm:t>
    </dgm:pt>
    <dgm:pt modelId="{486144C3-50DC-4720-8FB9-D171F25B8FCA}" type="parTrans" cxnId="{ECFB8D9F-259C-4241-9C5B-43F023150839}">
      <dgm:prSet/>
      <dgm:spPr/>
      <dgm:t>
        <a:bodyPr/>
        <a:lstStyle/>
        <a:p>
          <a:endParaRPr lang="en-US"/>
        </a:p>
      </dgm:t>
    </dgm:pt>
    <dgm:pt modelId="{600B8BFD-2625-4C2E-A422-5A1EC521CAEF}" type="sibTrans" cxnId="{ECFB8D9F-259C-4241-9C5B-43F023150839}">
      <dgm:prSet/>
      <dgm:spPr/>
      <dgm:t>
        <a:bodyPr/>
        <a:lstStyle/>
        <a:p>
          <a:endParaRPr lang="en-US"/>
        </a:p>
      </dgm:t>
    </dgm:pt>
    <dgm:pt modelId="{9B511BBC-B4A6-44F0-8E82-A35D1EE2E9C3}">
      <dgm:prSet/>
      <dgm:spPr/>
      <dgm:t>
        <a:bodyPr/>
        <a:lstStyle/>
        <a:p>
          <a:pPr marR="0" algn="ctr" rtl="0"/>
          <a:r>
            <a:rPr lang="en-US" b="0" i="0" u="none" strike="noStrike" baseline="0">
              <a:latin typeface="Calibri" panose="020F0502020204030204" pitchFamily="34" charset="0"/>
            </a:rPr>
            <a:t>Logistics Section Chief</a:t>
          </a:r>
        </a:p>
      </dgm:t>
    </dgm:pt>
    <dgm:pt modelId="{9B7DEF17-9C8B-4AE9-BF02-2A75BDF8CFAB}" type="parTrans" cxnId="{36EB361E-0579-4C7C-B844-109CA5C524C6}">
      <dgm:prSet/>
      <dgm:spPr/>
      <dgm:t>
        <a:bodyPr/>
        <a:lstStyle/>
        <a:p>
          <a:endParaRPr lang="en-US"/>
        </a:p>
      </dgm:t>
    </dgm:pt>
    <dgm:pt modelId="{688D2ED9-0E21-4677-AC20-2852613C0D30}" type="sibTrans" cxnId="{36EB361E-0579-4C7C-B844-109CA5C524C6}">
      <dgm:prSet/>
      <dgm:spPr/>
      <dgm:t>
        <a:bodyPr/>
        <a:lstStyle/>
        <a:p>
          <a:endParaRPr lang="en-US"/>
        </a:p>
      </dgm:t>
    </dgm:pt>
    <dgm:pt modelId="{FC0ED723-C6BD-40E3-A32E-114B5B26CD0C}">
      <dgm:prSet/>
      <dgm:spPr/>
      <dgm:t>
        <a:bodyPr/>
        <a:lstStyle/>
        <a:p>
          <a:pPr marR="0" algn="ctr" rtl="0"/>
          <a:r>
            <a:rPr lang="en-US" b="0" i="0" u="none" strike="noStrike" baseline="0">
              <a:latin typeface="Calibri" panose="020F0502020204030204" pitchFamily="34" charset="0"/>
            </a:rPr>
            <a:t>Planning Section Chief</a:t>
          </a:r>
        </a:p>
      </dgm:t>
    </dgm:pt>
    <dgm:pt modelId="{30D79C94-A77F-42F4-AAED-959AE6253CD3}" type="parTrans" cxnId="{D4B901AF-21B2-4553-A9DF-1A82FE1CAE23}">
      <dgm:prSet/>
      <dgm:spPr/>
      <dgm:t>
        <a:bodyPr/>
        <a:lstStyle/>
        <a:p>
          <a:endParaRPr lang="en-US"/>
        </a:p>
      </dgm:t>
    </dgm:pt>
    <dgm:pt modelId="{61F2CCEC-94D3-40A0-AA88-21BDE355F7EF}" type="sibTrans" cxnId="{D4B901AF-21B2-4553-A9DF-1A82FE1CAE23}">
      <dgm:prSet/>
      <dgm:spPr/>
      <dgm:t>
        <a:bodyPr/>
        <a:lstStyle/>
        <a:p>
          <a:endParaRPr lang="en-US"/>
        </a:p>
      </dgm:t>
    </dgm:pt>
    <dgm:pt modelId="{33C56AFE-DD2D-464D-8A9F-74C90D090BF7}">
      <dgm:prSet/>
      <dgm:spPr/>
      <dgm:t>
        <a:bodyPr/>
        <a:lstStyle/>
        <a:p>
          <a:pPr marR="0" algn="ctr" rtl="0"/>
          <a:r>
            <a:rPr lang="en-US" b="0" i="0" u="none" strike="noStrike" baseline="0">
              <a:latin typeface="Calibri" panose="020F0502020204030204" pitchFamily="34" charset="0"/>
            </a:rPr>
            <a:t>Finance/Admin. Section Chief</a:t>
          </a:r>
        </a:p>
      </dgm:t>
    </dgm:pt>
    <dgm:pt modelId="{5B2BF0C0-8FD8-4FE1-9153-629E3FFA0F87}" type="parTrans" cxnId="{0DC0684D-A341-4EFA-90E9-C573830DC549}">
      <dgm:prSet/>
      <dgm:spPr/>
      <dgm:t>
        <a:bodyPr/>
        <a:lstStyle/>
        <a:p>
          <a:endParaRPr lang="en-US"/>
        </a:p>
      </dgm:t>
    </dgm:pt>
    <dgm:pt modelId="{34966608-6C30-4E39-B188-5BF8BEA6B44A}" type="sibTrans" cxnId="{0DC0684D-A341-4EFA-90E9-C573830DC549}">
      <dgm:prSet/>
      <dgm:spPr/>
      <dgm:t>
        <a:bodyPr/>
        <a:lstStyle/>
        <a:p>
          <a:endParaRPr lang="en-US"/>
        </a:p>
      </dgm:t>
    </dgm:pt>
    <dgm:pt modelId="{FFDD0E1B-755F-40CC-8B34-A37E8A91C978}">
      <dgm:prSet/>
      <dgm:spPr/>
      <dgm:t>
        <a:bodyPr/>
        <a:lstStyle/>
        <a:p>
          <a:r>
            <a:rPr lang="en-US"/>
            <a:t>Medical Officer</a:t>
          </a:r>
        </a:p>
        <a:p>
          <a:endParaRPr lang="en-US"/>
        </a:p>
      </dgm:t>
    </dgm:pt>
    <dgm:pt modelId="{E56F38E9-085B-4A01-88DF-62C9AB4DDE82}" type="parTrans" cxnId="{582FB1A9-383E-4613-ADA9-475AC9893F84}">
      <dgm:prSet/>
      <dgm:spPr/>
      <dgm:t>
        <a:bodyPr/>
        <a:lstStyle/>
        <a:p>
          <a:endParaRPr lang="en-US"/>
        </a:p>
      </dgm:t>
    </dgm:pt>
    <dgm:pt modelId="{64DA0E64-01BD-49DA-ACD1-EE94B3EDBEF9}" type="sibTrans" cxnId="{582FB1A9-383E-4613-ADA9-475AC9893F84}">
      <dgm:prSet/>
      <dgm:spPr/>
      <dgm:t>
        <a:bodyPr/>
        <a:lstStyle/>
        <a:p>
          <a:endParaRPr lang="en-US"/>
        </a:p>
      </dgm:t>
    </dgm:pt>
    <dgm:pt modelId="{05F89955-48B7-4E06-9A09-C5672E1AE563}" type="pres">
      <dgm:prSet presAssocID="{FA6F8DE3-7A48-46F2-9171-261CE8D1F513}" presName="hierChild1" presStyleCnt="0">
        <dgm:presLayoutVars>
          <dgm:orgChart val="1"/>
          <dgm:chPref val="1"/>
          <dgm:dir/>
          <dgm:animOne val="branch"/>
          <dgm:animLvl val="lvl"/>
          <dgm:resizeHandles/>
        </dgm:presLayoutVars>
      </dgm:prSet>
      <dgm:spPr/>
    </dgm:pt>
    <dgm:pt modelId="{634ACC9B-2AA2-4754-A902-2866B1C358E4}" type="pres">
      <dgm:prSet presAssocID="{11E49111-2797-41BA-B447-39CA72D1453C}" presName="hierRoot1" presStyleCnt="0">
        <dgm:presLayoutVars>
          <dgm:hierBranch/>
        </dgm:presLayoutVars>
      </dgm:prSet>
      <dgm:spPr/>
    </dgm:pt>
    <dgm:pt modelId="{484C1BAB-0CB9-42DD-946E-3F90DA3E73A1}" type="pres">
      <dgm:prSet presAssocID="{11E49111-2797-41BA-B447-39CA72D1453C}" presName="rootComposite1" presStyleCnt="0"/>
      <dgm:spPr/>
    </dgm:pt>
    <dgm:pt modelId="{33C92DA1-C8A0-4122-974B-D15EB9D4E1F3}" type="pres">
      <dgm:prSet presAssocID="{11E49111-2797-41BA-B447-39CA72D1453C}" presName="rootText1" presStyleLbl="node0" presStyleIdx="0" presStyleCnt="2">
        <dgm:presLayoutVars>
          <dgm:chPref val="3"/>
        </dgm:presLayoutVars>
      </dgm:prSet>
      <dgm:spPr/>
    </dgm:pt>
    <dgm:pt modelId="{6372B2F5-3699-4534-8B3E-86FE9A7ABB39}" type="pres">
      <dgm:prSet presAssocID="{11E49111-2797-41BA-B447-39CA72D1453C}" presName="rootConnector1" presStyleLbl="node1" presStyleIdx="0" presStyleCnt="0"/>
      <dgm:spPr/>
    </dgm:pt>
    <dgm:pt modelId="{E8CB02BA-6640-4D78-A263-0F9627DA18DF}" type="pres">
      <dgm:prSet presAssocID="{11E49111-2797-41BA-B447-39CA72D1453C}" presName="hierChild2" presStyleCnt="0"/>
      <dgm:spPr/>
    </dgm:pt>
    <dgm:pt modelId="{E00E39DF-BC98-4361-AF43-97AF72B4F6C4}" type="pres">
      <dgm:prSet presAssocID="{486144C3-50DC-4720-8FB9-D171F25B8FCA}" presName="Name35" presStyleLbl="parChTrans1D2" presStyleIdx="0" presStyleCnt="7"/>
      <dgm:spPr/>
    </dgm:pt>
    <dgm:pt modelId="{685098BF-43BA-4F1F-AC66-A403A842D2AE}" type="pres">
      <dgm:prSet presAssocID="{9C6DC4CF-B791-49CE-ACAC-9F886DC06A7E}" presName="hierRoot2" presStyleCnt="0">
        <dgm:presLayoutVars>
          <dgm:hierBranch/>
        </dgm:presLayoutVars>
      </dgm:prSet>
      <dgm:spPr/>
    </dgm:pt>
    <dgm:pt modelId="{7B33CD70-6E71-463A-9E78-F6BF3AEA1EA8}" type="pres">
      <dgm:prSet presAssocID="{9C6DC4CF-B791-49CE-ACAC-9F886DC06A7E}" presName="rootComposite" presStyleCnt="0"/>
      <dgm:spPr/>
    </dgm:pt>
    <dgm:pt modelId="{E91E27C7-0D93-4EE0-927E-EBD9BC327404}" type="pres">
      <dgm:prSet presAssocID="{9C6DC4CF-B791-49CE-ACAC-9F886DC06A7E}" presName="rootText" presStyleLbl="node2" presStyleIdx="0" presStyleCnt="4">
        <dgm:presLayoutVars>
          <dgm:chPref val="3"/>
        </dgm:presLayoutVars>
      </dgm:prSet>
      <dgm:spPr/>
    </dgm:pt>
    <dgm:pt modelId="{BDEDA995-AC59-41FA-8D13-D23CE848E9C5}" type="pres">
      <dgm:prSet presAssocID="{9C6DC4CF-B791-49CE-ACAC-9F886DC06A7E}" presName="rootConnector" presStyleLbl="node2" presStyleIdx="0" presStyleCnt="4"/>
      <dgm:spPr/>
    </dgm:pt>
    <dgm:pt modelId="{3BA50923-A4F8-4EBB-B1CA-85B45BAA89A0}" type="pres">
      <dgm:prSet presAssocID="{9C6DC4CF-B791-49CE-ACAC-9F886DC06A7E}" presName="hierChild4" presStyleCnt="0"/>
      <dgm:spPr/>
    </dgm:pt>
    <dgm:pt modelId="{E68F7440-AF16-4959-BA89-7D86FECA55CF}" type="pres">
      <dgm:prSet presAssocID="{9C6DC4CF-B791-49CE-ACAC-9F886DC06A7E}" presName="hierChild5" presStyleCnt="0"/>
      <dgm:spPr/>
    </dgm:pt>
    <dgm:pt modelId="{F3FF9A88-4620-41F3-9AB2-97033858B677}" type="pres">
      <dgm:prSet presAssocID="{9B7DEF17-9C8B-4AE9-BF02-2A75BDF8CFAB}" presName="Name35" presStyleLbl="parChTrans1D2" presStyleIdx="1" presStyleCnt="7"/>
      <dgm:spPr/>
    </dgm:pt>
    <dgm:pt modelId="{9F01DC04-A8E0-4374-B17A-98EDEA1740D9}" type="pres">
      <dgm:prSet presAssocID="{9B511BBC-B4A6-44F0-8E82-A35D1EE2E9C3}" presName="hierRoot2" presStyleCnt="0">
        <dgm:presLayoutVars>
          <dgm:hierBranch/>
        </dgm:presLayoutVars>
      </dgm:prSet>
      <dgm:spPr/>
    </dgm:pt>
    <dgm:pt modelId="{68E60495-740D-4DBC-9240-EEBED69ADD95}" type="pres">
      <dgm:prSet presAssocID="{9B511BBC-B4A6-44F0-8E82-A35D1EE2E9C3}" presName="rootComposite" presStyleCnt="0"/>
      <dgm:spPr/>
    </dgm:pt>
    <dgm:pt modelId="{DFC7A5EB-F071-4AE4-8DD1-3316F83EED2D}" type="pres">
      <dgm:prSet presAssocID="{9B511BBC-B4A6-44F0-8E82-A35D1EE2E9C3}" presName="rootText" presStyleLbl="node2" presStyleIdx="1" presStyleCnt="4">
        <dgm:presLayoutVars>
          <dgm:chPref val="3"/>
        </dgm:presLayoutVars>
      </dgm:prSet>
      <dgm:spPr/>
    </dgm:pt>
    <dgm:pt modelId="{807270EF-7A27-4162-A54F-CA0DF338EBD0}" type="pres">
      <dgm:prSet presAssocID="{9B511BBC-B4A6-44F0-8E82-A35D1EE2E9C3}" presName="rootConnector" presStyleLbl="node2" presStyleIdx="1" presStyleCnt="4"/>
      <dgm:spPr/>
    </dgm:pt>
    <dgm:pt modelId="{2CFDA981-AAE3-4F96-A6F9-2926C426EFB8}" type="pres">
      <dgm:prSet presAssocID="{9B511BBC-B4A6-44F0-8E82-A35D1EE2E9C3}" presName="hierChild4" presStyleCnt="0"/>
      <dgm:spPr/>
    </dgm:pt>
    <dgm:pt modelId="{317989D8-AB66-454C-A4AD-58C059400A33}" type="pres">
      <dgm:prSet presAssocID="{9B511BBC-B4A6-44F0-8E82-A35D1EE2E9C3}" presName="hierChild5" presStyleCnt="0"/>
      <dgm:spPr/>
    </dgm:pt>
    <dgm:pt modelId="{1A495D76-5DA6-4A07-887A-D97738FD7089}" type="pres">
      <dgm:prSet presAssocID="{30D79C94-A77F-42F4-AAED-959AE6253CD3}" presName="Name35" presStyleLbl="parChTrans1D2" presStyleIdx="2" presStyleCnt="7"/>
      <dgm:spPr/>
    </dgm:pt>
    <dgm:pt modelId="{AEC6113F-6943-4F0D-8A72-E0D1ECD17263}" type="pres">
      <dgm:prSet presAssocID="{FC0ED723-C6BD-40E3-A32E-114B5B26CD0C}" presName="hierRoot2" presStyleCnt="0">
        <dgm:presLayoutVars>
          <dgm:hierBranch/>
        </dgm:presLayoutVars>
      </dgm:prSet>
      <dgm:spPr/>
    </dgm:pt>
    <dgm:pt modelId="{17BEC4E8-D74C-49CE-AB55-BB4FED5F081E}" type="pres">
      <dgm:prSet presAssocID="{FC0ED723-C6BD-40E3-A32E-114B5B26CD0C}" presName="rootComposite" presStyleCnt="0"/>
      <dgm:spPr/>
    </dgm:pt>
    <dgm:pt modelId="{128B13CF-DE70-438F-AEAB-C9BB7344D2F3}" type="pres">
      <dgm:prSet presAssocID="{FC0ED723-C6BD-40E3-A32E-114B5B26CD0C}" presName="rootText" presStyleLbl="node2" presStyleIdx="2" presStyleCnt="4">
        <dgm:presLayoutVars>
          <dgm:chPref val="3"/>
        </dgm:presLayoutVars>
      </dgm:prSet>
      <dgm:spPr/>
    </dgm:pt>
    <dgm:pt modelId="{7965C371-0025-4946-B1A6-BBD3189CAB23}" type="pres">
      <dgm:prSet presAssocID="{FC0ED723-C6BD-40E3-A32E-114B5B26CD0C}" presName="rootConnector" presStyleLbl="node2" presStyleIdx="2" presStyleCnt="4"/>
      <dgm:spPr/>
    </dgm:pt>
    <dgm:pt modelId="{FE81E9EB-3634-413A-B617-BAE8F529DD63}" type="pres">
      <dgm:prSet presAssocID="{FC0ED723-C6BD-40E3-A32E-114B5B26CD0C}" presName="hierChild4" presStyleCnt="0"/>
      <dgm:spPr/>
    </dgm:pt>
    <dgm:pt modelId="{264EBBCB-F83D-4E3F-A6E1-EFFABBF22404}" type="pres">
      <dgm:prSet presAssocID="{FC0ED723-C6BD-40E3-A32E-114B5B26CD0C}" presName="hierChild5" presStyleCnt="0"/>
      <dgm:spPr/>
    </dgm:pt>
    <dgm:pt modelId="{4D0206BC-EB77-450F-B144-5F57B2F5E367}" type="pres">
      <dgm:prSet presAssocID="{5B2BF0C0-8FD8-4FE1-9153-629E3FFA0F87}" presName="Name35" presStyleLbl="parChTrans1D2" presStyleIdx="3" presStyleCnt="7"/>
      <dgm:spPr/>
    </dgm:pt>
    <dgm:pt modelId="{D7034C5C-A499-445B-958D-4F3D8D5C88B3}" type="pres">
      <dgm:prSet presAssocID="{33C56AFE-DD2D-464D-8A9F-74C90D090BF7}" presName="hierRoot2" presStyleCnt="0">
        <dgm:presLayoutVars>
          <dgm:hierBranch/>
        </dgm:presLayoutVars>
      </dgm:prSet>
      <dgm:spPr/>
    </dgm:pt>
    <dgm:pt modelId="{70C1CB17-B286-4D91-9D75-CB6BC363A408}" type="pres">
      <dgm:prSet presAssocID="{33C56AFE-DD2D-464D-8A9F-74C90D090BF7}" presName="rootComposite" presStyleCnt="0"/>
      <dgm:spPr/>
    </dgm:pt>
    <dgm:pt modelId="{3F7E1220-1A39-44E5-9850-22E95256D0C7}" type="pres">
      <dgm:prSet presAssocID="{33C56AFE-DD2D-464D-8A9F-74C90D090BF7}" presName="rootText" presStyleLbl="node2" presStyleIdx="3" presStyleCnt="4">
        <dgm:presLayoutVars>
          <dgm:chPref val="3"/>
        </dgm:presLayoutVars>
      </dgm:prSet>
      <dgm:spPr/>
    </dgm:pt>
    <dgm:pt modelId="{0E55BFED-6005-43C3-8996-D5B6B71DDAD8}" type="pres">
      <dgm:prSet presAssocID="{33C56AFE-DD2D-464D-8A9F-74C90D090BF7}" presName="rootConnector" presStyleLbl="node2" presStyleIdx="3" presStyleCnt="4"/>
      <dgm:spPr/>
    </dgm:pt>
    <dgm:pt modelId="{2FCEFF26-5C05-4C43-AFDB-AC73FE6549B3}" type="pres">
      <dgm:prSet presAssocID="{33C56AFE-DD2D-464D-8A9F-74C90D090BF7}" presName="hierChild4" presStyleCnt="0"/>
      <dgm:spPr/>
    </dgm:pt>
    <dgm:pt modelId="{D3FAF6BE-ED76-4864-8C18-5DD0B53E54A2}" type="pres">
      <dgm:prSet presAssocID="{33C56AFE-DD2D-464D-8A9F-74C90D090BF7}" presName="hierChild5" presStyleCnt="0"/>
      <dgm:spPr/>
    </dgm:pt>
    <dgm:pt modelId="{FC92A216-5F8D-48E9-8791-E94E0245EEBF}" type="pres">
      <dgm:prSet presAssocID="{11E49111-2797-41BA-B447-39CA72D1453C}" presName="hierChild3" presStyleCnt="0"/>
      <dgm:spPr/>
    </dgm:pt>
    <dgm:pt modelId="{BBC5838E-9C5A-44D9-9A87-75556CA74D1D}" type="pres">
      <dgm:prSet presAssocID="{CAA94FFF-6ED6-4880-B525-02B81B0F5F33}" presName="Name111" presStyleLbl="parChTrans1D2" presStyleIdx="4" presStyleCnt="7"/>
      <dgm:spPr/>
    </dgm:pt>
    <dgm:pt modelId="{433CA344-7234-43A8-936A-761FC0BAA1F9}" type="pres">
      <dgm:prSet presAssocID="{4B834416-BB92-467F-B85C-A4E7A08CF583}" presName="hierRoot3" presStyleCnt="0">
        <dgm:presLayoutVars>
          <dgm:hierBranch/>
        </dgm:presLayoutVars>
      </dgm:prSet>
      <dgm:spPr/>
    </dgm:pt>
    <dgm:pt modelId="{5D815E68-B69B-4DB2-AEF2-E1B93C3E8079}" type="pres">
      <dgm:prSet presAssocID="{4B834416-BB92-467F-B85C-A4E7A08CF583}" presName="rootComposite3" presStyleCnt="0"/>
      <dgm:spPr/>
    </dgm:pt>
    <dgm:pt modelId="{E27FC381-6470-47A6-A3BA-1EA4BA8A6AA5}" type="pres">
      <dgm:prSet presAssocID="{4B834416-BB92-467F-B85C-A4E7A08CF583}" presName="rootText3" presStyleLbl="asst1" presStyleIdx="0" presStyleCnt="3">
        <dgm:presLayoutVars>
          <dgm:chPref val="3"/>
        </dgm:presLayoutVars>
      </dgm:prSet>
      <dgm:spPr/>
    </dgm:pt>
    <dgm:pt modelId="{1993C831-157B-4C31-8FB0-D4C67CE20B72}" type="pres">
      <dgm:prSet presAssocID="{4B834416-BB92-467F-B85C-A4E7A08CF583}" presName="rootConnector3" presStyleLbl="asst1" presStyleIdx="0" presStyleCnt="3"/>
      <dgm:spPr/>
    </dgm:pt>
    <dgm:pt modelId="{4CF8F90C-2508-4D8B-B5FC-17EE507142C4}" type="pres">
      <dgm:prSet presAssocID="{4B834416-BB92-467F-B85C-A4E7A08CF583}" presName="hierChild6" presStyleCnt="0"/>
      <dgm:spPr/>
    </dgm:pt>
    <dgm:pt modelId="{B2EE505B-DC60-415D-904E-BD09E1F5D7E1}" type="pres">
      <dgm:prSet presAssocID="{4B834416-BB92-467F-B85C-A4E7A08CF583}" presName="hierChild7" presStyleCnt="0"/>
      <dgm:spPr/>
    </dgm:pt>
    <dgm:pt modelId="{24BACB9A-05C5-47D0-8786-53A30004B50F}" type="pres">
      <dgm:prSet presAssocID="{58237A1A-0922-4073-AF50-7BA7088C228F}" presName="Name111" presStyleLbl="parChTrans1D2" presStyleIdx="5" presStyleCnt="7"/>
      <dgm:spPr/>
    </dgm:pt>
    <dgm:pt modelId="{CA825690-9286-41DF-90C1-D03CC58AE465}" type="pres">
      <dgm:prSet presAssocID="{E449EB3A-5E68-49E3-8ABD-C2CFFCACF3D9}" presName="hierRoot3" presStyleCnt="0">
        <dgm:presLayoutVars>
          <dgm:hierBranch/>
        </dgm:presLayoutVars>
      </dgm:prSet>
      <dgm:spPr/>
    </dgm:pt>
    <dgm:pt modelId="{AB757075-37DA-4283-A085-18D9ACABA04C}" type="pres">
      <dgm:prSet presAssocID="{E449EB3A-5E68-49E3-8ABD-C2CFFCACF3D9}" presName="rootComposite3" presStyleCnt="0"/>
      <dgm:spPr/>
    </dgm:pt>
    <dgm:pt modelId="{B32882D5-9C17-4A7A-9A49-763940BE93FC}" type="pres">
      <dgm:prSet presAssocID="{E449EB3A-5E68-49E3-8ABD-C2CFFCACF3D9}" presName="rootText3" presStyleLbl="asst1" presStyleIdx="1" presStyleCnt="3">
        <dgm:presLayoutVars>
          <dgm:chPref val="3"/>
        </dgm:presLayoutVars>
      </dgm:prSet>
      <dgm:spPr/>
    </dgm:pt>
    <dgm:pt modelId="{F93ECD12-F24D-4C93-8909-B94244CF7A4B}" type="pres">
      <dgm:prSet presAssocID="{E449EB3A-5E68-49E3-8ABD-C2CFFCACF3D9}" presName="rootConnector3" presStyleLbl="asst1" presStyleIdx="1" presStyleCnt="3"/>
      <dgm:spPr/>
    </dgm:pt>
    <dgm:pt modelId="{B01DA37C-FC07-4FD1-AD7B-3BE10C114288}" type="pres">
      <dgm:prSet presAssocID="{E449EB3A-5E68-49E3-8ABD-C2CFFCACF3D9}" presName="hierChild6" presStyleCnt="0"/>
      <dgm:spPr/>
    </dgm:pt>
    <dgm:pt modelId="{A4F3F0C2-3436-490F-910D-6B2970ED95B6}" type="pres">
      <dgm:prSet presAssocID="{E449EB3A-5E68-49E3-8ABD-C2CFFCACF3D9}" presName="hierChild7" presStyleCnt="0"/>
      <dgm:spPr/>
    </dgm:pt>
    <dgm:pt modelId="{0B7E2760-B7ED-4911-9D28-4848808C2F63}" type="pres">
      <dgm:prSet presAssocID="{828F06F9-C748-416B-BDB7-EE1E16AE6485}" presName="Name111" presStyleLbl="parChTrans1D2" presStyleIdx="6" presStyleCnt="7"/>
      <dgm:spPr/>
    </dgm:pt>
    <dgm:pt modelId="{33A28871-30E0-4195-BA44-43DD8397E1EB}" type="pres">
      <dgm:prSet presAssocID="{F1D302A3-D497-4309-B6C6-088DC9C628B0}" presName="hierRoot3" presStyleCnt="0">
        <dgm:presLayoutVars>
          <dgm:hierBranch/>
        </dgm:presLayoutVars>
      </dgm:prSet>
      <dgm:spPr/>
    </dgm:pt>
    <dgm:pt modelId="{CFC35D17-3E64-4DE9-A22C-24799D47AAB2}" type="pres">
      <dgm:prSet presAssocID="{F1D302A3-D497-4309-B6C6-088DC9C628B0}" presName="rootComposite3" presStyleCnt="0"/>
      <dgm:spPr/>
    </dgm:pt>
    <dgm:pt modelId="{C5994CAB-2291-46CD-9E3A-20DAB75133B0}" type="pres">
      <dgm:prSet presAssocID="{F1D302A3-D497-4309-B6C6-088DC9C628B0}" presName="rootText3" presStyleLbl="asst1" presStyleIdx="2" presStyleCnt="3">
        <dgm:presLayoutVars>
          <dgm:chPref val="3"/>
        </dgm:presLayoutVars>
      </dgm:prSet>
      <dgm:spPr/>
    </dgm:pt>
    <dgm:pt modelId="{F72584E7-40AE-4C2E-A567-19985016D758}" type="pres">
      <dgm:prSet presAssocID="{F1D302A3-D497-4309-B6C6-088DC9C628B0}" presName="rootConnector3" presStyleLbl="asst1" presStyleIdx="2" presStyleCnt="3"/>
      <dgm:spPr/>
    </dgm:pt>
    <dgm:pt modelId="{1CB303E8-9EFF-49A0-8926-7EC54D4AF8CD}" type="pres">
      <dgm:prSet presAssocID="{F1D302A3-D497-4309-B6C6-088DC9C628B0}" presName="hierChild6" presStyleCnt="0"/>
      <dgm:spPr/>
    </dgm:pt>
    <dgm:pt modelId="{D1DA956A-A473-4D28-B7D5-E670A2E36F4E}" type="pres">
      <dgm:prSet presAssocID="{F1D302A3-D497-4309-B6C6-088DC9C628B0}" presName="hierChild7" presStyleCnt="0"/>
      <dgm:spPr/>
    </dgm:pt>
    <dgm:pt modelId="{477B2493-1750-43F7-8C4F-CE3D9501575F}" type="pres">
      <dgm:prSet presAssocID="{FFDD0E1B-755F-40CC-8B34-A37E8A91C978}" presName="hierRoot1" presStyleCnt="0">
        <dgm:presLayoutVars>
          <dgm:hierBranch val="init"/>
        </dgm:presLayoutVars>
      </dgm:prSet>
      <dgm:spPr/>
    </dgm:pt>
    <dgm:pt modelId="{7206E5FB-B16F-498C-AE3B-5B778D9C4F0F}" type="pres">
      <dgm:prSet presAssocID="{FFDD0E1B-755F-40CC-8B34-A37E8A91C978}" presName="rootComposite1" presStyleCnt="0"/>
      <dgm:spPr/>
    </dgm:pt>
    <dgm:pt modelId="{3CD01E8E-4267-44D3-B1CA-037CF222CD23}" type="pres">
      <dgm:prSet presAssocID="{FFDD0E1B-755F-40CC-8B34-A37E8A91C978}" presName="rootText1" presStyleLbl="node0" presStyleIdx="1" presStyleCnt="2" custLinFactY="100000" custLinFactNeighborX="-60649" custLinFactNeighborY="183029">
        <dgm:presLayoutVars>
          <dgm:chPref val="3"/>
        </dgm:presLayoutVars>
      </dgm:prSet>
      <dgm:spPr/>
    </dgm:pt>
    <dgm:pt modelId="{E52D9CF1-D535-4163-9699-348B141B60A6}" type="pres">
      <dgm:prSet presAssocID="{FFDD0E1B-755F-40CC-8B34-A37E8A91C978}" presName="rootConnector1" presStyleLbl="node1" presStyleIdx="0" presStyleCnt="0"/>
      <dgm:spPr/>
    </dgm:pt>
    <dgm:pt modelId="{0180C890-450C-4E2D-94D2-DC3333FDEEBE}" type="pres">
      <dgm:prSet presAssocID="{FFDD0E1B-755F-40CC-8B34-A37E8A91C978}" presName="hierChild2" presStyleCnt="0"/>
      <dgm:spPr/>
    </dgm:pt>
    <dgm:pt modelId="{0F9BCBBF-4CCD-424D-9F52-EE3158260FBF}" type="pres">
      <dgm:prSet presAssocID="{FFDD0E1B-755F-40CC-8B34-A37E8A91C978}" presName="hierChild3" presStyleCnt="0"/>
      <dgm:spPr/>
    </dgm:pt>
  </dgm:ptLst>
  <dgm:cxnLst>
    <dgm:cxn modelId="{EE87D303-42E3-46AE-9EB5-5174A971EDE8}" type="presOf" srcId="{11E49111-2797-41BA-B447-39CA72D1453C}" destId="{33C92DA1-C8A0-4122-974B-D15EB9D4E1F3}" srcOrd="0" destOrd="0" presId="urn:microsoft.com/office/officeart/2005/8/layout/orgChart1"/>
    <dgm:cxn modelId="{EE205007-C967-4370-8317-D1FF6773BF1E}" type="presOf" srcId="{FC0ED723-C6BD-40E3-A32E-114B5B26CD0C}" destId="{7965C371-0025-4946-B1A6-BBD3189CAB23}" srcOrd="1" destOrd="0" presId="urn:microsoft.com/office/officeart/2005/8/layout/orgChart1"/>
    <dgm:cxn modelId="{3F894A0D-C028-4508-A7F0-5CEF79A89F76}" type="presOf" srcId="{486144C3-50DC-4720-8FB9-D171F25B8FCA}" destId="{E00E39DF-BC98-4361-AF43-97AF72B4F6C4}" srcOrd="0" destOrd="0" presId="urn:microsoft.com/office/officeart/2005/8/layout/orgChart1"/>
    <dgm:cxn modelId="{36EB361E-0579-4C7C-B844-109CA5C524C6}" srcId="{11E49111-2797-41BA-B447-39CA72D1453C}" destId="{9B511BBC-B4A6-44F0-8E82-A35D1EE2E9C3}" srcOrd="4" destOrd="0" parTransId="{9B7DEF17-9C8B-4AE9-BF02-2A75BDF8CFAB}" sibTransId="{688D2ED9-0E21-4677-AC20-2852613C0D30}"/>
    <dgm:cxn modelId="{389E7229-6538-4B4F-A113-5823B4E5C670}" type="presOf" srcId="{5B2BF0C0-8FD8-4FE1-9153-629E3FFA0F87}" destId="{4D0206BC-EB77-450F-B144-5F57B2F5E367}" srcOrd="0" destOrd="0" presId="urn:microsoft.com/office/officeart/2005/8/layout/orgChart1"/>
    <dgm:cxn modelId="{263CCB36-DB2E-4E3F-B420-573ACBFABCD9}" srcId="{11E49111-2797-41BA-B447-39CA72D1453C}" destId="{F1D302A3-D497-4309-B6C6-088DC9C628B0}" srcOrd="2" destOrd="0" parTransId="{828F06F9-C748-416B-BDB7-EE1E16AE6485}" sibTransId="{A8A27C2B-6990-4FED-8697-C08BBF4AB796}"/>
    <dgm:cxn modelId="{1618E03C-299D-43FA-8AE6-9B3C27AB44CD}" type="presOf" srcId="{FFDD0E1B-755F-40CC-8B34-A37E8A91C978}" destId="{3CD01E8E-4267-44D3-B1CA-037CF222CD23}" srcOrd="0" destOrd="0" presId="urn:microsoft.com/office/officeart/2005/8/layout/orgChart1"/>
    <dgm:cxn modelId="{7043AB45-3293-4C3D-B743-9F9A8375EDF1}" type="presOf" srcId="{CAA94FFF-6ED6-4880-B525-02B81B0F5F33}" destId="{BBC5838E-9C5A-44D9-9A87-75556CA74D1D}" srcOrd="0" destOrd="0" presId="urn:microsoft.com/office/officeart/2005/8/layout/orgChart1"/>
    <dgm:cxn modelId="{5DF7BA6B-3309-4155-BE97-F9F34F9C2048}" type="presOf" srcId="{E449EB3A-5E68-49E3-8ABD-C2CFFCACF3D9}" destId="{F93ECD12-F24D-4C93-8909-B94244CF7A4B}" srcOrd="1" destOrd="0" presId="urn:microsoft.com/office/officeart/2005/8/layout/orgChart1"/>
    <dgm:cxn modelId="{0DC0684D-A341-4EFA-90E9-C573830DC549}" srcId="{11E49111-2797-41BA-B447-39CA72D1453C}" destId="{33C56AFE-DD2D-464D-8A9F-74C90D090BF7}" srcOrd="6" destOrd="0" parTransId="{5B2BF0C0-8FD8-4FE1-9153-629E3FFA0F87}" sibTransId="{34966608-6C30-4E39-B188-5BF8BEA6B44A}"/>
    <dgm:cxn modelId="{8E922551-9B95-4A8C-8A68-13C017527E39}" type="presOf" srcId="{4B834416-BB92-467F-B85C-A4E7A08CF583}" destId="{E27FC381-6470-47A6-A3BA-1EA4BA8A6AA5}" srcOrd="0" destOrd="0" presId="urn:microsoft.com/office/officeart/2005/8/layout/orgChart1"/>
    <dgm:cxn modelId="{F85B3173-A256-4337-B048-BE2EF98E1542}" type="presOf" srcId="{E449EB3A-5E68-49E3-8ABD-C2CFFCACF3D9}" destId="{B32882D5-9C17-4A7A-9A49-763940BE93FC}" srcOrd="0" destOrd="0" presId="urn:microsoft.com/office/officeart/2005/8/layout/orgChart1"/>
    <dgm:cxn modelId="{E59C7275-B57E-4A06-9F44-0CDEAE9B83CC}" type="presOf" srcId="{33C56AFE-DD2D-464D-8A9F-74C90D090BF7}" destId="{3F7E1220-1A39-44E5-9850-22E95256D0C7}" srcOrd="0" destOrd="0" presId="urn:microsoft.com/office/officeart/2005/8/layout/orgChart1"/>
    <dgm:cxn modelId="{9A423776-673C-418D-AEBF-5A8D7448EE52}" srcId="{FA6F8DE3-7A48-46F2-9171-261CE8D1F513}" destId="{11E49111-2797-41BA-B447-39CA72D1453C}" srcOrd="0" destOrd="0" parTransId="{2ABE8303-474E-4664-A4AF-D2E133EB718F}" sibTransId="{1E74B5F3-9349-4A21-A555-69553C076C01}"/>
    <dgm:cxn modelId="{CB03FA57-F35B-4DF3-8B7B-F99CE172B274}" type="presOf" srcId="{F1D302A3-D497-4309-B6C6-088DC9C628B0}" destId="{C5994CAB-2291-46CD-9E3A-20DAB75133B0}" srcOrd="0" destOrd="0" presId="urn:microsoft.com/office/officeart/2005/8/layout/orgChart1"/>
    <dgm:cxn modelId="{1BF0B05A-6CF2-4CEF-BD4B-903CA87C5071}" type="presOf" srcId="{FC0ED723-C6BD-40E3-A32E-114B5B26CD0C}" destId="{128B13CF-DE70-438F-AEAB-C9BB7344D2F3}" srcOrd="0" destOrd="0" presId="urn:microsoft.com/office/officeart/2005/8/layout/orgChart1"/>
    <dgm:cxn modelId="{3E4B2E7E-60A8-4911-B2A3-14048AA361B6}" type="presOf" srcId="{11E49111-2797-41BA-B447-39CA72D1453C}" destId="{6372B2F5-3699-4534-8B3E-86FE9A7ABB39}" srcOrd="1" destOrd="0" presId="urn:microsoft.com/office/officeart/2005/8/layout/orgChart1"/>
    <dgm:cxn modelId="{D31EB584-6DF8-4B98-9B4F-6766985E47CB}" type="presOf" srcId="{33C56AFE-DD2D-464D-8A9F-74C90D090BF7}" destId="{0E55BFED-6005-43C3-8996-D5B6B71DDAD8}" srcOrd="1" destOrd="0" presId="urn:microsoft.com/office/officeart/2005/8/layout/orgChart1"/>
    <dgm:cxn modelId="{50E32D91-D00E-4EA7-AC36-10721FA75113}" type="presOf" srcId="{9B511BBC-B4A6-44F0-8E82-A35D1EE2E9C3}" destId="{807270EF-7A27-4162-A54F-CA0DF338EBD0}" srcOrd="1" destOrd="0" presId="urn:microsoft.com/office/officeart/2005/8/layout/orgChart1"/>
    <dgm:cxn modelId="{CDF21B92-09D8-45DA-87B2-DADDE11C5E14}" type="presOf" srcId="{9B7DEF17-9C8B-4AE9-BF02-2A75BDF8CFAB}" destId="{F3FF9A88-4620-41F3-9AB2-97033858B677}" srcOrd="0" destOrd="0" presId="urn:microsoft.com/office/officeart/2005/8/layout/orgChart1"/>
    <dgm:cxn modelId="{ACE2D393-1A26-4D33-9B15-7CE7088C164D}" type="presOf" srcId="{FFDD0E1B-755F-40CC-8B34-A37E8A91C978}" destId="{E52D9CF1-D535-4163-9699-348B141B60A6}" srcOrd="1" destOrd="0" presId="urn:microsoft.com/office/officeart/2005/8/layout/orgChart1"/>
    <dgm:cxn modelId="{088EF29C-DF95-435F-9DAF-0E175E9153C7}" type="presOf" srcId="{9B511BBC-B4A6-44F0-8E82-A35D1EE2E9C3}" destId="{DFC7A5EB-F071-4AE4-8DD1-3316F83EED2D}" srcOrd="0" destOrd="0" presId="urn:microsoft.com/office/officeart/2005/8/layout/orgChart1"/>
    <dgm:cxn modelId="{09DF5B9E-1112-407B-8C6C-F31C07E0395F}" srcId="{11E49111-2797-41BA-B447-39CA72D1453C}" destId="{E449EB3A-5E68-49E3-8ABD-C2CFFCACF3D9}" srcOrd="1" destOrd="0" parTransId="{58237A1A-0922-4073-AF50-7BA7088C228F}" sibTransId="{6066442C-27DC-48A5-B73B-18D1CA24C823}"/>
    <dgm:cxn modelId="{ECFB8D9F-259C-4241-9C5B-43F023150839}" srcId="{11E49111-2797-41BA-B447-39CA72D1453C}" destId="{9C6DC4CF-B791-49CE-ACAC-9F886DC06A7E}" srcOrd="3" destOrd="0" parTransId="{486144C3-50DC-4720-8FB9-D171F25B8FCA}" sibTransId="{600B8BFD-2625-4C2E-A422-5A1EC521CAEF}"/>
    <dgm:cxn modelId="{D5792AA5-8C48-4C28-9BD5-35052CF7153F}" srcId="{11E49111-2797-41BA-B447-39CA72D1453C}" destId="{4B834416-BB92-467F-B85C-A4E7A08CF583}" srcOrd="0" destOrd="0" parTransId="{CAA94FFF-6ED6-4880-B525-02B81B0F5F33}" sibTransId="{E7DA5070-8F55-4326-86C2-F17C36F7B97E}"/>
    <dgm:cxn modelId="{DF0F3DA9-EFA1-4B95-AA15-5562654BE9F0}" type="presOf" srcId="{FA6F8DE3-7A48-46F2-9171-261CE8D1F513}" destId="{05F89955-48B7-4E06-9A09-C5672E1AE563}" srcOrd="0" destOrd="0" presId="urn:microsoft.com/office/officeart/2005/8/layout/orgChart1"/>
    <dgm:cxn modelId="{582FB1A9-383E-4613-ADA9-475AC9893F84}" srcId="{FA6F8DE3-7A48-46F2-9171-261CE8D1F513}" destId="{FFDD0E1B-755F-40CC-8B34-A37E8A91C978}" srcOrd="1" destOrd="0" parTransId="{E56F38E9-085B-4A01-88DF-62C9AB4DDE82}" sibTransId="{64DA0E64-01BD-49DA-ACD1-EE94B3EDBEF9}"/>
    <dgm:cxn modelId="{D4B901AF-21B2-4553-A9DF-1A82FE1CAE23}" srcId="{11E49111-2797-41BA-B447-39CA72D1453C}" destId="{FC0ED723-C6BD-40E3-A32E-114B5B26CD0C}" srcOrd="5" destOrd="0" parTransId="{30D79C94-A77F-42F4-AAED-959AE6253CD3}" sibTransId="{61F2CCEC-94D3-40A0-AA88-21BDE355F7EF}"/>
    <dgm:cxn modelId="{993CD9B4-53B9-41A5-B070-85364B2C2B86}" type="presOf" srcId="{30D79C94-A77F-42F4-AAED-959AE6253CD3}" destId="{1A495D76-5DA6-4A07-887A-D97738FD7089}" srcOrd="0" destOrd="0" presId="urn:microsoft.com/office/officeart/2005/8/layout/orgChart1"/>
    <dgm:cxn modelId="{DD2A46B9-D1F0-492D-88F9-BB40C33EECFF}" type="presOf" srcId="{9C6DC4CF-B791-49CE-ACAC-9F886DC06A7E}" destId="{BDEDA995-AC59-41FA-8D13-D23CE848E9C5}" srcOrd="1" destOrd="0" presId="urn:microsoft.com/office/officeart/2005/8/layout/orgChart1"/>
    <dgm:cxn modelId="{2C798CBA-E6D9-4156-A007-D6BAA8ED19B4}" type="presOf" srcId="{F1D302A3-D497-4309-B6C6-088DC9C628B0}" destId="{F72584E7-40AE-4C2E-A567-19985016D758}" srcOrd="1" destOrd="0" presId="urn:microsoft.com/office/officeart/2005/8/layout/orgChart1"/>
    <dgm:cxn modelId="{72CBA4BD-FF61-493B-8762-3A813AA87691}" type="presOf" srcId="{9C6DC4CF-B791-49CE-ACAC-9F886DC06A7E}" destId="{E91E27C7-0D93-4EE0-927E-EBD9BC327404}" srcOrd="0" destOrd="0" presId="urn:microsoft.com/office/officeart/2005/8/layout/orgChart1"/>
    <dgm:cxn modelId="{5C378EDB-B8E4-47EF-8027-3E834BB64275}" type="presOf" srcId="{58237A1A-0922-4073-AF50-7BA7088C228F}" destId="{24BACB9A-05C5-47D0-8786-53A30004B50F}" srcOrd="0" destOrd="0" presId="urn:microsoft.com/office/officeart/2005/8/layout/orgChart1"/>
    <dgm:cxn modelId="{F33DE5DB-DF99-41FF-952C-D2B35B6361C9}" type="presOf" srcId="{4B834416-BB92-467F-B85C-A4E7A08CF583}" destId="{1993C831-157B-4C31-8FB0-D4C67CE20B72}" srcOrd="1" destOrd="0" presId="urn:microsoft.com/office/officeart/2005/8/layout/orgChart1"/>
    <dgm:cxn modelId="{CDFFBCF8-84FF-45DE-ABE5-E2AD733F22BE}" type="presOf" srcId="{828F06F9-C748-416B-BDB7-EE1E16AE6485}" destId="{0B7E2760-B7ED-4911-9D28-4848808C2F63}" srcOrd="0" destOrd="0" presId="urn:microsoft.com/office/officeart/2005/8/layout/orgChart1"/>
    <dgm:cxn modelId="{49413AD7-7D11-4396-AD15-7F6CF8ED3BED}" type="presParOf" srcId="{05F89955-48B7-4E06-9A09-C5672E1AE563}" destId="{634ACC9B-2AA2-4754-A902-2866B1C358E4}" srcOrd="0" destOrd="0" presId="urn:microsoft.com/office/officeart/2005/8/layout/orgChart1"/>
    <dgm:cxn modelId="{36CB11DC-69BF-4C9D-8821-363B351F272A}" type="presParOf" srcId="{634ACC9B-2AA2-4754-A902-2866B1C358E4}" destId="{484C1BAB-0CB9-42DD-946E-3F90DA3E73A1}" srcOrd="0" destOrd="0" presId="urn:microsoft.com/office/officeart/2005/8/layout/orgChart1"/>
    <dgm:cxn modelId="{4257CCC2-D7D4-4066-97F7-1F40097B30E2}" type="presParOf" srcId="{484C1BAB-0CB9-42DD-946E-3F90DA3E73A1}" destId="{33C92DA1-C8A0-4122-974B-D15EB9D4E1F3}" srcOrd="0" destOrd="0" presId="urn:microsoft.com/office/officeart/2005/8/layout/orgChart1"/>
    <dgm:cxn modelId="{5384E81F-617D-43B1-B00F-B18785C7B4FE}" type="presParOf" srcId="{484C1BAB-0CB9-42DD-946E-3F90DA3E73A1}" destId="{6372B2F5-3699-4534-8B3E-86FE9A7ABB39}" srcOrd="1" destOrd="0" presId="urn:microsoft.com/office/officeart/2005/8/layout/orgChart1"/>
    <dgm:cxn modelId="{D6449D6A-10A8-459C-9B96-80FD95A9600D}" type="presParOf" srcId="{634ACC9B-2AA2-4754-A902-2866B1C358E4}" destId="{E8CB02BA-6640-4D78-A263-0F9627DA18DF}" srcOrd="1" destOrd="0" presId="urn:microsoft.com/office/officeart/2005/8/layout/orgChart1"/>
    <dgm:cxn modelId="{F37258B8-11CD-4396-B3BB-FF56032410F4}" type="presParOf" srcId="{E8CB02BA-6640-4D78-A263-0F9627DA18DF}" destId="{E00E39DF-BC98-4361-AF43-97AF72B4F6C4}" srcOrd="0" destOrd="0" presId="urn:microsoft.com/office/officeart/2005/8/layout/orgChart1"/>
    <dgm:cxn modelId="{6F108E7C-7A11-473A-A46E-28FAB049AAFF}" type="presParOf" srcId="{E8CB02BA-6640-4D78-A263-0F9627DA18DF}" destId="{685098BF-43BA-4F1F-AC66-A403A842D2AE}" srcOrd="1" destOrd="0" presId="urn:microsoft.com/office/officeart/2005/8/layout/orgChart1"/>
    <dgm:cxn modelId="{1246E678-5122-44BF-8916-8BC5FA9D3A91}" type="presParOf" srcId="{685098BF-43BA-4F1F-AC66-A403A842D2AE}" destId="{7B33CD70-6E71-463A-9E78-F6BF3AEA1EA8}" srcOrd="0" destOrd="0" presId="urn:microsoft.com/office/officeart/2005/8/layout/orgChart1"/>
    <dgm:cxn modelId="{B172866B-C158-40DD-BD8D-F5FED2FCC875}" type="presParOf" srcId="{7B33CD70-6E71-463A-9E78-F6BF3AEA1EA8}" destId="{E91E27C7-0D93-4EE0-927E-EBD9BC327404}" srcOrd="0" destOrd="0" presId="urn:microsoft.com/office/officeart/2005/8/layout/orgChart1"/>
    <dgm:cxn modelId="{4509D8CF-ADEB-4BDE-8AA5-D18E5099781C}" type="presParOf" srcId="{7B33CD70-6E71-463A-9E78-F6BF3AEA1EA8}" destId="{BDEDA995-AC59-41FA-8D13-D23CE848E9C5}" srcOrd="1" destOrd="0" presId="urn:microsoft.com/office/officeart/2005/8/layout/orgChart1"/>
    <dgm:cxn modelId="{94BB7D80-BAD4-44E5-A160-314DBC24459B}" type="presParOf" srcId="{685098BF-43BA-4F1F-AC66-A403A842D2AE}" destId="{3BA50923-A4F8-4EBB-B1CA-85B45BAA89A0}" srcOrd="1" destOrd="0" presId="urn:microsoft.com/office/officeart/2005/8/layout/orgChart1"/>
    <dgm:cxn modelId="{E9EEF9D6-CB84-4511-8CCD-295A9B655FFB}" type="presParOf" srcId="{685098BF-43BA-4F1F-AC66-A403A842D2AE}" destId="{E68F7440-AF16-4959-BA89-7D86FECA55CF}" srcOrd="2" destOrd="0" presId="urn:microsoft.com/office/officeart/2005/8/layout/orgChart1"/>
    <dgm:cxn modelId="{CA3E2E1D-0AD9-4401-A69F-38F1487D01CD}" type="presParOf" srcId="{E8CB02BA-6640-4D78-A263-0F9627DA18DF}" destId="{F3FF9A88-4620-41F3-9AB2-97033858B677}" srcOrd="2" destOrd="0" presId="urn:microsoft.com/office/officeart/2005/8/layout/orgChart1"/>
    <dgm:cxn modelId="{6C939B1E-61D8-4A1A-B7D7-38AEAB41E314}" type="presParOf" srcId="{E8CB02BA-6640-4D78-A263-0F9627DA18DF}" destId="{9F01DC04-A8E0-4374-B17A-98EDEA1740D9}" srcOrd="3" destOrd="0" presId="urn:microsoft.com/office/officeart/2005/8/layout/orgChart1"/>
    <dgm:cxn modelId="{68B20ACA-204B-45CA-A5F7-57E3A8437440}" type="presParOf" srcId="{9F01DC04-A8E0-4374-B17A-98EDEA1740D9}" destId="{68E60495-740D-4DBC-9240-EEBED69ADD95}" srcOrd="0" destOrd="0" presId="urn:microsoft.com/office/officeart/2005/8/layout/orgChart1"/>
    <dgm:cxn modelId="{25746B02-3296-41FC-B7CC-E47A1A25600E}" type="presParOf" srcId="{68E60495-740D-4DBC-9240-EEBED69ADD95}" destId="{DFC7A5EB-F071-4AE4-8DD1-3316F83EED2D}" srcOrd="0" destOrd="0" presId="urn:microsoft.com/office/officeart/2005/8/layout/orgChart1"/>
    <dgm:cxn modelId="{8B8846D9-9971-4067-B838-4F56CE2F492F}" type="presParOf" srcId="{68E60495-740D-4DBC-9240-EEBED69ADD95}" destId="{807270EF-7A27-4162-A54F-CA0DF338EBD0}" srcOrd="1" destOrd="0" presId="urn:microsoft.com/office/officeart/2005/8/layout/orgChart1"/>
    <dgm:cxn modelId="{E637690D-6000-4BE7-8D36-0CBAA8467B1A}" type="presParOf" srcId="{9F01DC04-A8E0-4374-B17A-98EDEA1740D9}" destId="{2CFDA981-AAE3-4F96-A6F9-2926C426EFB8}" srcOrd="1" destOrd="0" presId="urn:microsoft.com/office/officeart/2005/8/layout/orgChart1"/>
    <dgm:cxn modelId="{FA58BA57-3801-41C6-B50F-E674BAFCA76E}" type="presParOf" srcId="{9F01DC04-A8E0-4374-B17A-98EDEA1740D9}" destId="{317989D8-AB66-454C-A4AD-58C059400A33}" srcOrd="2" destOrd="0" presId="urn:microsoft.com/office/officeart/2005/8/layout/orgChart1"/>
    <dgm:cxn modelId="{DE81A7C6-2585-4D97-9B70-4BF6604580E9}" type="presParOf" srcId="{E8CB02BA-6640-4D78-A263-0F9627DA18DF}" destId="{1A495D76-5DA6-4A07-887A-D97738FD7089}" srcOrd="4" destOrd="0" presId="urn:microsoft.com/office/officeart/2005/8/layout/orgChart1"/>
    <dgm:cxn modelId="{8205A16B-927E-4380-88CB-F341365B4084}" type="presParOf" srcId="{E8CB02BA-6640-4D78-A263-0F9627DA18DF}" destId="{AEC6113F-6943-4F0D-8A72-E0D1ECD17263}" srcOrd="5" destOrd="0" presId="urn:microsoft.com/office/officeart/2005/8/layout/orgChart1"/>
    <dgm:cxn modelId="{CDB4D3B8-9AD1-4FEE-86D9-0BBC428ACF4C}" type="presParOf" srcId="{AEC6113F-6943-4F0D-8A72-E0D1ECD17263}" destId="{17BEC4E8-D74C-49CE-AB55-BB4FED5F081E}" srcOrd="0" destOrd="0" presId="urn:microsoft.com/office/officeart/2005/8/layout/orgChart1"/>
    <dgm:cxn modelId="{41400DE5-A6D0-4769-BF8D-20138E66F365}" type="presParOf" srcId="{17BEC4E8-D74C-49CE-AB55-BB4FED5F081E}" destId="{128B13CF-DE70-438F-AEAB-C9BB7344D2F3}" srcOrd="0" destOrd="0" presId="urn:microsoft.com/office/officeart/2005/8/layout/orgChart1"/>
    <dgm:cxn modelId="{79888B03-1FF1-4A71-80A3-8380EE2EC3F3}" type="presParOf" srcId="{17BEC4E8-D74C-49CE-AB55-BB4FED5F081E}" destId="{7965C371-0025-4946-B1A6-BBD3189CAB23}" srcOrd="1" destOrd="0" presId="urn:microsoft.com/office/officeart/2005/8/layout/orgChart1"/>
    <dgm:cxn modelId="{A5E6CF56-45CE-44FF-852E-C3D9C04C08EA}" type="presParOf" srcId="{AEC6113F-6943-4F0D-8A72-E0D1ECD17263}" destId="{FE81E9EB-3634-413A-B617-BAE8F529DD63}" srcOrd="1" destOrd="0" presId="urn:microsoft.com/office/officeart/2005/8/layout/orgChart1"/>
    <dgm:cxn modelId="{E068BF90-E31C-422E-A08C-21942DEC5DC7}" type="presParOf" srcId="{AEC6113F-6943-4F0D-8A72-E0D1ECD17263}" destId="{264EBBCB-F83D-4E3F-A6E1-EFFABBF22404}" srcOrd="2" destOrd="0" presId="urn:microsoft.com/office/officeart/2005/8/layout/orgChart1"/>
    <dgm:cxn modelId="{C5AF1605-D301-4BD1-A9A9-CA7221F742AA}" type="presParOf" srcId="{E8CB02BA-6640-4D78-A263-0F9627DA18DF}" destId="{4D0206BC-EB77-450F-B144-5F57B2F5E367}" srcOrd="6" destOrd="0" presId="urn:microsoft.com/office/officeart/2005/8/layout/orgChart1"/>
    <dgm:cxn modelId="{A91223E0-7115-415F-BCA1-1AB2E43D6D37}" type="presParOf" srcId="{E8CB02BA-6640-4D78-A263-0F9627DA18DF}" destId="{D7034C5C-A499-445B-958D-4F3D8D5C88B3}" srcOrd="7" destOrd="0" presId="urn:microsoft.com/office/officeart/2005/8/layout/orgChart1"/>
    <dgm:cxn modelId="{BDDC8CA0-11FD-48D2-9731-6C58467E5DFD}" type="presParOf" srcId="{D7034C5C-A499-445B-958D-4F3D8D5C88B3}" destId="{70C1CB17-B286-4D91-9D75-CB6BC363A408}" srcOrd="0" destOrd="0" presId="urn:microsoft.com/office/officeart/2005/8/layout/orgChart1"/>
    <dgm:cxn modelId="{DB714391-30B8-4562-8AA2-4B9D9C0DB990}" type="presParOf" srcId="{70C1CB17-B286-4D91-9D75-CB6BC363A408}" destId="{3F7E1220-1A39-44E5-9850-22E95256D0C7}" srcOrd="0" destOrd="0" presId="urn:microsoft.com/office/officeart/2005/8/layout/orgChart1"/>
    <dgm:cxn modelId="{F376F084-DFB0-4778-AA68-6E3BD42DD1E2}" type="presParOf" srcId="{70C1CB17-B286-4D91-9D75-CB6BC363A408}" destId="{0E55BFED-6005-43C3-8996-D5B6B71DDAD8}" srcOrd="1" destOrd="0" presId="urn:microsoft.com/office/officeart/2005/8/layout/orgChart1"/>
    <dgm:cxn modelId="{C16F476B-B0A4-4246-980C-C11F3409E6ED}" type="presParOf" srcId="{D7034C5C-A499-445B-958D-4F3D8D5C88B3}" destId="{2FCEFF26-5C05-4C43-AFDB-AC73FE6549B3}" srcOrd="1" destOrd="0" presId="urn:microsoft.com/office/officeart/2005/8/layout/orgChart1"/>
    <dgm:cxn modelId="{2B02C033-6E1E-4C21-96E3-26371CA1146D}" type="presParOf" srcId="{D7034C5C-A499-445B-958D-4F3D8D5C88B3}" destId="{D3FAF6BE-ED76-4864-8C18-5DD0B53E54A2}" srcOrd="2" destOrd="0" presId="urn:microsoft.com/office/officeart/2005/8/layout/orgChart1"/>
    <dgm:cxn modelId="{597DA2E4-BE69-4477-98AD-0333DAF1F828}" type="presParOf" srcId="{634ACC9B-2AA2-4754-A902-2866B1C358E4}" destId="{FC92A216-5F8D-48E9-8791-E94E0245EEBF}" srcOrd="2" destOrd="0" presId="urn:microsoft.com/office/officeart/2005/8/layout/orgChart1"/>
    <dgm:cxn modelId="{0C6A21B3-6DB8-4630-8322-D3803D640C94}" type="presParOf" srcId="{FC92A216-5F8D-48E9-8791-E94E0245EEBF}" destId="{BBC5838E-9C5A-44D9-9A87-75556CA74D1D}" srcOrd="0" destOrd="0" presId="urn:microsoft.com/office/officeart/2005/8/layout/orgChart1"/>
    <dgm:cxn modelId="{BF9B5E48-30A6-463D-87D7-49F0C44D0630}" type="presParOf" srcId="{FC92A216-5F8D-48E9-8791-E94E0245EEBF}" destId="{433CA344-7234-43A8-936A-761FC0BAA1F9}" srcOrd="1" destOrd="0" presId="urn:microsoft.com/office/officeart/2005/8/layout/orgChart1"/>
    <dgm:cxn modelId="{792953C5-32EE-4B9E-A529-46C5C5D94CCF}" type="presParOf" srcId="{433CA344-7234-43A8-936A-761FC0BAA1F9}" destId="{5D815E68-B69B-4DB2-AEF2-E1B93C3E8079}" srcOrd="0" destOrd="0" presId="urn:microsoft.com/office/officeart/2005/8/layout/orgChart1"/>
    <dgm:cxn modelId="{697B4D8D-A13E-45A3-9D46-2C7FB9E65DE3}" type="presParOf" srcId="{5D815E68-B69B-4DB2-AEF2-E1B93C3E8079}" destId="{E27FC381-6470-47A6-A3BA-1EA4BA8A6AA5}" srcOrd="0" destOrd="0" presId="urn:microsoft.com/office/officeart/2005/8/layout/orgChart1"/>
    <dgm:cxn modelId="{A8FA2283-214E-4457-B507-8BFDEAC28DA2}" type="presParOf" srcId="{5D815E68-B69B-4DB2-AEF2-E1B93C3E8079}" destId="{1993C831-157B-4C31-8FB0-D4C67CE20B72}" srcOrd="1" destOrd="0" presId="urn:microsoft.com/office/officeart/2005/8/layout/orgChart1"/>
    <dgm:cxn modelId="{53E50415-62D9-4AC0-A27D-5E3992FB42A2}" type="presParOf" srcId="{433CA344-7234-43A8-936A-761FC0BAA1F9}" destId="{4CF8F90C-2508-4D8B-B5FC-17EE507142C4}" srcOrd="1" destOrd="0" presId="urn:microsoft.com/office/officeart/2005/8/layout/orgChart1"/>
    <dgm:cxn modelId="{34B4E208-FD18-4BEC-923C-366C38384AE9}" type="presParOf" srcId="{433CA344-7234-43A8-936A-761FC0BAA1F9}" destId="{B2EE505B-DC60-415D-904E-BD09E1F5D7E1}" srcOrd="2" destOrd="0" presId="urn:microsoft.com/office/officeart/2005/8/layout/orgChart1"/>
    <dgm:cxn modelId="{8F35F554-3A04-460E-BCEA-8156B1C65B04}" type="presParOf" srcId="{FC92A216-5F8D-48E9-8791-E94E0245EEBF}" destId="{24BACB9A-05C5-47D0-8786-53A30004B50F}" srcOrd="2" destOrd="0" presId="urn:microsoft.com/office/officeart/2005/8/layout/orgChart1"/>
    <dgm:cxn modelId="{4E167B58-3D70-4EE8-9F66-FC53E26C76F9}" type="presParOf" srcId="{FC92A216-5F8D-48E9-8791-E94E0245EEBF}" destId="{CA825690-9286-41DF-90C1-D03CC58AE465}" srcOrd="3" destOrd="0" presId="urn:microsoft.com/office/officeart/2005/8/layout/orgChart1"/>
    <dgm:cxn modelId="{EBD2C48B-7E4D-42C8-A3EC-88E5ED782268}" type="presParOf" srcId="{CA825690-9286-41DF-90C1-D03CC58AE465}" destId="{AB757075-37DA-4283-A085-18D9ACABA04C}" srcOrd="0" destOrd="0" presId="urn:microsoft.com/office/officeart/2005/8/layout/orgChart1"/>
    <dgm:cxn modelId="{2D1808E3-40D1-410E-A91E-CB259C46E01C}" type="presParOf" srcId="{AB757075-37DA-4283-A085-18D9ACABA04C}" destId="{B32882D5-9C17-4A7A-9A49-763940BE93FC}" srcOrd="0" destOrd="0" presId="urn:microsoft.com/office/officeart/2005/8/layout/orgChart1"/>
    <dgm:cxn modelId="{A16D8EB5-89B7-4CED-A02F-A7C1C1D42793}" type="presParOf" srcId="{AB757075-37DA-4283-A085-18D9ACABA04C}" destId="{F93ECD12-F24D-4C93-8909-B94244CF7A4B}" srcOrd="1" destOrd="0" presId="urn:microsoft.com/office/officeart/2005/8/layout/orgChart1"/>
    <dgm:cxn modelId="{A9C90ACC-B8C8-4E3A-BDB6-E36EC6C18C01}" type="presParOf" srcId="{CA825690-9286-41DF-90C1-D03CC58AE465}" destId="{B01DA37C-FC07-4FD1-AD7B-3BE10C114288}" srcOrd="1" destOrd="0" presId="urn:microsoft.com/office/officeart/2005/8/layout/orgChart1"/>
    <dgm:cxn modelId="{6B7593FC-BE2B-43DE-B23C-56A0FF591D0B}" type="presParOf" srcId="{CA825690-9286-41DF-90C1-D03CC58AE465}" destId="{A4F3F0C2-3436-490F-910D-6B2970ED95B6}" srcOrd="2" destOrd="0" presId="urn:microsoft.com/office/officeart/2005/8/layout/orgChart1"/>
    <dgm:cxn modelId="{F29E202C-1A8F-4341-B472-2B54826A279F}" type="presParOf" srcId="{FC92A216-5F8D-48E9-8791-E94E0245EEBF}" destId="{0B7E2760-B7ED-4911-9D28-4848808C2F63}" srcOrd="4" destOrd="0" presId="urn:microsoft.com/office/officeart/2005/8/layout/orgChart1"/>
    <dgm:cxn modelId="{91D1BFEE-9527-4300-802D-90430AEA3242}" type="presParOf" srcId="{FC92A216-5F8D-48E9-8791-E94E0245EEBF}" destId="{33A28871-30E0-4195-BA44-43DD8397E1EB}" srcOrd="5" destOrd="0" presId="urn:microsoft.com/office/officeart/2005/8/layout/orgChart1"/>
    <dgm:cxn modelId="{E3D43CB0-7AAB-4599-A402-8E1E6C125A84}" type="presParOf" srcId="{33A28871-30E0-4195-BA44-43DD8397E1EB}" destId="{CFC35D17-3E64-4DE9-A22C-24799D47AAB2}" srcOrd="0" destOrd="0" presId="urn:microsoft.com/office/officeart/2005/8/layout/orgChart1"/>
    <dgm:cxn modelId="{CF319410-8C8D-4422-84EB-CAC22ED6F667}" type="presParOf" srcId="{CFC35D17-3E64-4DE9-A22C-24799D47AAB2}" destId="{C5994CAB-2291-46CD-9E3A-20DAB75133B0}" srcOrd="0" destOrd="0" presId="urn:microsoft.com/office/officeart/2005/8/layout/orgChart1"/>
    <dgm:cxn modelId="{C78019E9-7C2C-407E-84A4-02FF417C0BFF}" type="presParOf" srcId="{CFC35D17-3E64-4DE9-A22C-24799D47AAB2}" destId="{F72584E7-40AE-4C2E-A567-19985016D758}" srcOrd="1" destOrd="0" presId="urn:microsoft.com/office/officeart/2005/8/layout/orgChart1"/>
    <dgm:cxn modelId="{0B43CE44-A65C-4B69-B35B-02281A43ECA9}" type="presParOf" srcId="{33A28871-30E0-4195-BA44-43DD8397E1EB}" destId="{1CB303E8-9EFF-49A0-8926-7EC54D4AF8CD}" srcOrd="1" destOrd="0" presId="urn:microsoft.com/office/officeart/2005/8/layout/orgChart1"/>
    <dgm:cxn modelId="{696EB543-4CC2-49C5-AAC3-9FA46EB3036C}" type="presParOf" srcId="{33A28871-30E0-4195-BA44-43DD8397E1EB}" destId="{D1DA956A-A473-4D28-B7D5-E670A2E36F4E}" srcOrd="2" destOrd="0" presId="urn:microsoft.com/office/officeart/2005/8/layout/orgChart1"/>
    <dgm:cxn modelId="{958B9888-37F6-46DF-9D66-B16F9F713B97}" type="presParOf" srcId="{05F89955-48B7-4E06-9A09-C5672E1AE563}" destId="{477B2493-1750-43F7-8C4F-CE3D9501575F}" srcOrd="1" destOrd="0" presId="urn:microsoft.com/office/officeart/2005/8/layout/orgChart1"/>
    <dgm:cxn modelId="{ACC1F88D-F76B-4D15-9B34-C2EE93BC887A}" type="presParOf" srcId="{477B2493-1750-43F7-8C4F-CE3D9501575F}" destId="{7206E5FB-B16F-498C-AE3B-5B778D9C4F0F}" srcOrd="0" destOrd="0" presId="urn:microsoft.com/office/officeart/2005/8/layout/orgChart1"/>
    <dgm:cxn modelId="{CF2720F5-4246-4D49-81A5-029CCAFF4AEE}" type="presParOf" srcId="{7206E5FB-B16F-498C-AE3B-5B778D9C4F0F}" destId="{3CD01E8E-4267-44D3-B1CA-037CF222CD23}" srcOrd="0" destOrd="0" presId="urn:microsoft.com/office/officeart/2005/8/layout/orgChart1"/>
    <dgm:cxn modelId="{BD4CAE5C-8126-4C91-99B8-46681216857B}" type="presParOf" srcId="{7206E5FB-B16F-498C-AE3B-5B778D9C4F0F}" destId="{E52D9CF1-D535-4163-9699-348B141B60A6}" srcOrd="1" destOrd="0" presId="urn:microsoft.com/office/officeart/2005/8/layout/orgChart1"/>
    <dgm:cxn modelId="{B3C590E1-38C8-434A-A6C7-18B91EAB4045}" type="presParOf" srcId="{477B2493-1750-43F7-8C4F-CE3D9501575F}" destId="{0180C890-450C-4E2D-94D2-DC3333FDEEBE}" srcOrd="1" destOrd="0" presId="urn:microsoft.com/office/officeart/2005/8/layout/orgChart1"/>
    <dgm:cxn modelId="{E7FDAD5A-F254-4A88-BBC7-4169A5A73820}" type="presParOf" srcId="{477B2493-1750-43F7-8C4F-CE3D9501575F}" destId="{0F9BCBBF-4CCD-424D-9F52-EE3158260FBF}" srcOrd="2" destOrd="0" presId="urn:microsoft.com/office/officeart/2005/8/layout/orgChart1"/>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D40BFDF5-C69E-4131-9104-33BC9169CD3B}"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US"/>
        </a:p>
      </dgm:t>
    </dgm:pt>
    <dgm:pt modelId="{5F6613C8-57B1-4729-BE5A-9D3F4F2C1AE6}">
      <dgm:prSet/>
      <dgm:spPr/>
      <dgm:t>
        <a:bodyPr/>
        <a:lstStyle/>
        <a:p>
          <a:pPr marR="0" algn="ctr" rtl="0"/>
          <a:r>
            <a:rPr lang="en-US" b="0" i="0" u="none" strike="noStrike" baseline="0">
              <a:latin typeface="Calibri" panose="020F0502020204030204" pitchFamily="34" charset="0"/>
            </a:rPr>
            <a:t>Incident Commander</a:t>
          </a:r>
          <a:endParaRPr lang="en-US"/>
        </a:p>
      </dgm:t>
    </dgm:pt>
    <dgm:pt modelId="{EBF51ABE-B41E-46D3-8773-E4A5EEB4B0BC}" type="parTrans" cxnId="{E2DEB4D0-D06C-4D0D-B60D-D451488FFFC3}">
      <dgm:prSet/>
      <dgm:spPr/>
      <dgm:t>
        <a:bodyPr/>
        <a:lstStyle/>
        <a:p>
          <a:endParaRPr lang="en-US"/>
        </a:p>
      </dgm:t>
    </dgm:pt>
    <dgm:pt modelId="{BCCC61F2-3261-4B3A-8837-81FDF4FB1A20}" type="sibTrans" cxnId="{E2DEB4D0-D06C-4D0D-B60D-D451488FFFC3}">
      <dgm:prSet/>
      <dgm:spPr/>
      <dgm:t>
        <a:bodyPr/>
        <a:lstStyle/>
        <a:p>
          <a:endParaRPr lang="en-US"/>
        </a:p>
      </dgm:t>
    </dgm:pt>
    <dgm:pt modelId="{1CDC2717-8707-4818-AC12-D1707B5B6C37}" type="asst">
      <dgm:prSet/>
      <dgm:spPr/>
      <dgm:t>
        <a:bodyPr/>
        <a:lstStyle/>
        <a:p>
          <a:pPr marR="0" algn="ctr" rtl="0"/>
          <a:r>
            <a:rPr lang="en-US" b="0" i="0" u="none" strike="noStrike" baseline="0">
              <a:latin typeface="Calibri" panose="020F0502020204030204" pitchFamily="34" charset="0"/>
            </a:rPr>
            <a:t>Public Information Officer</a:t>
          </a:r>
          <a:endParaRPr lang="en-US"/>
        </a:p>
      </dgm:t>
    </dgm:pt>
    <dgm:pt modelId="{3C5A66E8-C483-49B1-8A58-89EF6B6BA8E2}" type="parTrans" cxnId="{2C786D12-1EF9-4ACB-AC0F-8544015016BF}">
      <dgm:prSet/>
      <dgm:spPr/>
      <dgm:t>
        <a:bodyPr/>
        <a:lstStyle/>
        <a:p>
          <a:endParaRPr lang="en-US"/>
        </a:p>
      </dgm:t>
    </dgm:pt>
    <dgm:pt modelId="{5DF9B7E6-31D5-423A-A573-63A0CF5D38CC}" type="sibTrans" cxnId="{2C786D12-1EF9-4ACB-AC0F-8544015016BF}">
      <dgm:prSet/>
      <dgm:spPr/>
      <dgm:t>
        <a:bodyPr/>
        <a:lstStyle/>
        <a:p>
          <a:endParaRPr lang="en-US"/>
        </a:p>
      </dgm:t>
    </dgm:pt>
    <dgm:pt modelId="{41077E42-DBAB-4878-AB42-931795BBEA28}" type="asst">
      <dgm:prSet/>
      <dgm:spPr/>
      <dgm:t>
        <a:bodyPr/>
        <a:lstStyle/>
        <a:p>
          <a:pPr marR="0" algn="ctr" rtl="0"/>
          <a:r>
            <a:rPr lang="en-US" b="0" i="0" u="none" strike="noStrike" baseline="0">
              <a:latin typeface="Calibri" panose="020F0502020204030204" pitchFamily="34" charset="0"/>
            </a:rPr>
            <a:t>Liaison Officer</a:t>
          </a:r>
          <a:endParaRPr lang="en-US"/>
        </a:p>
      </dgm:t>
    </dgm:pt>
    <dgm:pt modelId="{49D6E4E9-082A-42C3-B4C7-9670262CCF9D}" type="parTrans" cxnId="{B5DE1CAC-F8AA-4D8D-A77E-EEB079E0DE1A}">
      <dgm:prSet/>
      <dgm:spPr/>
      <dgm:t>
        <a:bodyPr/>
        <a:lstStyle/>
        <a:p>
          <a:endParaRPr lang="en-US"/>
        </a:p>
      </dgm:t>
    </dgm:pt>
    <dgm:pt modelId="{F7BA157C-02D4-42CB-9BA1-3E0BCEF201CA}" type="sibTrans" cxnId="{B5DE1CAC-F8AA-4D8D-A77E-EEB079E0DE1A}">
      <dgm:prSet/>
      <dgm:spPr/>
      <dgm:t>
        <a:bodyPr/>
        <a:lstStyle/>
        <a:p>
          <a:endParaRPr lang="en-US"/>
        </a:p>
      </dgm:t>
    </dgm:pt>
    <dgm:pt modelId="{AA219000-F53F-4B16-AF96-A2E8D14452F6}" type="asst">
      <dgm:prSet/>
      <dgm:spPr/>
      <dgm:t>
        <a:bodyPr/>
        <a:lstStyle/>
        <a:p>
          <a:pPr marR="0" algn="ctr" rtl="0"/>
          <a:r>
            <a:rPr lang="en-US" b="0" i="0" u="none" strike="noStrike" baseline="0">
              <a:latin typeface="Calibri" panose="020F0502020204030204" pitchFamily="34" charset="0"/>
            </a:rPr>
            <a:t>Safety Officer</a:t>
          </a:r>
          <a:endParaRPr lang="en-US"/>
        </a:p>
      </dgm:t>
    </dgm:pt>
    <dgm:pt modelId="{7C7FD1D0-103D-4DEC-97F1-B9C71E5C0097}" type="parTrans" cxnId="{0F7E816B-5C30-4567-91E6-43A9E4498293}">
      <dgm:prSet/>
      <dgm:spPr/>
      <dgm:t>
        <a:bodyPr/>
        <a:lstStyle/>
        <a:p>
          <a:endParaRPr lang="en-US"/>
        </a:p>
      </dgm:t>
    </dgm:pt>
    <dgm:pt modelId="{E5C8298D-95DC-47F2-959D-E1657EDC0528}" type="sibTrans" cxnId="{0F7E816B-5C30-4567-91E6-43A9E4498293}">
      <dgm:prSet/>
      <dgm:spPr/>
      <dgm:t>
        <a:bodyPr/>
        <a:lstStyle/>
        <a:p>
          <a:endParaRPr lang="en-US"/>
        </a:p>
      </dgm:t>
    </dgm:pt>
    <dgm:pt modelId="{48D68944-70CA-4E75-91A9-597FD1700FDF}" type="asst">
      <dgm:prSet/>
      <dgm:spPr/>
      <dgm:t>
        <a:bodyPr/>
        <a:lstStyle/>
        <a:p>
          <a:pPr marR="0" rtl="0"/>
          <a:r>
            <a:rPr lang="en-US" b="0" i="0" u="none" strike="noStrike" baseline="0">
              <a:latin typeface="Calibri" panose="020F0502020204030204" pitchFamily="34" charset="0"/>
            </a:rPr>
            <a:t>Medical Officer</a:t>
          </a:r>
          <a:endParaRPr lang="en-US"/>
        </a:p>
      </dgm:t>
    </dgm:pt>
    <dgm:pt modelId="{D9C25C29-EB4B-418E-87E6-8A5336B04521}" type="parTrans" cxnId="{DFDF4850-3132-4F7D-8AF3-1CD6040C992C}">
      <dgm:prSet/>
      <dgm:spPr/>
      <dgm:t>
        <a:bodyPr/>
        <a:lstStyle/>
        <a:p>
          <a:endParaRPr lang="en-US"/>
        </a:p>
      </dgm:t>
    </dgm:pt>
    <dgm:pt modelId="{0D889EBE-895A-4BD4-8E28-5F3EFA39A673}" type="sibTrans" cxnId="{DFDF4850-3132-4F7D-8AF3-1CD6040C992C}">
      <dgm:prSet/>
      <dgm:spPr/>
      <dgm:t>
        <a:bodyPr/>
        <a:lstStyle/>
        <a:p>
          <a:endParaRPr lang="en-US"/>
        </a:p>
      </dgm:t>
    </dgm:pt>
    <dgm:pt modelId="{B7748AA5-6BDB-4FF7-A1C9-7F8724E5B8CE}" type="pres">
      <dgm:prSet presAssocID="{D40BFDF5-C69E-4131-9104-33BC9169CD3B}" presName="hierChild1" presStyleCnt="0">
        <dgm:presLayoutVars>
          <dgm:orgChart val="1"/>
          <dgm:chPref val="1"/>
          <dgm:dir/>
          <dgm:animOne val="branch"/>
          <dgm:animLvl val="lvl"/>
          <dgm:resizeHandles/>
        </dgm:presLayoutVars>
      </dgm:prSet>
      <dgm:spPr/>
    </dgm:pt>
    <dgm:pt modelId="{4DC6494C-43F3-4EC5-91FB-AE2D728E7E86}" type="pres">
      <dgm:prSet presAssocID="{5F6613C8-57B1-4729-BE5A-9D3F4F2C1AE6}" presName="hierRoot1" presStyleCnt="0">
        <dgm:presLayoutVars>
          <dgm:hierBranch/>
        </dgm:presLayoutVars>
      </dgm:prSet>
      <dgm:spPr/>
    </dgm:pt>
    <dgm:pt modelId="{5AA82627-531C-4EB2-A646-C1331A4CED6C}" type="pres">
      <dgm:prSet presAssocID="{5F6613C8-57B1-4729-BE5A-9D3F4F2C1AE6}" presName="rootComposite1" presStyleCnt="0"/>
      <dgm:spPr/>
    </dgm:pt>
    <dgm:pt modelId="{3BA0D70E-E872-44EC-A450-D34B82FF0434}" type="pres">
      <dgm:prSet presAssocID="{5F6613C8-57B1-4729-BE5A-9D3F4F2C1AE6}" presName="rootText1" presStyleLbl="node0" presStyleIdx="0" presStyleCnt="2">
        <dgm:presLayoutVars>
          <dgm:chPref val="3"/>
        </dgm:presLayoutVars>
      </dgm:prSet>
      <dgm:spPr/>
    </dgm:pt>
    <dgm:pt modelId="{3B75339E-0F96-4F3E-8B28-311E02BCC6DA}" type="pres">
      <dgm:prSet presAssocID="{5F6613C8-57B1-4729-BE5A-9D3F4F2C1AE6}" presName="rootConnector1" presStyleLbl="node1" presStyleIdx="0" presStyleCnt="0"/>
      <dgm:spPr/>
    </dgm:pt>
    <dgm:pt modelId="{2790D414-6D9D-4A37-9D76-6566EDB97B59}" type="pres">
      <dgm:prSet presAssocID="{5F6613C8-57B1-4729-BE5A-9D3F4F2C1AE6}" presName="hierChild2" presStyleCnt="0"/>
      <dgm:spPr/>
    </dgm:pt>
    <dgm:pt modelId="{12600D46-79F6-4BF4-82F4-E9454584D8AD}" type="pres">
      <dgm:prSet presAssocID="{5F6613C8-57B1-4729-BE5A-9D3F4F2C1AE6}" presName="hierChild3" presStyleCnt="0"/>
      <dgm:spPr/>
    </dgm:pt>
    <dgm:pt modelId="{E05F2666-E379-4E19-8C23-088A4CE5A5AC}" type="pres">
      <dgm:prSet presAssocID="{3C5A66E8-C483-49B1-8A58-89EF6B6BA8E2}" presName="Name111" presStyleLbl="parChTrans1D2" presStyleIdx="0" presStyleCnt="3"/>
      <dgm:spPr/>
    </dgm:pt>
    <dgm:pt modelId="{E46DB4A0-91EA-414C-B709-F5CD6CA58905}" type="pres">
      <dgm:prSet presAssocID="{1CDC2717-8707-4818-AC12-D1707B5B6C37}" presName="hierRoot3" presStyleCnt="0">
        <dgm:presLayoutVars>
          <dgm:hierBranch/>
        </dgm:presLayoutVars>
      </dgm:prSet>
      <dgm:spPr/>
    </dgm:pt>
    <dgm:pt modelId="{945B09FB-9C95-4E43-BA02-7AC9E141057B}" type="pres">
      <dgm:prSet presAssocID="{1CDC2717-8707-4818-AC12-D1707B5B6C37}" presName="rootComposite3" presStyleCnt="0"/>
      <dgm:spPr/>
    </dgm:pt>
    <dgm:pt modelId="{A512F902-7BCD-4452-9A2E-7617294CB335}" type="pres">
      <dgm:prSet presAssocID="{1CDC2717-8707-4818-AC12-D1707B5B6C37}" presName="rootText3" presStyleLbl="asst1" presStyleIdx="0" presStyleCnt="3">
        <dgm:presLayoutVars>
          <dgm:chPref val="3"/>
        </dgm:presLayoutVars>
      </dgm:prSet>
      <dgm:spPr/>
    </dgm:pt>
    <dgm:pt modelId="{44D8FB27-7245-4249-B074-46E69BC8B6AD}" type="pres">
      <dgm:prSet presAssocID="{1CDC2717-8707-4818-AC12-D1707B5B6C37}" presName="rootConnector3" presStyleLbl="asst1" presStyleIdx="0" presStyleCnt="3"/>
      <dgm:spPr/>
    </dgm:pt>
    <dgm:pt modelId="{0277B9B8-8D95-4D83-A00A-10ECD9EF2FA7}" type="pres">
      <dgm:prSet presAssocID="{1CDC2717-8707-4818-AC12-D1707B5B6C37}" presName="hierChild6" presStyleCnt="0"/>
      <dgm:spPr/>
    </dgm:pt>
    <dgm:pt modelId="{84B23905-5C01-4ABB-8B60-9292645B25AE}" type="pres">
      <dgm:prSet presAssocID="{1CDC2717-8707-4818-AC12-D1707B5B6C37}" presName="hierChild7" presStyleCnt="0"/>
      <dgm:spPr/>
    </dgm:pt>
    <dgm:pt modelId="{82190D48-FB96-4620-880F-E74D860DDA48}" type="pres">
      <dgm:prSet presAssocID="{49D6E4E9-082A-42C3-B4C7-9670262CCF9D}" presName="Name111" presStyleLbl="parChTrans1D2" presStyleIdx="1" presStyleCnt="3"/>
      <dgm:spPr/>
    </dgm:pt>
    <dgm:pt modelId="{8F7F9E2E-7546-4AFB-9817-5D8765D7F2F4}" type="pres">
      <dgm:prSet presAssocID="{41077E42-DBAB-4878-AB42-931795BBEA28}" presName="hierRoot3" presStyleCnt="0">
        <dgm:presLayoutVars>
          <dgm:hierBranch/>
        </dgm:presLayoutVars>
      </dgm:prSet>
      <dgm:spPr/>
    </dgm:pt>
    <dgm:pt modelId="{BB800BA0-5DC1-4307-B7C7-89195C9F3C2C}" type="pres">
      <dgm:prSet presAssocID="{41077E42-DBAB-4878-AB42-931795BBEA28}" presName="rootComposite3" presStyleCnt="0"/>
      <dgm:spPr/>
    </dgm:pt>
    <dgm:pt modelId="{A835F761-AF9B-4316-BC03-431D8239C340}" type="pres">
      <dgm:prSet presAssocID="{41077E42-DBAB-4878-AB42-931795BBEA28}" presName="rootText3" presStyleLbl="asst1" presStyleIdx="1" presStyleCnt="3">
        <dgm:presLayoutVars>
          <dgm:chPref val="3"/>
        </dgm:presLayoutVars>
      </dgm:prSet>
      <dgm:spPr/>
    </dgm:pt>
    <dgm:pt modelId="{69C18444-FD39-4348-9D6A-A470260785CF}" type="pres">
      <dgm:prSet presAssocID="{41077E42-DBAB-4878-AB42-931795BBEA28}" presName="rootConnector3" presStyleLbl="asst1" presStyleIdx="1" presStyleCnt="3"/>
      <dgm:spPr/>
    </dgm:pt>
    <dgm:pt modelId="{FA81663E-D273-4E50-AF21-E835557F3F5C}" type="pres">
      <dgm:prSet presAssocID="{41077E42-DBAB-4878-AB42-931795BBEA28}" presName="hierChild6" presStyleCnt="0"/>
      <dgm:spPr/>
    </dgm:pt>
    <dgm:pt modelId="{837B36D3-71A7-4BC7-A7B7-D258C0B7A2B1}" type="pres">
      <dgm:prSet presAssocID="{41077E42-DBAB-4878-AB42-931795BBEA28}" presName="hierChild7" presStyleCnt="0"/>
      <dgm:spPr/>
    </dgm:pt>
    <dgm:pt modelId="{B3DBCE60-A37B-49D0-BC30-E112E4C20728}" type="pres">
      <dgm:prSet presAssocID="{7C7FD1D0-103D-4DEC-97F1-B9C71E5C0097}" presName="Name111" presStyleLbl="parChTrans1D2" presStyleIdx="2" presStyleCnt="3"/>
      <dgm:spPr/>
    </dgm:pt>
    <dgm:pt modelId="{A4CB75A3-1387-4CF7-B3CC-FB4514A1D8B8}" type="pres">
      <dgm:prSet presAssocID="{AA219000-F53F-4B16-AF96-A2E8D14452F6}" presName="hierRoot3" presStyleCnt="0">
        <dgm:presLayoutVars>
          <dgm:hierBranch/>
        </dgm:presLayoutVars>
      </dgm:prSet>
      <dgm:spPr/>
    </dgm:pt>
    <dgm:pt modelId="{4D7E6F2B-24E0-48B3-B8DF-47EA23150414}" type="pres">
      <dgm:prSet presAssocID="{AA219000-F53F-4B16-AF96-A2E8D14452F6}" presName="rootComposite3" presStyleCnt="0"/>
      <dgm:spPr/>
    </dgm:pt>
    <dgm:pt modelId="{7FACC2F9-DCB4-401D-BFE6-68CB99E44477}" type="pres">
      <dgm:prSet presAssocID="{AA219000-F53F-4B16-AF96-A2E8D14452F6}" presName="rootText3" presStyleLbl="asst1" presStyleIdx="2" presStyleCnt="3">
        <dgm:presLayoutVars>
          <dgm:chPref val="3"/>
        </dgm:presLayoutVars>
      </dgm:prSet>
      <dgm:spPr/>
    </dgm:pt>
    <dgm:pt modelId="{E8B6EC69-0E8E-45F8-94B2-2CCF17225D95}" type="pres">
      <dgm:prSet presAssocID="{AA219000-F53F-4B16-AF96-A2E8D14452F6}" presName="rootConnector3" presStyleLbl="asst1" presStyleIdx="2" presStyleCnt="3"/>
      <dgm:spPr/>
    </dgm:pt>
    <dgm:pt modelId="{941F58C6-4D32-4EAC-AEFD-144A016D05FD}" type="pres">
      <dgm:prSet presAssocID="{AA219000-F53F-4B16-AF96-A2E8D14452F6}" presName="hierChild6" presStyleCnt="0"/>
      <dgm:spPr/>
    </dgm:pt>
    <dgm:pt modelId="{522FA0F6-D188-44AF-AAFE-3FBCA97DDF0E}" type="pres">
      <dgm:prSet presAssocID="{AA219000-F53F-4B16-AF96-A2E8D14452F6}" presName="hierChild7" presStyleCnt="0"/>
      <dgm:spPr/>
    </dgm:pt>
    <dgm:pt modelId="{A70F6C72-A394-4069-A7A7-D062EDDA071F}" type="pres">
      <dgm:prSet presAssocID="{48D68944-70CA-4E75-91A9-597FD1700FDF}" presName="hierRoot1" presStyleCnt="0">
        <dgm:presLayoutVars>
          <dgm:hierBranch val="init"/>
        </dgm:presLayoutVars>
      </dgm:prSet>
      <dgm:spPr/>
    </dgm:pt>
    <dgm:pt modelId="{69E1BEA6-5E71-4A50-900A-0DE1F8C39A34}" type="pres">
      <dgm:prSet presAssocID="{48D68944-70CA-4E75-91A9-597FD1700FDF}" presName="rootComposite1" presStyleCnt="0"/>
      <dgm:spPr/>
    </dgm:pt>
    <dgm:pt modelId="{3377C7E3-017E-486C-BC3E-EFA109EE26DC}" type="pres">
      <dgm:prSet presAssocID="{48D68944-70CA-4E75-91A9-597FD1700FDF}" presName="rootText1" presStyleLbl="node0" presStyleIdx="1" presStyleCnt="2" custLinFactY="100000" custLinFactNeighborX="-58443" custLinFactNeighborY="184174">
        <dgm:presLayoutVars>
          <dgm:chPref val="3"/>
        </dgm:presLayoutVars>
      </dgm:prSet>
      <dgm:spPr/>
    </dgm:pt>
    <dgm:pt modelId="{69F6C654-21B7-420D-982C-F6D3C4204B44}" type="pres">
      <dgm:prSet presAssocID="{48D68944-70CA-4E75-91A9-597FD1700FDF}" presName="rootConnector1" presStyleLbl="asst0" presStyleIdx="0" presStyleCnt="0"/>
      <dgm:spPr/>
    </dgm:pt>
    <dgm:pt modelId="{340143C2-BAA7-469E-965C-8F97083ADDE4}" type="pres">
      <dgm:prSet presAssocID="{48D68944-70CA-4E75-91A9-597FD1700FDF}" presName="hierChild2" presStyleCnt="0"/>
      <dgm:spPr/>
    </dgm:pt>
    <dgm:pt modelId="{E02E9CBD-DBC8-4EED-85AB-43747F8A2474}" type="pres">
      <dgm:prSet presAssocID="{48D68944-70CA-4E75-91A9-597FD1700FDF}" presName="hierChild3" presStyleCnt="0"/>
      <dgm:spPr/>
    </dgm:pt>
  </dgm:ptLst>
  <dgm:cxnLst>
    <dgm:cxn modelId="{2C786D12-1EF9-4ACB-AC0F-8544015016BF}" srcId="{5F6613C8-57B1-4729-BE5A-9D3F4F2C1AE6}" destId="{1CDC2717-8707-4818-AC12-D1707B5B6C37}" srcOrd="0" destOrd="0" parTransId="{3C5A66E8-C483-49B1-8A58-89EF6B6BA8E2}" sibTransId="{5DF9B7E6-31D5-423A-A573-63A0CF5D38CC}"/>
    <dgm:cxn modelId="{4DB9E029-8047-43B4-92A7-CE727F3D297E}" type="presOf" srcId="{1CDC2717-8707-4818-AC12-D1707B5B6C37}" destId="{44D8FB27-7245-4249-B074-46E69BC8B6AD}" srcOrd="1" destOrd="0" presId="urn:microsoft.com/office/officeart/2005/8/layout/orgChart1"/>
    <dgm:cxn modelId="{7D66D22B-03B7-4C89-950B-B693A92193E7}" type="presOf" srcId="{48D68944-70CA-4E75-91A9-597FD1700FDF}" destId="{3377C7E3-017E-486C-BC3E-EFA109EE26DC}" srcOrd="0" destOrd="0" presId="urn:microsoft.com/office/officeart/2005/8/layout/orgChart1"/>
    <dgm:cxn modelId="{CB251330-3203-4480-B521-ADA399B1BB50}" type="presOf" srcId="{1CDC2717-8707-4818-AC12-D1707B5B6C37}" destId="{A512F902-7BCD-4452-9A2E-7617294CB335}" srcOrd="0" destOrd="0" presId="urn:microsoft.com/office/officeart/2005/8/layout/orgChart1"/>
    <dgm:cxn modelId="{3DA0AC46-B451-4019-878D-CDC5CB44EFC0}" type="presOf" srcId="{5F6613C8-57B1-4729-BE5A-9D3F4F2C1AE6}" destId="{3BA0D70E-E872-44EC-A450-D34B82FF0434}" srcOrd="0" destOrd="0" presId="urn:microsoft.com/office/officeart/2005/8/layout/orgChart1"/>
    <dgm:cxn modelId="{0F7E816B-5C30-4567-91E6-43A9E4498293}" srcId="{5F6613C8-57B1-4729-BE5A-9D3F4F2C1AE6}" destId="{AA219000-F53F-4B16-AF96-A2E8D14452F6}" srcOrd="2" destOrd="0" parTransId="{7C7FD1D0-103D-4DEC-97F1-B9C71E5C0097}" sibTransId="{E5C8298D-95DC-47F2-959D-E1657EDC0528}"/>
    <dgm:cxn modelId="{8A873A4F-9A2A-4E25-B2D7-2BB8FD692800}" type="presOf" srcId="{AA219000-F53F-4B16-AF96-A2E8D14452F6}" destId="{7FACC2F9-DCB4-401D-BFE6-68CB99E44477}" srcOrd="0" destOrd="0" presId="urn:microsoft.com/office/officeart/2005/8/layout/orgChart1"/>
    <dgm:cxn modelId="{DFDF4850-3132-4F7D-8AF3-1CD6040C992C}" srcId="{D40BFDF5-C69E-4131-9104-33BC9169CD3B}" destId="{48D68944-70CA-4E75-91A9-597FD1700FDF}" srcOrd="1" destOrd="0" parTransId="{D9C25C29-EB4B-418E-87E6-8A5336B04521}" sibTransId="{0D889EBE-895A-4BD4-8E28-5F3EFA39A673}"/>
    <dgm:cxn modelId="{D6105757-231C-4539-A870-FCADCEF56B55}" type="presOf" srcId="{49D6E4E9-082A-42C3-B4C7-9670262CCF9D}" destId="{82190D48-FB96-4620-880F-E74D860DDA48}" srcOrd="0" destOrd="0" presId="urn:microsoft.com/office/officeart/2005/8/layout/orgChart1"/>
    <dgm:cxn modelId="{900D85A9-D0C3-4F5E-B503-7BD2C6333895}" type="presOf" srcId="{41077E42-DBAB-4878-AB42-931795BBEA28}" destId="{69C18444-FD39-4348-9D6A-A470260785CF}" srcOrd="1" destOrd="0" presId="urn:microsoft.com/office/officeart/2005/8/layout/orgChart1"/>
    <dgm:cxn modelId="{B5DE1CAC-F8AA-4D8D-A77E-EEB079E0DE1A}" srcId="{5F6613C8-57B1-4729-BE5A-9D3F4F2C1AE6}" destId="{41077E42-DBAB-4878-AB42-931795BBEA28}" srcOrd="1" destOrd="0" parTransId="{49D6E4E9-082A-42C3-B4C7-9670262CCF9D}" sibTransId="{F7BA157C-02D4-42CB-9BA1-3E0BCEF201CA}"/>
    <dgm:cxn modelId="{0BFB83BC-A81E-4AE4-8AD8-44BE2F85A451}" type="presOf" srcId="{D40BFDF5-C69E-4131-9104-33BC9169CD3B}" destId="{B7748AA5-6BDB-4FF7-A1C9-7F8724E5B8CE}" srcOrd="0" destOrd="0" presId="urn:microsoft.com/office/officeart/2005/8/layout/orgChart1"/>
    <dgm:cxn modelId="{3179E4BF-47EB-4A05-A5C4-5B2AA7D20996}" type="presOf" srcId="{5F6613C8-57B1-4729-BE5A-9D3F4F2C1AE6}" destId="{3B75339E-0F96-4F3E-8B28-311E02BCC6DA}" srcOrd="1" destOrd="0" presId="urn:microsoft.com/office/officeart/2005/8/layout/orgChart1"/>
    <dgm:cxn modelId="{0030BCC9-C5FF-4985-BAB8-D0985D9CEE17}" type="presOf" srcId="{48D68944-70CA-4E75-91A9-597FD1700FDF}" destId="{69F6C654-21B7-420D-982C-F6D3C4204B44}" srcOrd="1" destOrd="0" presId="urn:microsoft.com/office/officeart/2005/8/layout/orgChart1"/>
    <dgm:cxn modelId="{E50AA8CF-2932-4533-B661-15F42B279860}" type="presOf" srcId="{AA219000-F53F-4B16-AF96-A2E8D14452F6}" destId="{E8B6EC69-0E8E-45F8-94B2-2CCF17225D95}" srcOrd="1" destOrd="0" presId="urn:microsoft.com/office/officeart/2005/8/layout/orgChart1"/>
    <dgm:cxn modelId="{E2DEB4D0-D06C-4D0D-B60D-D451488FFFC3}" srcId="{D40BFDF5-C69E-4131-9104-33BC9169CD3B}" destId="{5F6613C8-57B1-4729-BE5A-9D3F4F2C1AE6}" srcOrd="0" destOrd="0" parTransId="{EBF51ABE-B41E-46D3-8773-E4A5EEB4B0BC}" sibTransId="{BCCC61F2-3261-4B3A-8837-81FDF4FB1A20}"/>
    <dgm:cxn modelId="{3E429AD5-D543-45D7-83E5-6DD84051E38D}" type="presOf" srcId="{3C5A66E8-C483-49B1-8A58-89EF6B6BA8E2}" destId="{E05F2666-E379-4E19-8C23-088A4CE5A5AC}" srcOrd="0" destOrd="0" presId="urn:microsoft.com/office/officeart/2005/8/layout/orgChart1"/>
    <dgm:cxn modelId="{A8CF51DC-C9BE-4D43-B609-A4F666D8CB96}" type="presOf" srcId="{7C7FD1D0-103D-4DEC-97F1-B9C71E5C0097}" destId="{B3DBCE60-A37B-49D0-BC30-E112E4C20728}" srcOrd="0" destOrd="0" presId="urn:microsoft.com/office/officeart/2005/8/layout/orgChart1"/>
    <dgm:cxn modelId="{18AA5CF7-3C4C-4D39-8133-517482C49721}" type="presOf" srcId="{41077E42-DBAB-4878-AB42-931795BBEA28}" destId="{A835F761-AF9B-4316-BC03-431D8239C340}" srcOrd="0" destOrd="0" presId="urn:microsoft.com/office/officeart/2005/8/layout/orgChart1"/>
    <dgm:cxn modelId="{47CC86E4-7222-4B16-972C-51AABA760C4F}" type="presParOf" srcId="{B7748AA5-6BDB-4FF7-A1C9-7F8724E5B8CE}" destId="{4DC6494C-43F3-4EC5-91FB-AE2D728E7E86}" srcOrd="0" destOrd="0" presId="urn:microsoft.com/office/officeart/2005/8/layout/orgChart1"/>
    <dgm:cxn modelId="{AEA649AA-FDE1-44FE-8507-ACCC848FB451}" type="presParOf" srcId="{4DC6494C-43F3-4EC5-91FB-AE2D728E7E86}" destId="{5AA82627-531C-4EB2-A646-C1331A4CED6C}" srcOrd="0" destOrd="0" presId="urn:microsoft.com/office/officeart/2005/8/layout/orgChart1"/>
    <dgm:cxn modelId="{2832E0EF-DA88-4419-8BB4-194C3E785F19}" type="presParOf" srcId="{5AA82627-531C-4EB2-A646-C1331A4CED6C}" destId="{3BA0D70E-E872-44EC-A450-D34B82FF0434}" srcOrd="0" destOrd="0" presId="urn:microsoft.com/office/officeart/2005/8/layout/orgChart1"/>
    <dgm:cxn modelId="{47E9E33A-E595-46DD-8E0B-FAC4AE705448}" type="presParOf" srcId="{5AA82627-531C-4EB2-A646-C1331A4CED6C}" destId="{3B75339E-0F96-4F3E-8B28-311E02BCC6DA}" srcOrd="1" destOrd="0" presId="urn:microsoft.com/office/officeart/2005/8/layout/orgChart1"/>
    <dgm:cxn modelId="{57552363-16EE-4B3A-917E-4ED28BF940BF}" type="presParOf" srcId="{4DC6494C-43F3-4EC5-91FB-AE2D728E7E86}" destId="{2790D414-6D9D-4A37-9D76-6566EDB97B59}" srcOrd="1" destOrd="0" presId="urn:microsoft.com/office/officeart/2005/8/layout/orgChart1"/>
    <dgm:cxn modelId="{151FE1E2-B7BE-407F-8B27-76BB07034907}" type="presParOf" srcId="{4DC6494C-43F3-4EC5-91FB-AE2D728E7E86}" destId="{12600D46-79F6-4BF4-82F4-E9454584D8AD}" srcOrd="2" destOrd="0" presId="urn:microsoft.com/office/officeart/2005/8/layout/orgChart1"/>
    <dgm:cxn modelId="{DF2D49D8-AD18-4C8F-BC53-7C2EDAF57DD3}" type="presParOf" srcId="{12600D46-79F6-4BF4-82F4-E9454584D8AD}" destId="{E05F2666-E379-4E19-8C23-088A4CE5A5AC}" srcOrd="0" destOrd="0" presId="urn:microsoft.com/office/officeart/2005/8/layout/orgChart1"/>
    <dgm:cxn modelId="{8E014067-B0F7-4789-B19A-EADACBED210D}" type="presParOf" srcId="{12600D46-79F6-4BF4-82F4-E9454584D8AD}" destId="{E46DB4A0-91EA-414C-B709-F5CD6CA58905}" srcOrd="1" destOrd="0" presId="urn:microsoft.com/office/officeart/2005/8/layout/orgChart1"/>
    <dgm:cxn modelId="{F1E81312-0193-4CA6-9C88-B78AC84FC2BC}" type="presParOf" srcId="{E46DB4A0-91EA-414C-B709-F5CD6CA58905}" destId="{945B09FB-9C95-4E43-BA02-7AC9E141057B}" srcOrd="0" destOrd="0" presId="urn:microsoft.com/office/officeart/2005/8/layout/orgChart1"/>
    <dgm:cxn modelId="{F357EA98-23A1-4E45-A916-62055A4AD1E6}" type="presParOf" srcId="{945B09FB-9C95-4E43-BA02-7AC9E141057B}" destId="{A512F902-7BCD-4452-9A2E-7617294CB335}" srcOrd="0" destOrd="0" presId="urn:microsoft.com/office/officeart/2005/8/layout/orgChart1"/>
    <dgm:cxn modelId="{44259A46-AD71-4C37-86B1-392A657AAD5E}" type="presParOf" srcId="{945B09FB-9C95-4E43-BA02-7AC9E141057B}" destId="{44D8FB27-7245-4249-B074-46E69BC8B6AD}" srcOrd="1" destOrd="0" presId="urn:microsoft.com/office/officeart/2005/8/layout/orgChart1"/>
    <dgm:cxn modelId="{7B7CFF25-1C66-482F-9ED7-5589833CACEB}" type="presParOf" srcId="{E46DB4A0-91EA-414C-B709-F5CD6CA58905}" destId="{0277B9B8-8D95-4D83-A00A-10ECD9EF2FA7}" srcOrd="1" destOrd="0" presId="urn:microsoft.com/office/officeart/2005/8/layout/orgChart1"/>
    <dgm:cxn modelId="{2022C5C3-EEEA-4445-9A4B-B4E264A5C7A7}" type="presParOf" srcId="{E46DB4A0-91EA-414C-B709-F5CD6CA58905}" destId="{84B23905-5C01-4ABB-8B60-9292645B25AE}" srcOrd="2" destOrd="0" presId="urn:microsoft.com/office/officeart/2005/8/layout/orgChart1"/>
    <dgm:cxn modelId="{01BB366E-86A7-4C0A-9997-37C5520D0235}" type="presParOf" srcId="{12600D46-79F6-4BF4-82F4-E9454584D8AD}" destId="{82190D48-FB96-4620-880F-E74D860DDA48}" srcOrd="2" destOrd="0" presId="urn:microsoft.com/office/officeart/2005/8/layout/orgChart1"/>
    <dgm:cxn modelId="{1946F574-13DE-4E28-AAED-4156041C36D3}" type="presParOf" srcId="{12600D46-79F6-4BF4-82F4-E9454584D8AD}" destId="{8F7F9E2E-7546-4AFB-9817-5D8765D7F2F4}" srcOrd="3" destOrd="0" presId="urn:microsoft.com/office/officeart/2005/8/layout/orgChart1"/>
    <dgm:cxn modelId="{20196AA1-0319-4C2B-9D48-82E9CAB5F604}" type="presParOf" srcId="{8F7F9E2E-7546-4AFB-9817-5D8765D7F2F4}" destId="{BB800BA0-5DC1-4307-B7C7-89195C9F3C2C}" srcOrd="0" destOrd="0" presId="urn:microsoft.com/office/officeart/2005/8/layout/orgChart1"/>
    <dgm:cxn modelId="{CD097545-C7A6-4D47-A126-AF1F79B4615F}" type="presParOf" srcId="{BB800BA0-5DC1-4307-B7C7-89195C9F3C2C}" destId="{A835F761-AF9B-4316-BC03-431D8239C340}" srcOrd="0" destOrd="0" presId="urn:microsoft.com/office/officeart/2005/8/layout/orgChart1"/>
    <dgm:cxn modelId="{02E9410A-0A54-4354-ABAF-248E49C11592}" type="presParOf" srcId="{BB800BA0-5DC1-4307-B7C7-89195C9F3C2C}" destId="{69C18444-FD39-4348-9D6A-A470260785CF}" srcOrd="1" destOrd="0" presId="urn:microsoft.com/office/officeart/2005/8/layout/orgChart1"/>
    <dgm:cxn modelId="{09426327-785B-4436-B7BF-16E306930A1A}" type="presParOf" srcId="{8F7F9E2E-7546-4AFB-9817-5D8765D7F2F4}" destId="{FA81663E-D273-4E50-AF21-E835557F3F5C}" srcOrd="1" destOrd="0" presId="urn:microsoft.com/office/officeart/2005/8/layout/orgChart1"/>
    <dgm:cxn modelId="{A9B6B312-4968-41F2-9FEF-93201703323B}" type="presParOf" srcId="{8F7F9E2E-7546-4AFB-9817-5D8765D7F2F4}" destId="{837B36D3-71A7-4BC7-A7B7-D258C0B7A2B1}" srcOrd="2" destOrd="0" presId="urn:microsoft.com/office/officeart/2005/8/layout/orgChart1"/>
    <dgm:cxn modelId="{A3B1FCD1-6D37-46F9-B244-D0805315E301}" type="presParOf" srcId="{12600D46-79F6-4BF4-82F4-E9454584D8AD}" destId="{B3DBCE60-A37B-49D0-BC30-E112E4C20728}" srcOrd="4" destOrd="0" presId="urn:microsoft.com/office/officeart/2005/8/layout/orgChart1"/>
    <dgm:cxn modelId="{13779D66-B1B5-4D93-B312-FEFD13379B2A}" type="presParOf" srcId="{12600D46-79F6-4BF4-82F4-E9454584D8AD}" destId="{A4CB75A3-1387-4CF7-B3CC-FB4514A1D8B8}" srcOrd="5" destOrd="0" presId="urn:microsoft.com/office/officeart/2005/8/layout/orgChart1"/>
    <dgm:cxn modelId="{5592A0C1-9D9B-4B96-AE13-93F04B1279F8}" type="presParOf" srcId="{A4CB75A3-1387-4CF7-B3CC-FB4514A1D8B8}" destId="{4D7E6F2B-24E0-48B3-B8DF-47EA23150414}" srcOrd="0" destOrd="0" presId="urn:microsoft.com/office/officeart/2005/8/layout/orgChart1"/>
    <dgm:cxn modelId="{838B865D-D54B-4A8A-A4EB-572785AB3BE5}" type="presParOf" srcId="{4D7E6F2B-24E0-48B3-B8DF-47EA23150414}" destId="{7FACC2F9-DCB4-401D-BFE6-68CB99E44477}" srcOrd="0" destOrd="0" presId="urn:microsoft.com/office/officeart/2005/8/layout/orgChart1"/>
    <dgm:cxn modelId="{D92BF45D-483A-4588-8AC2-38A9F6CEBB3D}" type="presParOf" srcId="{4D7E6F2B-24E0-48B3-B8DF-47EA23150414}" destId="{E8B6EC69-0E8E-45F8-94B2-2CCF17225D95}" srcOrd="1" destOrd="0" presId="urn:microsoft.com/office/officeart/2005/8/layout/orgChart1"/>
    <dgm:cxn modelId="{B9BF6C2E-046C-4CA0-B18B-6BEFB5FD2C9A}" type="presParOf" srcId="{A4CB75A3-1387-4CF7-B3CC-FB4514A1D8B8}" destId="{941F58C6-4D32-4EAC-AEFD-144A016D05FD}" srcOrd="1" destOrd="0" presId="urn:microsoft.com/office/officeart/2005/8/layout/orgChart1"/>
    <dgm:cxn modelId="{F620A1D6-C069-45EC-8430-68E126EC3B55}" type="presParOf" srcId="{A4CB75A3-1387-4CF7-B3CC-FB4514A1D8B8}" destId="{522FA0F6-D188-44AF-AAFE-3FBCA97DDF0E}" srcOrd="2" destOrd="0" presId="urn:microsoft.com/office/officeart/2005/8/layout/orgChart1"/>
    <dgm:cxn modelId="{DCD5E861-1097-4A26-BC75-0FB158E6D88E}" type="presParOf" srcId="{B7748AA5-6BDB-4FF7-A1C9-7F8724E5B8CE}" destId="{A70F6C72-A394-4069-A7A7-D062EDDA071F}" srcOrd="1" destOrd="0" presId="urn:microsoft.com/office/officeart/2005/8/layout/orgChart1"/>
    <dgm:cxn modelId="{A9FDA921-8E07-44D4-93EE-495D93EB54A2}" type="presParOf" srcId="{A70F6C72-A394-4069-A7A7-D062EDDA071F}" destId="{69E1BEA6-5E71-4A50-900A-0DE1F8C39A34}" srcOrd="0" destOrd="0" presId="urn:microsoft.com/office/officeart/2005/8/layout/orgChart1"/>
    <dgm:cxn modelId="{021C525A-4AE3-45CB-A2C3-9EBAB1741F32}" type="presParOf" srcId="{69E1BEA6-5E71-4A50-900A-0DE1F8C39A34}" destId="{3377C7E3-017E-486C-BC3E-EFA109EE26DC}" srcOrd="0" destOrd="0" presId="urn:microsoft.com/office/officeart/2005/8/layout/orgChart1"/>
    <dgm:cxn modelId="{043AFF59-3EC1-4EF4-B575-54152739349C}" type="presParOf" srcId="{69E1BEA6-5E71-4A50-900A-0DE1F8C39A34}" destId="{69F6C654-21B7-420D-982C-F6D3C4204B44}" srcOrd="1" destOrd="0" presId="urn:microsoft.com/office/officeart/2005/8/layout/orgChart1"/>
    <dgm:cxn modelId="{D6241034-023F-4003-8A4C-B5F0AA74039B}" type="presParOf" srcId="{A70F6C72-A394-4069-A7A7-D062EDDA071F}" destId="{340143C2-BAA7-469E-965C-8F97083ADDE4}" srcOrd="1" destOrd="0" presId="urn:microsoft.com/office/officeart/2005/8/layout/orgChart1"/>
    <dgm:cxn modelId="{F37EB65B-05B8-4A91-8212-103BF9D4D947}" type="presParOf" srcId="{A70F6C72-A394-4069-A7A7-D062EDDA071F}" destId="{E02E9CBD-DBC8-4EED-85AB-43747F8A2474}" srcOrd="2" destOrd="0" presId="urn:microsoft.com/office/officeart/2005/8/layout/orgChart1"/>
  </dgm:cxnLst>
  <dgm:bg/>
  <dgm:whole/>
  <dgm:extLst>
    <a:ext uri="http://schemas.microsoft.com/office/drawing/2008/diagram">
      <dsp:dataModelExt xmlns:dsp="http://schemas.microsoft.com/office/drawing/2008/diagram" relId="rId22"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4B779633-1AA4-4453-9381-9A77A927629C}" type="doc">
      <dgm:prSet loTypeId="urn:microsoft.com/office/officeart/2005/8/layout/orgChart1" loCatId="hierarchy" qsTypeId="urn:microsoft.com/office/officeart/2005/8/quickstyle/simple1" qsCatId="simple" csTypeId="urn:microsoft.com/office/officeart/2005/8/colors/accent1_2" csCatId="accent1"/>
      <dgm:spPr/>
    </dgm:pt>
    <dgm:pt modelId="{A13D4E67-F21A-4716-A18B-8543C01C5BE5}">
      <dgm:prSet/>
      <dgm:spPr/>
      <dgm:t>
        <a:bodyPr/>
        <a:lstStyle/>
        <a:p>
          <a:pPr marR="0" algn="ctr" rtl="0"/>
          <a:r>
            <a:rPr lang="en-US" b="0" i="0" u="none" strike="noStrike" baseline="0">
              <a:latin typeface="Calibri" panose="020F0502020204030204" pitchFamily="34" charset="0"/>
            </a:rPr>
            <a:t>Operations Section Chief</a:t>
          </a:r>
          <a:endParaRPr lang="en-US"/>
        </a:p>
      </dgm:t>
    </dgm:pt>
    <dgm:pt modelId="{B83D2B64-71A0-4A7F-BB62-B899FF4FB570}" type="parTrans" cxnId="{DFCD7985-651C-46B4-B6B5-5C17AD47F308}">
      <dgm:prSet/>
      <dgm:spPr/>
      <dgm:t>
        <a:bodyPr/>
        <a:lstStyle/>
        <a:p>
          <a:endParaRPr lang="en-US"/>
        </a:p>
      </dgm:t>
    </dgm:pt>
    <dgm:pt modelId="{CAE326E2-3306-42C7-869A-3BD005894B80}" type="sibTrans" cxnId="{DFCD7985-651C-46B4-B6B5-5C17AD47F308}">
      <dgm:prSet/>
      <dgm:spPr/>
      <dgm:t>
        <a:bodyPr/>
        <a:lstStyle/>
        <a:p>
          <a:endParaRPr lang="en-US"/>
        </a:p>
      </dgm:t>
    </dgm:pt>
    <dgm:pt modelId="{6C17D3C3-938C-4175-ACAA-751799ADD812}" type="asst">
      <dgm:prSet/>
      <dgm:spPr/>
      <dgm:t>
        <a:bodyPr/>
        <a:lstStyle/>
        <a:p>
          <a:pPr marR="0" algn="ctr" rtl="0"/>
          <a:r>
            <a:rPr lang="en-US" b="0" i="0" u="none" strike="noStrike" baseline="0">
              <a:latin typeface="Calibri" panose="020F0502020204030204" pitchFamily="34" charset="0"/>
            </a:rPr>
            <a:t>Staging Area Manager</a:t>
          </a:r>
          <a:endParaRPr lang="en-US"/>
        </a:p>
      </dgm:t>
    </dgm:pt>
    <dgm:pt modelId="{8768E902-919B-42F7-B144-7165061A5852}" type="parTrans" cxnId="{706D7155-CC4B-476F-906C-6FADA8988EE6}">
      <dgm:prSet/>
      <dgm:spPr/>
      <dgm:t>
        <a:bodyPr/>
        <a:lstStyle/>
        <a:p>
          <a:endParaRPr lang="en-US"/>
        </a:p>
      </dgm:t>
    </dgm:pt>
    <dgm:pt modelId="{D4DE2852-7DF4-4319-B345-16C7B454CC03}" type="sibTrans" cxnId="{706D7155-CC4B-476F-906C-6FADA8988EE6}">
      <dgm:prSet/>
      <dgm:spPr/>
      <dgm:t>
        <a:bodyPr/>
        <a:lstStyle/>
        <a:p>
          <a:endParaRPr lang="en-US"/>
        </a:p>
      </dgm:t>
    </dgm:pt>
    <dgm:pt modelId="{A6A06901-4E2F-4A7B-8BED-9A76C2175DD5}">
      <dgm:prSet/>
      <dgm:spPr/>
      <dgm:t>
        <a:bodyPr/>
        <a:lstStyle/>
        <a:p>
          <a:pPr marR="0" algn="ctr" rtl="0"/>
          <a:r>
            <a:rPr lang="en-US" b="0" i="0" u="none" strike="noStrike" baseline="0">
              <a:latin typeface="Calibri" panose="020F0502020204030204" pitchFamily="34" charset="0"/>
            </a:rPr>
            <a:t>Branch Directors</a:t>
          </a:r>
          <a:endParaRPr lang="en-US"/>
        </a:p>
      </dgm:t>
    </dgm:pt>
    <dgm:pt modelId="{A069EB89-752E-4A64-BCE7-0FCF70EBCE95}" type="parTrans" cxnId="{29CBC1DB-294E-42D5-A549-8675C8D708F0}">
      <dgm:prSet/>
      <dgm:spPr/>
      <dgm:t>
        <a:bodyPr/>
        <a:lstStyle/>
        <a:p>
          <a:endParaRPr lang="en-US"/>
        </a:p>
      </dgm:t>
    </dgm:pt>
    <dgm:pt modelId="{40296FDA-D0E7-4716-BF93-9E4A59F22D0D}" type="sibTrans" cxnId="{29CBC1DB-294E-42D5-A549-8675C8D708F0}">
      <dgm:prSet/>
      <dgm:spPr/>
      <dgm:t>
        <a:bodyPr/>
        <a:lstStyle/>
        <a:p>
          <a:endParaRPr lang="en-US"/>
        </a:p>
      </dgm:t>
    </dgm:pt>
    <dgm:pt modelId="{438F1B47-6EC7-4D12-8A29-7FDB1ADE13E2}">
      <dgm:prSet/>
      <dgm:spPr/>
      <dgm:t>
        <a:bodyPr/>
        <a:lstStyle/>
        <a:p>
          <a:pPr marR="0" algn="ctr" rtl="0"/>
          <a:r>
            <a:rPr lang="en-US" b="0" i="0" u="none" strike="noStrike" baseline="0">
              <a:latin typeface="Calibri" panose="020F0502020204030204" pitchFamily="34" charset="0"/>
            </a:rPr>
            <a:t>Division Supervisors</a:t>
          </a:r>
          <a:endParaRPr lang="en-US"/>
        </a:p>
      </dgm:t>
    </dgm:pt>
    <dgm:pt modelId="{5B7B5BD2-4C73-4BDD-A5BC-79B6B0AF5BE3}" type="parTrans" cxnId="{EA14C335-7B45-46D9-9655-C627E91178E3}">
      <dgm:prSet/>
      <dgm:spPr/>
      <dgm:t>
        <a:bodyPr/>
        <a:lstStyle/>
        <a:p>
          <a:endParaRPr lang="en-US"/>
        </a:p>
      </dgm:t>
    </dgm:pt>
    <dgm:pt modelId="{882295E7-F9C1-4FDA-91AB-A24CAB261504}" type="sibTrans" cxnId="{EA14C335-7B45-46D9-9655-C627E91178E3}">
      <dgm:prSet/>
      <dgm:spPr/>
      <dgm:t>
        <a:bodyPr/>
        <a:lstStyle/>
        <a:p>
          <a:endParaRPr lang="en-US"/>
        </a:p>
      </dgm:t>
    </dgm:pt>
    <dgm:pt modelId="{3C88504D-C3D2-4533-85EB-ED03599937C9}">
      <dgm:prSet/>
      <dgm:spPr/>
      <dgm:t>
        <a:bodyPr/>
        <a:lstStyle/>
        <a:p>
          <a:pPr marR="0" algn="ctr" rtl="0"/>
          <a:r>
            <a:rPr lang="en-US" b="0" i="0" u="none" strike="noStrike" baseline="0">
              <a:latin typeface="Calibri" panose="020F0502020204030204" pitchFamily="34" charset="0"/>
            </a:rPr>
            <a:t>Strike Team Leader</a:t>
          </a:r>
          <a:endParaRPr lang="en-US"/>
        </a:p>
      </dgm:t>
    </dgm:pt>
    <dgm:pt modelId="{516A8725-3165-405A-83A0-B26374604583}" type="parTrans" cxnId="{9C1F4594-E46A-4831-BA3F-F2D44C46CC36}">
      <dgm:prSet/>
      <dgm:spPr/>
      <dgm:t>
        <a:bodyPr/>
        <a:lstStyle/>
        <a:p>
          <a:endParaRPr lang="en-US"/>
        </a:p>
      </dgm:t>
    </dgm:pt>
    <dgm:pt modelId="{6AFA2B69-9296-44AA-8296-B9B8279EA3A8}" type="sibTrans" cxnId="{9C1F4594-E46A-4831-BA3F-F2D44C46CC36}">
      <dgm:prSet/>
      <dgm:spPr/>
      <dgm:t>
        <a:bodyPr/>
        <a:lstStyle/>
        <a:p>
          <a:endParaRPr lang="en-US"/>
        </a:p>
      </dgm:t>
    </dgm:pt>
    <dgm:pt modelId="{B6932B39-F06A-497B-AFA4-A828C4B7DE56}">
      <dgm:prSet/>
      <dgm:spPr/>
      <dgm:t>
        <a:bodyPr/>
        <a:lstStyle/>
        <a:p>
          <a:pPr marR="0" algn="ctr" rtl="0"/>
          <a:r>
            <a:rPr lang="en-US" b="0" i="0" u="none" strike="noStrike" baseline="0">
              <a:latin typeface="Calibri" panose="020F0502020204030204" pitchFamily="34" charset="0"/>
            </a:rPr>
            <a:t>Task Force Leader</a:t>
          </a:r>
          <a:endParaRPr lang="en-US"/>
        </a:p>
      </dgm:t>
    </dgm:pt>
    <dgm:pt modelId="{C8497D60-EF15-4C0C-B63A-61E83B4521CD}" type="parTrans" cxnId="{5C98B774-A5B8-4898-B111-CFF9DD74C429}">
      <dgm:prSet/>
      <dgm:spPr/>
      <dgm:t>
        <a:bodyPr/>
        <a:lstStyle/>
        <a:p>
          <a:endParaRPr lang="en-US"/>
        </a:p>
      </dgm:t>
    </dgm:pt>
    <dgm:pt modelId="{7249BCE1-70CB-4815-B84D-62CC853EF188}" type="sibTrans" cxnId="{5C98B774-A5B8-4898-B111-CFF9DD74C429}">
      <dgm:prSet/>
      <dgm:spPr/>
      <dgm:t>
        <a:bodyPr/>
        <a:lstStyle/>
        <a:p>
          <a:endParaRPr lang="en-US"/>
        </a:p>
      </dgm:t>
    </dgm:pt>
    <dgm:pt modelId="{131230B2-E870-4225-AC7A-7F0C3D58BAAF}">
      <dgm:prSet/>
      <dgm:spPr/>
      <dgm:t>
        <a:bodyPr/>
        <a:lstStyle/>
        <a:p>
          <a:pPr marR="0" algn="ctr" rtl="0"/>
          <a:r>
            <a:rPr lang="en-US" b="0" i="0" u="none" strike="noStrike" baseline="0">
              <a:latin typeface="Calibri" panose="020F0502020204030204" pitchFamily="34" charset="0"/>
            </a:rPr>
            <a:t>Single Resource Boss</a:t>
          </a:r>
          <a:endParaRPr lang="en-US"/>
        </a:p>
      </dgm:t>
    </dgm:pt>
    <dgm:pt modelId="{84304BE0-03EA-4D98-AC40-D3C3DA41329F}" type="parTrans" cxnId="{519338EB-5285-4ABD-A97A-9047D21CAF21}">
      <dgm:prSet/>
      <dgm:spPr/>
      <dgm:t>
        <a:bodyPr/>
        <a:lstStyle/>
        <a:p>
          <a:endParaRPr lang="en-US"/>
        </a:p>
      </dgm:t>
    </dgm:pt>
    <dgm:pt modelId="{1F6545F4-189A-4FE4-A069-5A36696B98A8}" type="sibTrans" cxnId="{519338EB-5285-4ABD-A97A-9047D21CAF21}">
      <dgm:prSet/>
      <dgm:spPr/>
      <dgm:t>
        <a:bodyPr/>
        <a:lstStyle/>
        <a:p>
          <a:endParaRPr lang="en-US"/>
        </a:p>
      </dgm:t>
    </dgm:pt>
    <dgm:pt modelId="{14407751-5ADB-4ADE-A849-CB8FA83CAD07}">
      <dgm:prSet/>
      <dgm:spPr/>
      <dgm:t>
        <a:bodyPr/>
        <a:lstStyle/>
        <a:p>
          <a:pPr marR="0" algn="ctr" rtl="0"/>
          <a:r>
            <a:rPr lang="en-US" b="0" i="0" u="none" strike="noStrike" baseline="0">
              <a:latin typeface="Calibri" panose="020F0502020204030204" pitchFamily="34" charset="0"/>
            </a:rPr>
            <a:t>Group Supervisors</a:t>
          </a:r>
          <a:endParaRPr lang="en-US"/>
        </a:p>
      </dgm:t>
    </dgm:pt>
    <dgm:pt modelId="{118D3D78-93D2-48E0-8092-BA81B776C40F}" type="parTrans" cxnId="{742158C2-CDBD-4B98-B0C2-92891858FD1F}">
      <dgm:prSet/>
      <dgm:spPr/>
      <dgm:t>
        <a:bodyPr/>
        <a:lstStyle/>
        <a:p>
          <a:endParaRPr lang="en-US"/>
        </a:p>
      </dgm:t>
    </dgm:pt>
    <dgm:pt modelId="{BFE3AE51-4599-4D7E-B795-D9A78831CEAA}" type="sibTrans" cxnId="{742158C2-CDBD-4B98-B0C2-92891858FD1F}">
      <dgm:prSet/>
      <dgm:spPr/>
      <dgm:t>
        <a:bodyPr/>
        <a:lstStyle/>
        <a:p>
          <a:endParaRPr lang="en-US"/>
        </a:p>
      </dgm:t>
    </dgm:pt>
    <dgm:pt modelId="{CD9E8B90-D8E7-4841-B555-D364C540B492}" type="pres">
      <dgm:prSet presAssocID="{4B779633-1AA4-4453-9381-9A77A927629C}" presName="hierChild1" presStyleCnt="0">
        <dgm:presLayoutVars>
          <dgm:orgChart val="1"/>
          <dgm:chPref val="1"/>
          <dgm:dir/>
          <dgm:animOne val="branch"/>
          <dgm:animLvl val="lvl"/>
          <dgm:resizeHandles/>
        </dgm:presLayoutVars>
      </dgm:prSet>
      <dgm:spPr/>
    </dgm:pt>
    <dgm:pt modelId="{D3CF9E88-DA57-464D-86E4-8E73CCD5D2A3}" type="pres">
      <dgm:prSet presAssocID="{A13D4E67-F21A-4716-A18B-8543C01C5BE5}" presName="hierRoot1" presStyleCnt="0">
        <dgm:presLayoutVars>
          <dgm:hierBranch/>
        </dgm:presLayoutVars>
      </dgm:prSet>
      <dgm:spPr/>
    </dgm:pt>
    <dgm:pt modelId="{0427322D-78A2-4BB6-B98A-B36FA01B302D}" type="pres">
      <dgm:prSet presAssocID="{A13D4E67-F21A-4716-A18B-8543C01C5BE5}" presName="rootComposite1" presStyleCnt="0"/>
      <dgm:spPr/>
    </dgm:pt>
    <dgm:pt modelId="{1639CB98-E9B6-442D-B4EA-89E9D981F849}" type="pres">
      <dgm:prSet presAssocID="{A13D4E67-F21A-4716-A18B-8543C01C5BE5}" presName="rootText1" presStyleLbl="node0" presStyleIdx="0" presStyleCnt="1">
        <dgm:presLayoutVars>
          <dgm:chPref val="3"/>
        </dgm:presLayoutVars>
      </dgm:prSet>
      <dgm:spPr/>
    </dgm:pt>
    <dgm:pt modelId="{D35567A1-E6E5-414E-B881-7E38347DBC4B}" type="pres">
      <dgm:prSet presAssocID="{A13D4E67-F21A-4716-A18B-8543C01C5BE5}" presName="rootConnector1" presStyleLbl="node1" presStyleIdx="0" presStyleCnt="0"/>
      <dgm:spPr/>
    </dgm:pt>
    <dgm:pt modelId="{E73CB30F-4DFC-4202-BC9D-22F22CEBD2A5}" type="pres">
      <dgm:prSet presAssocID="{A13D4E67-F21A-4716-A18B-8543C01C5BE5}" presName="hierChild2" presStyleCnt="0"/>
      <dgm:spPr/>
    </dgm:pt>
    <dgm:pt modelId="{2AD9C106-4709-411A-BFA9-57AE1893A407}" type="pres">
      <dgm:prSet presAssocID="{A069EB89-752E-4A64-BCE7-0FCF70EBCE95}" presName="Name35" presStyleLbl="parChTrans1D2" presStyleIdx="0" presStyleCnt="2"/>
      <dgm:spPr/>
    </dgm:pt>
    <dgm:pt modelId="{DDC36586-8E49-42C2-BAF9-6A413CF38EAB}" type="pres">
      <dgm:prSet presAssocID="{A6A06901-4E2F-4A7B-8BED-9A76C2175DD5}" presName="hierRoot2" presStyleCnt="0">
        <dgm:presLayoutVars>
          <dgm:hierBranch/>
        </dgm:presLayoutVars>
      </dgm:prSet>
      <dgm:spPr/>
    </dgm:pt>
    <dgm:pt modelId="{F087299E-F203-4CBB-8940-C287276810FB}" type="pres">
      <dgm:prSet presAssocID="{A6A06901-4E2F-4A7B-8BED-9A76C2175DD5}" presName="rootComposite" presStyleCnt="0"/>
      <dgm:spPr/>
    </dgm:pt>
    <dgm:pt modelId="{936FD9BA-3B03-424C-BBCB-4085185F1394}" type="pres">
      <dgm:prSet presAssocID="{A6A06901-4E2F-4A7B-8BED-9A76C2175DD5}" presName="rootText" presStyleLbl="node2" presStyleIdx="0" presStyleCnt="1">
        <dgm:presLayoutVars>
          <dgm:chPref val="3"/>
        </dgm:presLayoutVars>
      </dgm:prSet>
      <dgm:spPr/>
    </dgm:pt>
    <dgm:pt modelId="{D6BEF4EA-40E6-4F8D-A6AC-95945F4B0E2F}" type="pres">
      <dgm:prSet presAssocID="{A6A06901-4E2F-4A7B-8BED-9A76C2175DD5}" presName="rootConnector" presStyleLbl="node2" presStyleIdx="0" presStyleCnt="1"/>
      <dgm:spPr/>
    </dgm:pt>
    <dgm:pt modelId="{86F16F6C-3D89-4ED5-A65E-96EFF2D9D884}" type="pres">
      <dgm:prSet presAssocID="{A6A06901-4E2F-4A7B-8BED-9A76C2175DD5}" presName="hierChild4" presStyleCnt="0"/>
      <dgm:spPr/>
    </dgm:pt>
    <dgm:pt modelId="{AB72F684-1ADC-4CF6-9A76-BDB51E2D18A9}" type="pres">
      <dgm:prSet presAssocID="{5B7B5BD2-4C73-4BDD-A5BC-79B6B0AF5BE3}" presName="Name35" presStyleLbl="parChTrans1D3" presStyleIdx="0" presStyleCnt="2"/>
      <dgm:spPr/>
    </dgm:pt>
    <dgm:pt modelId="{5AB4D036-DF75-4C35-B8CD-27C81CF0D35D}" type="pres">
      <dgm:prSet presAssocID="{438F1B47-6EC7-4D12-8A29-7FDB1ADE13E2}" presName="hierRoot2" presStyleCnt="0">
        <dgm:presLayoutVars>
          <dgm:hierBranch val="r"/>
        </dgm:presLayoutVars>
      </dgm:prSet>
      <dgm:spPr/>
    </dgm:pt>
    <dgm:pt modelId="{A6FCBEBE-A33C-4B2B-8306-A8160854D7B2}" type="pres">
      <dgm:prSet presAssocID="{438F1B47-6EC7-4D12-8A29-7FDB1ADE13E2}" presName="rootComposite" presStyleCnt="0"/>
      <dgm:spPr/>
    </dgm:pt>
    <dgm:pt modelId="{048F6073-4FA2-42C0-8B10-2E07D4AD2DC0}" type="pres">
      <dgm:prSet presAssocID="{438F1B47-6EC7-4D12-8A29-7FDB1ADE13E2}" presName="rootText" presStyleLbl="node3" presStyleIdx="0" presStyleCnt="2">
        <dgm:presLayoutVars>
          <dgm:chPref val="3"/>
        </dgm:presLayoutVars>
      </dgm:prSet>
      <dgm:spPr/>
    </dgm:pt>
    <dgm:pt modelId="{907202BF-3C4D-4DBE-BDF4-57C007009EAA}" type="pres">
      <dgm:prSet presAssocID="{438F1B47-6EC7-4D12-8A29-7FDB1ADE13E2}" presName="rootConnector" presStyleLbl="node3" presStyleIdx="0" presStyleCnt="2"/>
      <dgm:spPr/>
    </dgm:pt>
    <dgm:pt modelId="{B854934A-08FD-42D9-A466-F0A34300CB1C}" type="pres">
      <dgm:prSet presAssocID="{438F1B47-6EC7-4D12-8A29-7FDB1ADE13E2}" presName="hierChild4" presStyleCnt="0"/>
      <dgm:spPr/>
    </dgm:pt>
    <dgm:pt modelId="{C064FD96-97C0-4176-9CC7-A20B1799A593}" type="pres">
      <dgm:prSet presAssocID="{516A8725-3165-405A-83A0-B26374604583}" presName="Name50" presStyleLbl="parChTrans1D4" presStyleIdx="0" presStyleCnt="3"/>
      <dgm:spPr/>
    </dgm:pt>
    <dgm:pt modelId="{329955FC-196D-4D60-9426-6286A5808397}" type="pres">
      <dgm:prSet presAssocID="{3C88504D-C3D2-4533-85EB-ED03599937C9}" presName="hierRoot2" presStyleCnt="0">
        <dgm:presLayoutVars>
          <dgm:hierBranch val="r"/>
        </dgm:presLayoutVars>
      </dgm:prSet>
      <dgm:spPr/>
    </dgm:pt>
    <dgm:pt modelId="{E7E6665F-B093-480B-8F72-F42DA033532B}" type="pres">
      <dgm:prSet presAssocID="{3C88504D-C3D2-4533-85EB-ED03599937C9}" presName="rootComposite" presStyleCnt="0"/>
      <dgm:spPr/>
    </dgm:pt>
    <dgm:pt modelId="{507AACAD-91B1-4D97-A863-073E8DE3967D}" type="pres">
      <dgm:prSet presAssocID="{3C88504D-C3D2-4533-85EB-ED03599937C9}" presName="rootText" presStyleLbl="node4" presStyleIdx="0" presStyleCnt="3">
        <dgm:presLayoutVars>
          <dgm:chPref val="3"/>
        </dgm:presLayoutVars>
      </dgm:prSet>
      <dgm:spPr/>
    </dgm:pt>
    <dgm:pt modelId="{A879FCC1-61AD-4189-B9E1-7C53B5A02104}" type="pres">
      <dgm:prSet presAssocID="{3C88504D-C3D2-4533-85EB-ED03599937C9}" presName="rootConnector" presStyleLbl="node4" presStyleIdx="0" presStyleCnt="3"/>
      <dgm:spPr/>
    </dgm:pt>
    <dgm:pt modelId="{A87F4FB3-BAD0-4505-8EDD-4B07AD104A71}" type="pres">
      <dgm:prSet presAssocID="{3C88504D-C3D2-4533-85EB-ED03599937C9}" presName="hierChild4" presStyleCnt="0"/>
      <dgm:spPr/>
    </dgm:pt>
    <dgm:pt modelId="{B45B71B4-E89C-4535-9926-AFC0930051A6}" type="pres">
      <dgm:prSet presAssocID="{3C88504D-C3D2-4533-85EB-ED03599937C9}" presName="hierChild5" presStyleCnt="0"/>
      <dgm:spPr/>
    </dgm:pt>
    <dgm:pt modelId="{0C553371-3458-4B6E-A1C5-2C94145A7101}" type="pres">
      <dgm:prSet presAssocID="{C8497D60-EF15-4C0C-B63A-61E83B4521CD}" presName="Name50" presStyleLbl="parChTrans1D4" presStyleIdx="1" presStyleCnt="3"/>
      <dgm:spPr/>
    </dgm:pt>
    <dgm:pt modelId="{02FE8C93-FD3F-47EF-B185-082C2E065FFD}" type="pres">
      <dgm:prSet presAssocID="{B6932B39-F06A-497B-AFA4-A828C4B7DE56}" presName="hierRoot2" presStyleCnt="0">
        <dgm:presLayoutVars>
          <dgm:hierBranch val="r"/>
        </dgm:presLayoutVars>
      </dgm:prSet>
      <dgm:spPr/>
    </dgm:pt>
    <dgm:pt modelId="{EA2CAF68-D615-4C7E-AF0A-397FB040FC04}" type="pres">
      <dgm:prSet presAssocID="{B6932B39-F06A-497B-AFA4-A828C4B7DE56}" presName="rootComposite" presStyleCnt="0"/>
      <dgm:spPr/>
    </dgm:pt>
    <dgm:pt modelId="{B27A0D4F-9588-48CF-8D46-837F58047A8B}" type="pres">
      <dgm:prSet presAssocID="{B6932B39-F06A-497B-AFA4-A828C4B7DE56}" presName="rootText" presStyleLbl="node4" presStyleIdx="1" presStyleCnt="3">
        <dgm:presLayoutVars>
          <dgm:chPref val="3"/>
        </dgm:presLayoutVars>
      </dgm:prSet>
      <dgm:spPr/>
    </dgm:pt>
    <dgm:pt modelId="{8102584C-D18D-4300-8BE5-E9376380FF75}" type="pres">
      <dgm:prSet presAssocID="{B6932B39-F06A-497B-AFA4-A828C4B7DE56}" presName="rootConnector" presStyleLbl="node4" presStyleIdx="1" presStyleCnt="3"/>
      <dgm:spPr/>
    </dgm:pt>
    <dgm:pt modelId="{BAFE100F-4BA8-430C-B9F6-7AC3EA90A8FF}" type="pres">
      <dgm:prSet presAssocID="{B6932B39-F06A-497B-AFA4-A828C4B7DE56}" presName="hierChild4" presStyleCnt="0"/>
      <dgm:spPr/>
    </dgm:pt>
    <dgm:pt modelId="{846F572A-B063-47B2-B027-F21B2083A519}" type="pres">
      <dgm:prSet presAssocID="{B6932B39-F06A-497B-AFA4-A828C4B7DE56}" presName="hierChild5" presStyleCnt="0"/>
      <dgm:spPr/>
    </dgm:pt>
    <dgm:pt modelId="{372D8682-3B34-44DD-96E2-A43C467CA963}" type="pres">
      <dgm:prSet presAssocID="{84304BE0-03EA-4D98-AC40-D3C3DA41329F}" presName="Name50" presStyleLbl="parChTrans1D4" presStyleIdx="2" presStyleCnt="3"/>
      <dgm:spPr/>
    </dgm:pt>
    <dgm:pt modelId="{02FE3511-C54E-4559-BEF0-B4C6471DCB2B}" type="pres">
      <dgm:prSet presAssocID="{131230B2-E870-4225-AC7A-7F0C3D58BAAF}" presName="hierRoot2" presStyleCnt="0">
        <dgm:presLayoutVars>
          <dgm:hierBranch val="r"/>
        </dgm:presLayoutVars>
      </dgm:prSet>
      <dgm:spPr/>
    </dgm:pt>
    <dgm:pt modelId="{DEE04F4B-7F18-4BE2-B2CA-A1F7A1DF84DD}" type="pres">
      <dgm:prSet presAssocID="{131230B2-E870-4225-AC7A-7F0C3D58BAAF}" presName="rootComposite" presStyleCnt="0"/>
      <dgm:spPr/>
    </dgm:pt>
    <dgm:pt modelId="{396BEB04-A6CD-48FD-9992-BB79C2FB041A}" type="pres">
      <dgm:prSet presAssocID="{131230B2-E870-4225-AC7A-7F0C3D58BAAF}" presName="rootText" presStyleLbl="node4" presStyleIdx="2" presStyleCnt="3">
        <dgm:presLayoutVars>
          <dgm:chPref val="3"/>
        </dgm:presLayoutVars>
      </dgm:prSet>
      <dgm:spPr/>
    </dgm:pt>
    <dgm:pt modelId="{15E3E555-AA30-45DB-BF77-2A1BBECECFA5}" type="pres">
      <dgm:prSet presAssocID="{131230B2-E870-4225-AC7A-7F0C3D58BAAF}" presName="rootConnector" presStyleLbl="node4" presStyleIdx="2" presStyleCnt="3"/>
      <dgm:spPr/>
    </dgm:pt>
    <dgm:pt modelId="{6B40A714-D67F-42EB-A2E1-5AD3625334BB}" type="pres">
      <dgm:prSet presAssocID="{131230B2-E870-4225-AC7A-7F0C3D58BAAF}" presName="hierChild4" presStyleCnt="0"/>
      <dgm:spPr/>
    </dgm:pt>
    <dgm:pt modelId="{85FEB944-1807-4712-8877-11E6D83063E0}" type="pres">
      <dgm:prSet presAssocID="{131230B2-E870-4225-AC7A-7F0C3D58BAAF}" presName="hierChild5" presStyleCnt="0"/>
      <dgm:spPr/>
    </dgm:pt>
    <dgm:pt modelId="{3759ACA6-1122-4234-91AA-9FEBD6536794}" type="pres">
      <dgm:prSet presAssocID="{438F1B47-6EC7-4D12-8A29-7FDB1ADE13E2}" presName="hierChild5" presStyleCnt="0"/>
      <dgm:spPr/>
    </dgm:pt>
    <dgm:pt modelId="{AC87EEBF-3C02-49C0-AF5A-81B6D5C2E077}" type="pres">
      <dgm:prSet presAssocID="{118D3D78-93D2-48E0-8092-BA81B776C40F}" presName="Name35" presStyleLbl="parChTrans1D3" presStyleIdx="1" presStyleCnt="2"/>
      <dgm:spPr/>
    </dgm:pt>
    <dgm:pt modelId="{6D8FA9BE-7966-48C4-8125-39996E78325E}" type="pres">
      <dgm:prSet presAssocID="{14407751-5ADB-4ADE-A849-CB8FA83CAD07}" presName="hierRoot2" presStyleCnt="0">
        <dgm:presLayoutVars>
          <dgm:hierBranch val="r"/>
        </dgm:presLayoutVars>
      </dgm:prSet>
      <dgm:spPr/>
    </dgm:pt>
    <dgm:pt modelId="{FF4A44D4-2BDB-4507-A810-8355ACAEC1A1}" type="pres">
      <dgm:prSet presAssocID="{14407751-5ADB-4ADE-A849-CB8FA83CAD07}" presName="rootComposite" presStyleCnt="0"/>
      <dgm:spPr/>
    </dgm:pt>
    <dgm:pt modelId="{6D5736E7-3DBB-4A70-B3DC-CEBD882A2C42}" type="pres">
      <dgm:prSet presAssocID="{14407751-5ADB-4ADE-A849-CB8FA83CAD07}" presName="rootText" presStyleLbl="node3" presStyleIdx="1" presStyleCnt="2">
        <dgm:presLayoutVars>
          <dgm:chPref val="3"/>
        </dgm:presLayoutVars>
      </dgm:prSet>
      <dgm:spPr/>
    </dgm:pt>
    <dgm:pt modelId="{973E4AC4-9ABC-4A84-839B-45D3A82FF3DC}" type="pres">
      <dgm:prSet presAssocID="{14407751-5ADB-4ADE-A849-CB8FA83CAD07}" presName="rootConnector" presStyleLbl="node3" presStyleIdx="1" presStyleCnt="2"/>
      <dgm:spPr/>
    </dgm:pt>
    <dgm:pt modelId="{30C26CC5-6DE2-41DD-AEFA-00087EE77DC2}" type="pres">
      <dgm:prSet presAssocID="{14407751-5ADB-4ADE-A849-CB8FA83CAD07}" presName="hierChild4" presStyleCnt="0"/>
      <dgm:spPr/>
    </dgm:pt>
    <dgm:pt modelId="{CBFD212D-6BCC-45FC-9014-FB7ACE9FC226}" type="pres">
      <dgm:prSet presAssocID="{14407751-5ADB-4ADE-A849-CB8FA83CAD07}" presName="hierChild5" presStyleCnt="0"/>
      <dgm:spPr/>
    </dgm:pt>
    <dgm:pt modelId="{48823D6D-9A85-4D52-A763-12AEF224EDA6}" type="pres">
      <dgm:prSet presAssocID="{A6A06901-4E2F-4A7B-8BED-9A76C2175DD5}" presName="hierChild5" presStyleCnt="0"/>
      <dgm:spPr/>
    </dgm:pt>
    <dgm:pt modelId="{73F9899C-C886-440F-91A5-46F22BC85997}" type="pres">
      <dgm:prSet presAssocID="{A13D4E67-F21A-4716-A18B-8543C01C5BE5}" presName="hierChild3" presStyleCnt="0"/>
      <dgm:spPr/>
    </dgm:pt>
    <dgm:pt modelId="{5851D663-4733-49E4-8EFA-B92AE6C8DD16}" type="pres">
      <dgm:prSet presAssocID="{8768E902-919B-42F7-B144-7165061A5852}" presName="Name111" presStyleLbl="parChTrans1D2" presStyleIdx="1" presStyleCnt="2"/>
      <dgm:spPr/>
    </dgm:pt>
    <dgm:pt modelId="{9DC092EC-8B29-4248-A177-CD0311784383}" type="pres">
      <dgm:prSet presAssocID="{6C17D3C3-938C-4175-ACAA-751799ADD812}" presName="hierRoot3" presStyleCnt="0">
        <dgm:presLayoutVars>
          <dgm:hierBranch/>
        </dgm:presLayoutVars>
      </dgm:prSet>
      <dgm:spPr/>
    </dgm:pt>
    <dgm:pt modelId="{32C4F73A-7D9C-4D39-8FC5-B9C24D5FAA7E}" type="pres">
      <dgm:prSet presAssocID="{6C17D3C3-938C-4175-ACAA-751799ADD812}" presName="rootComposite3" presStyleCnt="0"/>
      <dgm:spPr/>
    </dgm:pt>
    <dgm:pt modelId="{1982557D-BE01-43D5-A4FA-B298C2AE0C5F}" type="pres">
      <dgm:prSet presAssocID="{6C17D3C3-938C-4175-ACAA-751799ADD812}" presName="rootText3" presStyleLbl="asst1" presStyleIdx="0" presStyleCnt="1">
        <dgm:presLayoutVars>
          <dgm:chPref val="3"/>
        </dgm:presLayoutVars>
      </dgm:prSet>
      <dgm:spPr/>
    </dgm:pt>
    <dgm:pt modelId="{68E4B338-33E5-4B12-A880-73619571FECB}" type="pres">
      <dgm:prSet presAssocID="{6C17D3C3-938C-4175-ACAA-751799ADD812}" presName="rootConnector3" presStyleLbl="asst1" presStyleIdx="0" presStyleCnt="1"/>
      <dgm:spPr/>
    </dgm:pt>
    <dgm:pt modelId="{26BA994D-04B8-45BF-9795-628E1469B3D8}" type="pres">
      <dgm:prSet presAssocID="{6C17D3C3-938C-4175-ACAA-751799ADD812}" presName="hierChild6" presStyleCnt="0"/>
      <dgm:spPr/>
    </dgm:pt>
    <dgm:pt modelId="{03338120-462C-47CE-BF54-067BEC0759CD}" type="pres">
      <dgm:prSet presAssocID="{6C17D3C3-938C-4175-ACAA-751799ADD812}" presName="hierChild7" presStyleCnt="0"/>
      <dgm:spPr/>
    </dgm:pt>
  </dgm:ptLst>
  <dgm:cxnLst>
    <dgm:cxn modelId="{1C4D5109-29EE-46F2-970E-D7B1279CBD7C}" type="presOf" srcId="{516A8725-3165-405A-83A0-B26374604583}" destId="{C064FD96-97C0-4176-9CC7-A20B1799A593}" srcOrd="0" destOrd="0" presId="urn:microsoft.com/office/officeart/2005/8/layout/orgChart1"/>
    <dgm:cxn modelId="{12A5910C-6400-4500-953C-514141379C27}" type="presOf" srcId="{8768E902-919B-42F7-B144-7165061A5852}" destId="{5851D663-4733-49E4-8EFA-B92AE6C8DD16}" srcOrd="0" destOrd="0" presId="urn:microsoft.com/office/officeart/2005/8/layout/orgChart1"/>
    <dgm:cxn modelId="{C54A0E11-7C12-47F5-A164-3AFBE7D4D174}" type="presOf" srcId="{C8497D60-EF15-4C0C-B63A-61E83B4521CD}" destId="{0C553371-3458-4B6E-A1C5-2C94145A7101}" srcOrd="0" destOrd="0" presId="urn:microsoft.com/office/officeart/2005/8/layout/orgChart1"/>
    <dgm:cxn modelId="{3A96C01E-E26A-4390-BBEF-811143480B4C}" type="presOf" srcId="{14407751-5ADB-4ADE-A849-CB8FA83CAD07}" destId="{973E4AC4-9ABC-4A84-839B-45D3A82FF3DC}" srcOrd="1" destOrd="0" presId="urn:microsoft.com/office/officeart/2005/8/layout/orgChart1"/>
    <dgm:cxn modelId="{FF90C228-D98B-44D5-AC60-A9FD8E29E256}" type="presOf" srcId="{3C88504D-C3D2-4533-85EB-ED03599937C9}" destId="{A879FCC1-61AD-4189-B9E1-7C53B5A02104}" srcOrd="1" destOrd="0" presId="urn:microsoft.com/office/officeart/2005/8/layout/orgChart1"/>
    <dgm:cxn modelId="{57C6892F-6E01-431B-8781-FF6269CC884D}" type="presOf" srcId="{5B7B5BD2-4C73-4BDD-A5BC-79B6B0AF5BE3}" destId="{AB72F684-1ADC-4CF6-9A76-BDB51E2D18A9}" srcOrd="0" destOrd="0" presId="urn:microsoft.com/office/officeart/2005/8/layout/orgChart1"/>
    <dgm:cxn modelId="{BCF92434-9097-4C2B-8BB1-E4C28414AD66}" type="presOf" srcId="{118D3D78-93D2-48E0-8092-BA81B776C40F}" destId="{AC87EEBF-3C02-49C0-AF5A-81B6D5C2E077}" srcOrd="0" destOrd="0" presId="urn:microsoft.com/office/officeart/2005/8/layout/orgChart1"/>
    <dgm:cxn modelId="{EA14C335-7B45-46D9-9655-C627E91178E3}" srcId="{A6A06901-4E2F-4A7B-8BED-9A76C2175DD5}" destId="{438F1B47-6EC7-4D12-8A29-7FDB1ADE13E2}" srcOrd="0" destOrd="0" parTransId="{5B7B5BD2-4C73-4BDD-A5BC-79B6B0AF5BE3}" sibTransId="{882295E7-F9C1-4FDA-91AB-A24CAB261504}"/>
    <dgm:cxn modelId="{C0B62139-0D4D-481E-BF58-075B422A34E9}" type="presOf" srcId="{A6A06901-4E2F-4A7B-8BED-9A76C2175DD5}" destId="{936FD9BA-3B03-424C-BBCB-4085185F1394}" srcOrd="0" destOrd="0" presId="urn:microsoft.com/office/officeart/2005/8/layout/orgChart1"/>
    <dgm:cxn modelId="{54EB2140-EF3C-4B24-BC05-49CD43855222}" type="presOf" srcId="{6C17D3C3-938C-4175-ACAA-751799ADD812}" destId="{1982557D-BE01-43D5-A4FA-B298C2AE0C5F}" srcOrd="0" destOrd="0" presId="urn:microsoft.com/office/officeart/2005/8/layout/orgChart1"/>
    <dgm:cxn modelId="{21E03848-2C82-4D69-9A19-7F6663976120}" type="presOf" srcId="{84304BE0-03EA-4D98-AC40-D3C3DA41329F}" destId="{372D8682-3B34-44DD-96E2-A43C467CA963}" srcOrd="0" destOrd="0" presId="urn:microsoft.com/office/officeart/2005/8/layout/orgChart1"/>
    <dgm:cxn modelId="{89A1C44E-6FB6-49E9-8D55-7C9BAC0DB255}" type="presOf" srcId="{B6932B39-F06A-497B-AFA4-A828C4B7DE56}" destId="{B27A0D4F-9588-48CF-8D46-837F58047A8B}" srcOrd="0" destOrd="0" presId="urn:microsoft.com/office/officeart/2005/8/layout/orgChart1"/>
    <dgm:cxn modelId="{9463DF4E-C92A-4BD1-AACD-A6CA5D904284}" type="presOf" srcId="{3C88504D-C3D2-4533-85EB-ED03599937C9}" destId="{507AACAD-91B1-4D97-A863-073E8DE3967D}" srcOrd="0" destOrd="0" presId="urn:microsoft.com/office/officeart/2005/8/layout/orgChart1"/>
    <dgm:cxn modelId="{8AAD7353-1044-4BC0-8D20-534EADAC7B09}" type="presOf" srcId="{438F1B47-6EC7-4D12-8A29-7FDB1ADE13E2}" destId="{907202BF-3C4D-4DBE-BDF4-57C007009EAA}" srcOrd="1" destOrd="0" presId="urn:microsoft.com/office/officeart/2005/8/layout/orgChart1"/>
    <dgm:cxn modelId="{5C98B774-A5B8-4898-B111-CFF9DD74C429}" srcId="{438F1B47-6EC7-4D12-8A29-7FDB1ADE13E2}" destId="{B6932B39-F06A-497B-AFA4-A828C4B7DE56}" srcOrd="1" destOrd="0" parTransId="{C8497D60-EF15-4C0C-B63A-61E83B4521CD}" sibTransId="{7249BCE1-70CB-4815-B84D-62CC853EF188}"/>
    <dgm:cxn modelId="{706D7155-CC4B-476F-906C-6FADA8988EE6}" srcId="{A13D4E67-F21A-4716-A18B-8543C01C5BE5}" destId="{6C17D3C3-938C-4175-ACAA-751799ADD812}" srcOrd="0" destOrd="0" parTransId="{8768E902-919B-42F7-B144-7165061A5852}" sibTransId="{D4DE2852-7DF4-4319-B345-16C7B454CC03}"/>
    <dgm:cxn modelId="{96F82557-91C6-4982-93A3-A5ED9F4E5D0F}" type="presOf" srcId="{B6932B39-F06A-497B-AFA4-A828C4B7DE56}" destId="{8102584C-D18D-4300-8BE5-E9376380FF75}" srcOrd="1" destOrd="0" presId="urn:microsoft.com/office/officeart/2005/8/layout/orgChart1"/>
    <dgm:cxn modelId="{1D448959-687F-4762-8C30-3D8D25090866}" type="presOf" srcId="{14407751-5ADB-4ADE-A849-CB8FA83CAD07}" destId="{6D5736E7-3DBB-4A70-B3DC-CEBD882A2C42}" srcOrd="0" destOrd="0" presId="urn:microsoft.com/office/officeart/2005/8/layout/orgChart1"/>
    <dgm:cxn modelId="{F81FF77A-D92A-401C-8078-CA3EEDB8C34B}" type="presOf" srcId="{A6A06901-4E2F-4A7B-8BED-9A76C2175DD5}" destId="{D6BEF4EA-40E6-4F8D-A6AC-95945F4B0E2F}" srcOrd="1" destOrd="0" presId="urn:microsoft.com/office/officeart/2005/8/layout/orgChart1"/>
    <dgm:cxn modelId="{DFCD7985-651C-46B4-B6B5-5C17AD47F308}" srcId="{4B779633-1AA4-4453-9381-9A77A927629C}" destId="{A13D4E67-F21A-4716-A18B-8543C01C5BE5}" srcOrd="0" destOrd="0" parTransId="{B83D2B64-71A0-4A7F-BB62-B899FF4FB570}" sibTransId="{CAE326E2-3306-42C7-869A-3BD005894B80}"/>
    <dgm:cxn modelId="{34416D87-A327-47D3-B389-CEB8542B99A8}" type="presOf" srcId="{4B779633-1AA4-4453-9381-9A77A927629C}" destId="{CD9E8B90-D8E7-4841-B555-D364C540B492}" srcOrd="0" destOrd="0" presId="urn:microsoft.com/office/officeart/2005/8/layout/orgChart1"/>
    <dgm:cxn modelId="{1209FA92-5B1D-4BE2-B93C-6AC041DDCEC7}" type="presOf" srcId="{A13D4E67-F21A-4716-A18B-8543C01C5BE5}" destId="{D35567A1-E6E5-414E-B881-7E38347DBC4B}" srcOrd="1" destOrd="0" presId="urn:microsoft.com/office/officeart/2005/8/layout/orgChart1"/>
    <dgm:cxn modelId="{9C1F4594-E46A-4831-BA3F-F2D44C46CC36}" srcId="{438F1B47-6EC7-4D12-8A29-7FDB1ADE13E2}" destId="{3C88504D-C3D2-4533-85EB-ED03599937C9}" srcOrd="0" destOrd="0" parTransId="{516A8725-3165-405A-83A0-B26374604583}" sibTransId="{6AFA2B69-9296-44AA-8296-B9B8279EA3A8}"/>
    <dgm:cxn modelId="{C48C65A0-4CAB-4D8F-A910-9494A56BCB97}" type="presOf" srcId="{A13D4E67-F21A-4716-A18B-8543C01C5BE5}" destId="{1639CB98-E9B6-442D-B4EA-89E9D981F849}" srcOrd="0" destOrd="0" presId="urn:microsoft.com/office/officeart/2005/8/layout/orgChart1"/>
    <dgm:cxn modelId="{85A65BAC-A3E6-49FE-9761-05EC31984A19}" type="presOf" srcId="{6C17D3C3-938C-4175-ACAA-751799ADD812}" destId="{68E4B338-33E5-4B12-A880-73619571FECB}" srcOrd="1" destOrd="0" presId="urn:microsoft.com/office/officeart/2005/8/layout/orgChart1"/>
    <dgm:cxn modelId="{FFB509B6-FA48-48CA-BA13-6E4E94A209C2}" type="presOf" srcId="{131230B2-E870-4225-AC7A-7F0C3D58BAAF}" destId="{396BEB04-A6CD-48FD-9992-BB79C2FB041A}" srcOrd="0" destOrd="0" presId="urn:microsoft.com/office/officeart/2005/8/layout/orgChart1"/>
    <dgm:cxn modelId="{742158C2-CDBD-4B98-B0C2-92891858FD1F}" srcId="{A6A06901-4E2F-4A7B-8BED-9A76C2175DD5}" destId="{14407751-5ADB-4ADE-A849-CB8FA83CAD07}" srcOrd="1" destOrd="0" parTransId="{118D3D78-93D2-48E0-8092-BA81B776C40F}" sibTransId="{BFE3AE51-4599-4D7E-B795-D9A78831CEAA}"/>
    <dgm:cxn modelId="{CB9019D0-F9C9-42E2-9C7C-BA34981FBF94}" type="presOf" srcId="{438F1B47-6EC7-4D12-8A29-7FDB1ADE13E2}" destId="{048F6073-4FA2-42C0-8B10-2E07D4AD2DC0}" srcOrd="0" destOrd="0" presId="urn:microsoft.com/office/officeart/2005/8/layout/orgChart1"/>
    <dgm:cxn modelId="{29CBC1DB-294E-42D5-A549-8675C8D708F0}" srcId="{A13D4E67-F21A-4716-A18B-8543C01C5BE5}" destId="{A6A06901-4E2F-4A7B-8BED-9A76C2175DD5}" srcOrd="1" destOrd="0" parTransId="{A069EB89-752E-4A64-BCE7-0FCF70EBCE95}" sibTransId="{40296FDA-D0E7-4716-BF93-9E4A59F22D0D}"/>
    <dgm:cxn modelId="{FBB20EE1-FDD0-4633-A8FE-ED7A30F49671}" type="presOf" srcId="{A069EB89-752E-4A64-BCE7-0FCF70EBCE95}" destId="{2AD9C106-4709-411A-BFA9-57AE1893A407}" srcOrd="0" destOrd="0" presId="urn:microsoft.com/office/officeart/2005/8/layout/orgChart1"/>
    <dgm:cxn modelId="{519338EB-5285-4ABD-A97A-9047D21CAF21}" srcId="{438F1B47-6EC7-4D12-8A29-7FDB1ADE13E2}" destId="{131230B2-E870-4225-AC7A-7F0C3D58BAAF}" srcOrd="2" destOrd="0" parTransId="{84304BE0-03EA-4D98-AC40-D3C3DA41329F}" sibTransId="{1F6545F4-189A-4FE4-A069-5A36696B98A8}"/>
    <dgm:cxn modelId="{6E0EE6FC-18C8-410E-88F0-8CA8390F2CB4}" type="presOf" srcId="{131230B2-E870-4225-AC7A-7F0C3D58BAAF}" destId="{15E3E555-AA30-45DB-BF77-2A1BBECECFA5}" srcOrd="1" destOrd="0" presId="urn:microsoft.com/office/officeart/2005/8/layout/orgChart1"/>
    <dgm:cxn modelId="{4124B1D9-F827-419C-8D98-5674792D22CB}" type="presParOf" srcId="{CD9E8B90-D8E7-4841-B555-D364C540B492}" destId="{D3CF9E88-DA57-464D-86E4-8E73CCD5D2A3}" srcOrd="0" destOrd="0" presId="urn:microsoft.com/office/officeart/2005/8/layout/orgChart1"/>
    <dgm:cxn modelId="{E64BA561-ADE8-463D-8AA1-F96E81B675D5}" type="presParOf" srcId="{D3CF9E88-DA57-464D-86E4-8E73CCD5D2A3}" destId="{0427322D-78A2-4BB6-B98A-B36FA01B302D}" srcOrd="0" destOrd="0" presId="urn:microsoft.com/office/officeart/2005/8/layout/orgChart1"/>
    <dgm:cxn modelId="{967BFC22-9083-4CA9-90B4-61B231016266}" type="presParOf" srcId="{0427322D-78A2-4BB6-B98A-B36FA01B302D}" destId="{1639CB98-E9B6-442D-B4EA-89E9D981F849}" srcOrd="0" destOrd="0" presId="urn:microsoft.com/office/officeart/2005/8/layout/orgChart1"/>
    <dgm:cxn modelId="{63C8D439-6D44-4529-81E0-98C80FA698B9}" type="presParOf" srcId="{0427322D-78A2-4BB6-B98A-B36FA01B302D}" destId="{D35567A1-E6E5-414E-B881-7E38347DBC4B}" srcOrd="1" destOrd="0" presId="urn:microsoft.com/office/officeart/2005/8/layout/orgChart1"/>
    <dgm:cxn modelId="{AEA31961-DF3E-4810-BBC6-8243F67D803D}" type="presParOf" srcId="{D3CF9E88-DA57-464D-86E4-8E73CCD5D2A3}" destId="{E73CB30F-4DFC-4202-BC9D-22F22CEBD2A5}" srcOrd="1" destOrd="0" presId="urn:microsoft.com/office/officeart/2005/8/layout/orgChart1"/>
    <dgm:cxn modelId="{5D6C6D26-8340-4A01-BFB5-6F93674F41AE}" type="presParOf" srcId="{E73CB30F-4DFC-4202-BC9D-22F22CEBD2A5}" destId="{2AD9C106-4709-411A-BFA9-57AE1893A407}" srcOrd="0" destOrd="0" presId="urn:microsoft.com/office/officeart/2005/8/layout/orgChart1"/>
    <dgm:cxn modelId="{FB325736-836D-41B0-9739-508577F60FF9}" type="presParOf" srcId="{E73CB30F-4DFC-4202-BC9D-22F22CEBD2A5}" destId="{DDC36586-8E49-42C2-BAF9-6A413CF38EAB}" srcOrd="1" destOrd="0" presId="urn:microsoft.com/office/officeart/2005/8/layout/orgChart1"/>
    <dgm:cxn modelId="{C35D3897-D076-493C-8572-699AC8E05C02}" type="presParOf" srcId="{DDC36586-8E49-42C2-BAF9-6A413CF38EAB}" destId="{F087299E-F203-4CBB-8940-C287276810FB}" srcOrd="0" destOrd="0" presId="urn:microsoft.com/office/officeart/2005/8/layout/orgChart1"/>
    <dgm:cxn modelId="{D9169F97-1904-4F5A-A3DA-D0589EC7FDE8}" type="presParOf" srcId="{F087299E-F203-4CBB-8940-C287276810FB}" destId="{936FD9BA-3B03-424C-BBCB-4085185F1394}" srcOrd="0" destOrd="0" presId="urn:microsoft.com/office/officeart/2005/8/layout/orgChart1"/>
    <dgm:cxn modelId="{E5E2F633-8E1D-4E56-9F43-126083A9D4A3}" type="presParOf" srcId="{F087299E-F203-4CBB-8940-C287276810FB}" destId="{D6BEF4EA-40E6-4F8D-A6AC-95945F4B0E2F}" srcOrd="1" destOrd="0" presId="urn:microsoft.com/office/officeart/2005/8/layout/orgChart1"/>
    <dgm:cxn modelId="{52DC7FEC-2336-45B4-BB03-57CDC5CF3A69}" type="presParOf" srcId="{DDC36586-8E49-42C2-BAF9-6A413CF38EAB}" destId="{86F16F6C-3D89-4ED5-A65E-96EFF2D9D884}" srcOrd="1" destOrd="0" presId="urn:microsoft.com/office/officeart/2005/8/layout/orgChart1"/>
    <dgm:cxn modelId="{4A7145A3-7D97-44FC-8704-E2E9B81E5912}" type="presParOf" srcId="{86F16F6C-3D89-4ED5-A65E-96EFF2D9D884}" destId="{AB72F684-1ADC-4CF6-9A76-BDB51E2D18A9}" srcOrd="0" destOrd="0" presId="urn:microsoft.com/office/officeart/2005/8/layout/orgChart1"/>
    <dgm:cxn modelId="{295897ED-E42B-4DCC-93ED-CD8A387BB5BE}" type="presParOf" srcId="{86F16F6C-3D89-4ED5-A65E-96EFF2D9D884}" destId="{5AB4D036-DF75-4C35-B8CD-27C81CF0D35D}" srcOrd="1" destOrd="0" presId="urn:microsoft.com/office/officeart/2005/8/layout/orgChart1"/>
    <dgm:cxn modelId="{E5DF414C-33E3-4480-B973-819F28CC067E}" type="presParOf" srcId="{5AB4D036-DF75-4C35-B8CD-27C81CF0D35D}" destId="{A6FCBEBE-A33C-4B2B-8306-A8160854D7B2}" srcOrd="0" destOrd="0" presId="urn:microsoft.com/office/officeart/2005/8/layout/orgChart1"/>
    <dgm:cxn modelId="{A8197922-8457-4799-9C57-DEC366BB03AA}" type="presParOf" srcId="{A6FCBEBE-A33C-4B2B-8306-A8160854D7B2}" destId="{048F6073-4FA2-42C0-8B10-2E07D4AD2DC0}" srcOrd="0" destOrd="0" presId="urn:microsoft.com/office/officeart/2005/8/layout/orgChart1"/>
    <dgm:cxn modelId="{22899B92-8381-49C4-9086-A0E5D0B7C317}" type="presParOf" srcId="{A6FCBEBE-A33C-4B2B-8306-A8160854D7B2}" destId="{907202BF-3C4D-4DBE-BDF4-57C007009EAA}" srcOrd="1" destOrd="0" presId="urn:microsoft.com/office/officeart/2005/8/layout/orgChart1"/>
    <dgm:cxn modelId="{21A5F09A-A90B-4085-AAAD-CCF8896DF1BA}" type="presParOf" srcId="{5AB4D036-DF75-4C35-B8CD-27C81CF0D35D}" destId="{B854934A-08FD-42D9-A466-F0A34300CB1C}" srcOrd="1" destOrd="0" presId="urn:microsoft.com/office/officeart/2005/8/layout/orgChart1"/>
    <dgm:cxn modelId="{0328721E-E0A9-4E0A-BB13-D6ECD6BCDB0B}" type="presParOf" srcId="{B854934A-08FD-42D9-A466-F0A34300CB1C}" destId="{C064FD96-97C0-4176-9CC7-A20B1799A593}" srcOrd="0" destOrd="0" presId="urn:microsoft.com/office/officeart/2005/8/layout/orgChart1"/>
    <dgm:cxn modelId="{F567C8D4-BE3F-4822-90FF-C168888FAAD3}" type="presParOf" srcId="{B854934A-08FD-42D9-A466-F0A34300CB1C}" destId="{329955FC-196D-4D60-9426-6286A5808397}" srcOrd="1" destOrd="0" presId="urn:microsoft.com/office/officeart/2005/8/layout/orgChart1"/>
    <dgm:cxn modelId="{DD81C0F5-4E85-4F5F-8CD4-218D0D922DC3}" type="presParOf" srcId="{329955FC-196D-4D60-9426-6286A5808397}" destId="{E7E6665F-B093-480B-8F72-F42DA033532B}" srcOrd="0" destOrd="0" presId="urn:microsoft.com/office/officeart/2005/8/layout/orgChart1"/>
    <dgm:cxn modelId="{00982C27-FB5D-4A7F-82A2-D79A6A15E663}" type="presParOf" srcId="{E7E6665F-B093-480B-8F72-F42DA033532B}" destId="{507AACAD-91B1-4D97-A863-073E8DE3967D}" srcOrd="0" destOrd="0" presId="urn:microsoft.com/office/officeart/2005/8/layout/orgChart1"/>
    <dgm:cxn modelId="{AA2E5CEC-D3D1-45B2-B4FA-DED4A933033D}" type="presParOf" srcId="{E7E6665F-B093-480B-8F72-F42DA033532B}" destId="{A879FCC1-61AD-4189-B9E1-7C53B5A02104}" srcOrd="1" destOrd="0" presId="urn:microsoft.com/office/officeart/2005/8/layout/orgChart1"/>
    <dgm:cxn modelId="{CE39D2C5-EBA4-43F0-A681-FB2B51B1DE48}" type="presParOf" srcId="{329955FC-196D-4D60-9426-6286A5808397}" destId="{A87F4FB3-BAD0-4505-8EDD-4B07AD104A71}" srcOrd="1" destOrd="0" presId="urn:microsoft.com/office/officeart/2005/8/layout/orgChart1"/>
    <dgm:cxn modelId="{7A4EE85C-4FEF-4069-BFA5-6C3963856F38}" type="presParOf" srcId="{329955FC-196D-4D60-9426-6286A5808397}" destId="{B45B71B4-E89C-4535-9926-AFC0930051A6}" srcOrd="2" destOrd="0" presId="urn:microsoft.com/office/officeart/2005/8/layout/orgChart1"/>
    <dgm:cxn modelId="{19869934-F983-474F-8928-718FD21D6B54}" type="presParOf" srcId="{B854934A-08FD-42D9-A466-F0A34300CB1C}" destId="{0C553371-3458-4B6E-A1C5-2C94145A7101}" srcOrd="2" destOrd="0" presId="urn:microsoft.com/office/officeart/2005/8/layout/orgChart1"/>
    <dgm:cxn modelId="{30E7B7EA-0C62-45F7-B919-5A77FDE0CFF8}" type="presParOf" srcId="{B854934A-08FD-42D9-A466-F0A34300CB1C}" destId="{02FE8C93-FD3F-47EF-B185-082C2E065FFD}" srcOrd="3" destOrd="0" presId="urn:microsoft.com/office/officeart/2005/8/layout/orgChart1"/>
    <dgm:cxn modelId="{D50E5D8A-5CF6-4B8F-A7AD-BEB69AF74966}" type="presParOf" srcId="{02FE8C93-FD3F-47EF-B185-082C2E065FFD}" destId="{EA2CAF68-D615-4C7E-AF0A-397FB040FC04}" srcOrd="0" destOrd="0" presId="urn:microsoft.com/office/officeart/2005/8/layout/orgChart1"/>
    <dgm:cxn modelId="{39A674E5-1AF1-4F60-BD6E-49201A94C1F0}" type="presParOf" srcId="{EA2CAF68-D615-4C7E-AF0A-397FB040FC04}" destId="{B27A0D4F-9588-48CF-8D46-837F58047A8B}" srcOrd="0" destOrd="0" presId="urn:microsoft.com/office/officeart/2005/8/layout/orgChart1"/>
    <dgm:cxn modelId="{B4B7AEEC-D178-441A-A8C3-2674A9C32DD2}" type="presParOf" srcId="{EA2CAF68-D615-4C7E-AF0A-397FB040FC04}" destId="{8102584C-D18D-4300-8BE5-E9376380FF75}" srcOrd="1" destOrd="0" presId="urn:microsoft.com/office/officeart/2005/8/layout/orgChart1"/>
    <dgm:cxn modelId="{FFE02043-ACFE-4602-80D8-284E3C9A78CE}" type="presParOf" srcId="{02FE8C93-FD3F-47EF-B185-082C2E065FFD}" destId="{BAFE100F-4BA8-430C-B9F6-7AC3EA90A8FF}" srcOrd="1" destOrd="0" presId="urn:microsoft.com/office/officeart/2005/8/layout/orgChart1"/>
    <dgm:cxn modelId="{EBFDC843-2E73-419F-B3E5-1238BF004CF6}" type="presParOf" srcId="{02FE8C93-FD3F-47EF-B185-082C2E065FFD}" destId="{846F572A-B063-47B2-B027-F21B2083A519}" srcOrd="2" destOrd="0" presId="urn:microsoft.com/office/officeart/2005/8/layout/orgChart1"/>
    <dgm:cxn modelId="{52CF4857-3F3B-4531-9C12-90FD3A1978D0}" type="presParOf" srcId="{B854934A-08FD-42D9-A466-F0A34300CB1C}" destId="{372D8682-3B34-44DD-96E2-A43C467CA963}" srcOrd="4" destOrd="0" presId="urn:microsoft.com/office/officeart/2005/8/layout/orgChart1"/>
    <dgm:cxn modelId="{AF200D82-3701-4A13-9A5F-EBA152F4D332}" type="presParOf" srcId="{B854934A-08FD-42D9-A466-F0A34300CB1C}" destId="{02FE3511-C54E-4559-BEF0-B4C6471DCB2B}" srcOrd="5" destOrd="0" presId="urn:microsoft.com/office/officeart/2005/8/layout/orgChart1"/>
    <dgm:cxn modelId="{11BECDDC-98D6-45E8-B862-84E5847C6B15}" type="presParOf" srcId="{02FE3511-C54E-4559-BEF0-B4C6471DCB2B}" destId="{DEE04F4B-7F18-4BE2-B2CA-A1F7A1DF84DD}" srcOrd="0" destOrd="0" presId="urn:microsoft.com/office/officeart/2005/8/layout/orgChart1"/>
    <dgm:cxn modelId="{F7CED65D-E626-419E-909E-F8DBA49D8C16}" type="presParOf" srcId="{DEE04F4B-7F18-4BE2-B2CA-A1F7A1DF84DD}" destId="{396BEB04-A6CD-48FD-9992-BB79C2FB041A}" srcOrd="0" destOrd="0" presId="urn:microsoft.com/office/officeart/2005/8/layout/orgChart1"/>
    <dgm:cxn modelId="{F4A9A29E-DD4B-4906-8FC3-5C30A623F875}" type="presParOf" srcId="{DEE04F4B-7F18-4BE2-B2CA-A1F7A1DF84DD}" destId="{15E3E555-AA30-45DB-BF77-2A1BBECECFA5}" srcOrd="1" destOrd="0" presId="urn:microsoft.com/office/officeart/2005/8/layout/orgChart1"/>
    <dgm:cxn modelId="{A0C608FF-0F1E-42FF-AE80-904E9139586C}" type="presParOf" srcId="{02FE3511-C54E-4559-BEF0-B4C6471DCB2B}" destId="{6B40A714-D67F-42EB-A2E1-5AD3625334BB}" srcOrd="1" destOrd="0" presId="urn:microsoft.com/office/officeart/2005/8/layout/orgChart1"/>
    <dgm:cxn modelId="{07CA1E2A-AE78-4E29-8210-3DCE9A45910B}" type="presParOf" srcId="{02FE3511-C54E-4559-BEF0-B4C6471DCB2B}" destId="{85FEB944-1807-4712-8877-11E6D83063E0}" srcOrd="2" destOrd="0" presId="urn:microsoft.com/office/officeart/2005/8/layout/orgChart1"/>
    <dgm:cxn modelId="{3FFE9FF8-F6EC-4610-A5B5-D1EBBAEE63FB}" type="presParOf" srcId="{5AB4D036-DF75-4C35-B8CD-27C81CF0D35D}" destId="{3759ACA6-1122-4234-91AA-9FEBD6536794}" srcOrd="2" destOrd="0" presId="urn:microsoft.com/office/officeart/2005/8/layout/orgChart1"/>
    <dgm:cxn modelId="{F2AADE9F-76AB-48E4-9587-C16952E35496}" type="presParOf" srcId="{86F16F6C-3D89-4ED5-A65E-96EFF2D9D884}" destId="{AC87EEBF-3C02-49C0-AF5A-81B6D5C2E077}" srcOrd="2" destOrd="0" presId="urn:microsoft.com/office/officeart/2005/8/layout/orgChart1"/>
    <dgm:cxn modelId="{1FF6A0AA-7030-438F-BAFE-AFA29FD28F49}" type="presParOf" srcId="{86F16F6C-3D89-4ED5-A65E-96EFF2D9D884}" destId="{6D8FA9BE-7966-48C4-8125-39996E78325E}" srcOrd="3" destOrd="0" presId="urn:microsoft.com/office/officeart/2005/8/layout/orgChart1"/>
    <dgm:cxn modelId="{C6F13617-BAD8-4D3B-8C55-66B8156BCD98}" type="presParOf" srcId="{6D8FA9BE-7966-48C4-8125-39996E78325E}" destId="{FF4A44D4-2BDB-4507-A810-8355ACAEC1A1}" srcOrd="0" destOrd="0" presId="urn:microsoft.com/office/officeart/2005/8/layout/orgChart1"/>
    <dgm:cxn modelId="{94321C82-1103-4D54-8B5F-88B82939A3A6}" type="presParOf" srcId="{FF4A44D4-2BDB-4507-A810-8355ACAEC1A1}" destId="{6D5736E7-3DBB-4A70-B3DC-CEBD882A2C42}" srcOrd="0" destOrd="0" presId="urn:microsoft.com/office/officeart/2005/8/layout/orgChart1"/>
    <dgm:cxn modelId="{8EF192A7-A449-4BD0-B480-78E35AF05EF7}" type="presParOf" srcId="{FF4A44D4-2BDB-4507-A810-8355ACAEC1A1}" destId="{973E4AC4-9ABC-4A84-839B-45D3A82FF3DC}" srcOrd="1" destOrd="0" presId="urn:microsoft.com/office/officeart/2005/8/layout/orgChart1"/>
    <dgm:cxn modelId="{C3305A6B-3872-4714-9C0D-8A99A05041BB}" type="presParOf" srcId="{6D8FA9BE-7966-48C4-8125-39996E78325E}" destId="{30C26CC5-6DE2-41DD-AEFA-00087EE77DC2}" srcOrd="1" destOrd="0" presId="urn:microsoft.com/office/officeart/2005/8/layout/orgChart1"/>
    <dgm:cxn modelId="{4ED898EF-8DEC-446C-A3EA-05CDC877C870}" type="presParOf" srcId="{6D8FA9BE-7966-48C4-8125-39996E78325E}" destId="{CBFD212D-6BCC-45FC-9014-FB7ACE9FC226}" srcOrd="2" destOrd="0" presId="urn:microsoft.com/office/officeart/2005/8/layout/orgChart1"/>
    <dgm:cxn modelId="{EA4EEBD1-62E5-4BCD-A4C9-B2F495A43573}" type="presParOf" srcId="{DDC36586-8E49-42C2-BAF9-6A413CF38EAB}" destId="{48823D6D-9A85-4D52-A763-12AEF224EDA6}" srcOrd="2" destOrd="0" presId="urn:microsoft.com/office/officeart/2005/8/layout/orgChart1"/>
    <dgm:cxn modelId="{1DAD16A7-F98F-4F6D-A2E8-3B4367E35ECD}" type="presParOf" srcId="{D3CF9E88-DA57-464D-86E4-8E73CCD5D2A3}" destId="{73F9899C-C886-440F-91A5-46F22BC85997}" srcOrd="2" destOrd="0" presId="urn:microsoft.com/office/officeart/2005/8/layout/orgChart1"/>
    <dgm:cxn modelId="{135366BA-0D68-4201-8BD4-D22A3DB1CA36}" type="presParOf" srcId="{73F9899C-C886-440F-91A5-46F22BC85997}" destId="{5851D663-4733-49E4-8EFA-B92AE6C8DD16}" srcOrd="0" destOrd="0" presId="urn:microsoft.com/office/officeart/2005/8/layout/orgChart1"/>
    <dgm:cxn modelId="{DD39935A-8975-4389-BB4C-7C3D4905D5A5}" type="presParOf" srcId="{73F9899C-C886-440F-91A5-46F22BC85997}" destId="{9DC092EC-8B29-4248-A177-CD0311784383}" srcOrd="1" destOrd="0" presId="urn:microsoft.com/office/officeart/2005/8/layout/orgChart1"/>
    <dgm:cxn modelId="{CEBCC685-3CAA-4570-B92F-5C37ABC097A9}" type="presParOf" srcId="{9DC092EC-8B29-4248-A177-CD0311784383}" destId="{32C4F73A-7D9C-4D39-8FC5-B9C24D5FAA7E}" srcOrd="0" destOrd="0" presId="urn:microsoft.com/office/officeart/2005/8/layout/orgChart1"/>
    <dgm:cxn modelId="{948F1FED-CB34-4038-8249-2C7A73D75A1E}" type="presParOf" srcId="{32C4F73A-7D9C-4D39-8FC5-B9C24D5FAA7E}" destId="{1982557D-BE01-43D5-A4FA-B298C2AE0C5F}" srcOrd="0" destOrd="0" presId="urn:microsoft.com/office/officeart/2005/8/layout/orgChart1"/>
    <dgm:cxn modelId="{84B36E2B-A468-4119-8AE6-3E0DAF6A7A08}" type="presParOf" srcId="{32C4F73A-7D9C-4D39-8FC5-B9C24D5FAA7E}" destId="{68E4B338-33E5-4B12-A880-73619571FECB}" srcOrd="1" destOrd="0" presId="urn:microsoft.com/office/officeart/2005/8/layout/orgChart1"/>
    <dgm:cxn modelId="{FCFDE2F1-F6D9-4CE5-937F-00371D87F33C}" type="presParOf" srcId="{9DC092EC-8B29-4248-A177-CD0311784383}" destId="{26BA994D-04B8-45BF-9795-628E1469B3D8}" srcOrd="1" destOrd="0" presId="urn:microsoft.com/office/officeart/2005/8/layout/orgChart1"/>
    <dgm:cxn modelId="{4640604F-6673-475B-98E0-D7B4F9DEC2FE}" type="presParOf" srcId="{9DC092EC-8B29-4248-A177-CD0311784383}" destId="{03338120-462C-47CE-BF54-067BEC0759CD}" srcOrd="2" destOrd="0" presId="urn:microsoft.com/office/officeart/2005/8/layout/orgChart1"/>
  </dgm:cxnLst>
  <dgm:bg/>
  <dgm:whole/>
  <dgm:extLst>
    <a:ext uri="http://schemas.microsoft.com/office/drawing/2008/diagram">
      <dsp:dataModelExt xmlns:dsp="http://schemas.microsoft.com/office/drawing/2008/diagram" relId="rId27"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5387FB23-274D-4798-AD1F-8ECC2C4B73B2}" type="doc">
      <dgm:prSet loTypeId="urn:microsoft.com/office/officeart/2005/8/layout/orgChart1" loCatId="hierarchy" qsTypeId="urn:microsoft.com/office/officeart/2005/8/quickstyle/simple1" qsCatId="simple" csTypeId="urn:microsoft.com/office/officeart/2005/8/colors/accent1_2" csCatId="accent1"/>
      <dgm:spPr/>
    </dgm:pt>
    <dgm:pt modelId="{2FC7FB51-FB16-401E-992D-D728754E7E25}">
      <dgm:prSet/>
      <dgm:spPr/>
      <dgm:t>
        <a:bodyPr/>
        <a:lstStyle/>
        <a:p>
          <a:pPr marR="0" algn="ctr" rtl="0"/>
          <a:r>
            <a:rPr lang="en-US" b="0" i="0" u="none" strike="noStrike" baseline="0">
              <a:latin typeface="Calibri" panose="020F0502020204030204" pitchFamily="34" charset="0"/>
            </a:rPr>
            <a:t>Planning Section Chief</a:t>
          </a:r>
          <a:endParaRPr lang="en-US"/>
        </a:p>
      </dgm:t>
    </dgm:pt>
    <dgm:pt modelId="{B533A57D-85D0-4FD7-92F4-1D405402EADC}" type="parTrans" cxnId="{F42C20B9-7CBB-4DD0-8C1D-2F8D4094E196}">
      <dgm:prSet/>
      <dgm:spPr/>
      <dgm:t>
        <a:bodyPr/>
        <a:lstStyle/>
        <a:p>
          <a:endParaRPr lang="en-US"/>
        </a:p>
      </dgm:t>
    </dgm:pt>
    <dgm:pt modelId="{21B65DCA-8999-405A-ABD0-6CCE5F6F810D}" type="sibTrans" cxnId="{F42C20B9-7CBB-4DD0-8C1D-2F8D4094E196}">
      <dgm:prSet/>
      <dgm:spPr/>
      <dgm:t>
        <a:bodyPr/>
        <a:lstStyle/>
        <a:p>
          <a:endParaRPr lang="en-US"/>
        </a:p>
      </dgm:t>
    </dgm:pt>
    <dgm:pt modelId="{A87FFC77-F8D1-46B8-B136-106E929E25AA}">
      <dgm:prSet/>
      <dgm:spPr/>
      <dgm:t>
        <a:bodyPr/>
        <a:lstStyle/>
        <a:p>
          <a:pPr marR="0" algn="ctr" rtl="0"/>
          <a:r>
            <a:rPr lang="en-US" b="0" i="0" u="none" strike="noStrike" baseline="0">
              <a:latin typeface="Calibri" panose="020F0502020204030204" pitchFamily="34" charset="0"/>
            </a:rPr>
            <a:t>Resources Unit Leader</a:t>
          </a:r>
          <a:endParaRPr lang="en-US"/>
        </a:p>
      </dgm:t>
    </dgm:pt>
    <dgm:pt modelId="{88635C30-98C7-4066-B836-1B43C6AC43FE}" type="parTrans" cxnId="{79BC322C-7885-48FD-9412-9311E3FA5080}">
      <dgm:prSet/>
      <dgm:spPr/>
      <dgm:t>
        <a:bodyPr/>
        <a:lstStyle/>
        <a:p>
          <a:endParaRPr lang="en-US"/>
        </a:p>
      </dgm:t>
    </dgm:pt>
    <dgm:pt modelId="{EC75DD06-3F25-4C2B-8799-5B2CB6FF67DF}" type="sibTrans" cxnId="{79BC322C-7885-48FD-9412-9311E3FA5080}">
      <dgm:prSet/>
      <dgm:spPr/>
      <dgm:t>
        <a:bodyPr/>
        <a:lstStyle/>
        <a:p>
          <a:endParaRPr lang="en-US"/>
        </a:p>
      </dgm:t>
    </dgm:pt>
    <dgm:pt modelId="{B1699ED6-EA19-4961-B458-475C101DEE7B}">
      <dgm:prSet/>
      <dgm:spPr/>
      <dgm:t>
        <a:bodyPr/>
        <a:lstStyle/>
        <a:p>
          <a:pPr marR="0" algn="ctr" rtl="0"/>
          <a:r>
            <a:rPr lang="en-US" b="0" i="0" u="none" strike="noStrike" baseline="0">
              <a:latin typeface="Calibri" panose="020F0502020204030204" pitchFamily="34" charset="0"/>
            </a:rPr>
            <a:t>Situation Unit Leader</a:t>
          </a:r>
          <a:endParaRPr lang="en-US"/>
        </a:p>
      </dgm:t>
    </dgm:pt>
    <dgm:pt modelId="{5BB2BC31-A5F4-4C04-9721-187E5E934340}" type="parTrans" cxnId="{64970641-634D-4C68-961F-92A4C45D00AF}">
      <dgm:prSet/>
      <dgm:spPr/>
      <dgm:t>
        <a:bodyPr/>
        <a:lstStyle/>
        <a:p>
          <a:endParaRPr lang="en-US"/>
        </a:p>
      </dgm:t>
    </dgm:pt>
    <dgm:pt modelId="{4B0D073D-E37E-4956-84AB-267117FD5D98}" type="sibTrans" cxnId="{64970641-634D-4C68-961F-92A4C45D00AF}">
      <dgm:prSet/>
      <dgm:spPr/>
      <dgm:t>
        <a:bodyPr/>
        <a:lstStyle/>
        <a:p>
          <a:endParaRPr lang="en-US"/>
        </a:p>
      </dgm:t>
    </dgm:pt>
    <dgm:pt modelId="{EA0FE3B6-3AB6-4472-9450-2CCA7DA26CFD}">
      <dgm:prSet/>
      <dgm:spPr/>
      <dgm:t>
        <a:bodyPr/>
        <a:lstStyle/>
        <a:p>
          <a:pPr marR="0" algn="ctr" rtl="0"/>
          <a:r>
            <a:rPr lang="en-US" b="0" i="0" u="none" strike="noStrike" baseline="0">
              <a:latin typeface="Calibri" panose="020F0502020204030204" pitchFamily="34" charset="0"/>
            </a:rPr>
            <a:t>Demobilization Unit Leader</a:t>
          </a:r>
          <a:endParaRPr lang="en-US"/>
        </a:p>
      </dgm:t>
    </dgm:pt>
    <dgm:pt modelId="{9CC76E9D-36A5-441A-A4EE-017EA3E4F124}" type="parTrans" cxnId="{7CB7E9A6-1A47-4CF2-BD90-1FE6813B3145}">
      <dgm:prSet/>
      <dgm:spPr/>
      <dgm:t>
        <a:bodyPr/>
        <a:lstStyle/>
        <a:p>
          <a:endParaRPr lang="en-US"/>
        </a:p>
      </dgm:t>
    </dgm:pt>
    <dgm:pt modelId="{95D39724-9730-4353-8564-971B6364E8B8}" type="sibTrans" cxnId="{7CB7E9A6-1A47-4CF2-BD90-1FE6813B3145}">
      <dgm:prSet/>
      <dgm:spPr/>
      <dgm:t>
        <a:bodyPr/>
        <a:lstStyle/>
        <a:p>
          <a:endParaRPr lang="en-US"/>
        </a:p>
      </dgm:t>
    </dgm:pt>
    <dgm:pt modelId="{AB300C88-357B-4DEB-90BB-8E262ABEDDC5}">
      <dgm:prSet/>
      <dgm:spPr/>
      <dgm:t>
        <a:bodyPr/>
        <a:lstStyle/>
        <a:p>
          <a:pPr marR="0" algn="ctr" rtl="0"/>
          <a:r>
            <a:rPr lang="en-US" b="0" i="0" u="none" strike="noStrike" baseline="0">
              <a:latin typeface="Calibri" panose="020F0502020204030204" pitchFamily="34" charset="0"/>
            </a:rPr>
            <a:t>Documentation Unit Leader</a:t>
          </a:r>
          <a:endParaRPr lang="en-US"/>
        </a:p>
      </dgm:t>
    </dgm:pt>
    <dgm:pt modelId="{B85F5BAD-2206-4FEF-9769-3325B5253D93}" type="parTrans" cxnId="{C7312E38-57F4-4FB5-91C1-3D892E6ED154}">
      <dgm:prSet/>
      <dgm:spPr/>
      <dgm:t>
        <a:bodyPr/>
        <a:lstStyle/>
        <a:p>
          <a:endParaRPr lang="en-US"/>
        </a:p>
      </dgm:t>
    </dgm:pt>
    <dgm:pt modelId="{1D506FD5-34F8-4744-A7E7-5C935B590AE6}" type="sibTrans" cxnId="{C7312E38-57F4-4FB5-91C1-3D892E6ED154}">
      <dgm:prSet/>
      <dgm:spPr/>
      <dgm:t>
        <a:bodyPr/>
        <a:lstStyle/>
        <a:p>
          <a:endParaRPr lang="en-US"/>
        </a:p>
      </dgm:t>
    </dgm:pt>
    <dgm:pt modelId="{5FB13964-0FA6-4A1F-A03D-43D176CD901E}" type="pres">
      <dgm:prSet presAssocID="{5387FB23-274D-4798-AD1F-8ECC2C4B73B2}" presName="hierChild1" presStyleCnt="0">
        <dgm:presLayoutVars>
          <dgm:orgChart val="1"/>
          <dgm:chPref val="1"/>
          <dgm:dir/>
          <dgm:animOne val="branch"/>
          <dgm:animLvl val="lvl"/>
          <dgm:resizeHandles/>
        </dgm:presLayoutVars>
      </dgm:prSet>
      <dgm:spPr/>
    </dgm:pt>
    <dgm:pt modelId="{52DE8934-34C4-4BFB-90F2-7029ED02A364}" type="pres">
      <dgm:prSet presAssocID="{2FC7FB51-FB16-401E-992D-D728754E7E25}" presName="hierRoot1" presStyleCnt="0">
        <dgm:presLayoutVars>
          <dgm:hierBranch val="hang"/>
        </dgm:presLayoutVars>
      </dgm:prSet>
      <dgm:spPr/>
    </dgm:pt>
    <dgm:pt modelId="{211F52C9-60E0-4C3D-8ADA-E9393252A23C}" type="pres">
      <dgm:prSet presAssocID="{2FC7FB51-FB16-401E-992D-D728754E7E25}" presName="rootComposite1" presStyleCnt="0"/>
      <dgm:spPr/>
    </dgm:pt>
    <dgm:pt modelId="{FEE9706F-04C1-431E-8607-7FC571AA1AF1}" type="pres">
      <dgm:prSet presAssocID="{2FC7FB51-FB16-401E-992D-D728754E7E25}" presName="rootText1" presStyleLbl="node0" presStyleIdx="0" presStyleCnt="1">
        <dgm:presLayoutVars>
          <dgm:chPref val="3"/>
        </dgm:presLayoutVars>
      </dgm:prSet>
      <dgm:spPr/>
    </dgm:pt>
    <dgm:pt modelId="{2C0EE4E1-9418-4270-A3AB-6938F700FF1F}" type="pres">
      <dgm:prSet presAssocID="{2FC7FB51-FB16-401E-992D-D728754E7E25}" presName="rootConnector1" presStyleLbl="node1" presStyleIdx="0" presStyleCnt="0"/>
      <dgm:spPr/>
    </dgm:pt>
    <dgm:pt modelId="{A5EFEE74-FD57-413B-9B36-DFC7E29BBEDD}" type="pres">
      <dgm:prSet presAssocID="{2FC7FB51-FB16-401E-992D-D728754E7E25}" presName="hierChild2" presStyleCnt="0"/>
      <dgm:spPr/>
    </dgm:pt>
    <dgm:pt modelId="{A29178ED-1BCC-40D0-B5E9-2C830270C1C7}" type="pres">
      <dgm:prSet presAssocID="{88635C30-98C7-4066-B836-1B43C6AC43FE}" presName="Name48" presStyleLbl="parChTrans1D2" presStyleIdx="0" presStyleCnt="4"/>
      <dgm:spPr/>
    </dgm:pt>
    <dgm:pt modelId="{D1265351-7698-49BA-81F9-68F45ECAD923}" type="pres">
      <dgm:prSet presAssocID="{A87FFC77-F8D1-46B8-B136-106E929E25AA}" presName="hierRoot2" presStyleCnt="0">
        <dgm:presLayoutVars>
          <dgm:hierBranch/>
        </dgm:presLayoutVars>
      </dgm:prSet>
      <dgm:spPr/>
    </dgm:pt>
    <dgm:pt modelId="{874A59F5-C1DA-490C-9A4B-CBB3ECE9A53A}" type="pres">
      <dgm:prSet presAssocID="{A87FFC77-F8D1-46B8-B136-106E929E25AA}" presName="rootComposite" presStyleCnt="0"/>
      <dgm:spPr/>
    </dgm:pt>
    <dgm:pt modelId="{0005BC78-28BD-4B20-9F90-096A5390A2DF}" type="pres">
      <dgm:prSet presAssocID="{A87FFC77-F8D1-46B8-B136-106E929E25AA}" presName="rootText" presStyleLbl="node2" presStyleIdx="0" presStyleCnt="4">
        <dgm:presLayoutVars>
          <dgm:chPref val="3"/>
        </dgm:presLayoutVars>
      </dgm:prSet>
      <dgm:spPr/>
    </dgm:pt>
    <dgm:pt modelId="{589E2259-298B-4D17-BD2C-E542A2383C6A}" type="pres">
      <dgm:prSet presAssocID="{A87FFC77-F8D1-46B8-B136-106E929E25AA}" presName="rootConnector" presStyleLbl="node2" presStyleIdx="0" presStyleCnt="4"/>
      <dgm:spPr/>
    </dgm:pt>
    <dgm:pt modelId="{04A2474C-7413-4843-BFAB-A0DD978838C2}" type="pres">
      <dgm:prSet presAssocID="{A87FFC77-F8D1-46B8-B136-106E929E25AA}" presName="hierChild4" presStyleCnt="0"/>
      <dgm:spPr/>
    </dgm:pt>
    <dgm:pt modelId="{A901A819-8E48-4281-9703-8CE015BF4370}" type="pres">
      <dgm:prSet presAssocID="{A87FFC77-F8D1-46B8-B136-106E929E25AA}" presName="hierChild5" presStyleCnt="0"/>
      <dgm:spPr/>
    </dgm:pt>
    <dgm:pt modelId="{953BDB35-1D76-4F59-8A71-AE7B23320469}" type="pres">
      <dgm:prSet presAssocID="{5BB2BC31-A5F4-4C04-9721-187E5E934340}" presName="Name48" presStyleLbl="parChTrans1D2" presStyleIdx="1" presStyleCnt="4"/>
      <dgm:spPr/>
    </dgm:pt>
    <dgm:pt modelId="{FFA8FBC0-FCCB-4408-A82E-CA83D5BB4C0A}" type="pres">
      <dgm:prSet presAssocID="{B1699ED6-EA19-4961-B458-475C101DEE7B}" presName="hierRoot2" presStyleCnt="0">
        <dgm:presLayoutVars>
          <dgm:hierBranch/>
        </dgm:presLayoutVars>
      </dgm:prSet>
      <dgm:spPr/>
    </dgm:pt>
    <dgm:pt modelId="{158752D3-3654-44C4-ADDB-EB9C70BC6057}" type="pres">
      <dgm:prSet presAssocID="{B1699ED6-EA19-4961-B458-475C101DEE7B}" presName="rootComposite" presStyleCnt="0"/>
      <dgm:spPr/>
    </dgm:pt>
    <dgm:pt modelId="{C9535F42-CF94-43BA-B37F-7EF9BAF06620}" type="pres">
      <dgm:prSet presAssocID="{B1699ED6-EA19-4961-B458-475C101DEE7B}" presName="rootText" presStyleLbl="node2" presStyleIdx="1" presStyleCnt="4">
        <dgm:presLayoutVars>
          <dgm:chPref val="3"/>
        </dgm:presLayoutVars>
      </dgm:prSet>
      <dgm:spPr/>
    </dgm:pt>
    <dgm:pt modelId="{7976C92D-7442-48FA-A522-A7A58A5E2B44}" type="pres">
      <dgm:prSet presAssocID="{B1699ED6-EA19-4961-B458-475C101DEE7B}" presName="rootConnector" presStyleLbl="node2" presStyleIdx="1" presStyleCnt="4"/>
      <dgm:spPr/>
    </dgm:pt>
    <dgm:pt modelId="{66F000C9-C4E9-4C55-86C9-A2DE45A6B212}" type="pres">
      <dgm:prSet presAssocID="{B1699ED6-EA19-4961-B458-475C101DEE7B}" presName="hierChild4" presStyleCnt="0"/>
      <dgm:spPr/>
    </dgm:pt>
    <dgm:pt modelId="{7CAF97F9-5BD7-45BC-B5B9-53792D78457D}" type="pres">
      <dgm:prSet presAssocID="{B1699ED6-EA19-4961-B458-475C101DEE7B}" presName="hierChild5" presStyleCnt="0"/>
      <dgm:spPr/>
    </dgm:pt>
    <dgm:pt modelId="{3300851A-764F-407E-AD05-32E444A5214F}" type="pres">
      <dgm:prSet presAssocID="{9CC76E9D-36A5-441A-A4EE-017EA3E4F124}" presName="Name48" presStyleLbl="parChTrans1D2" presStyleIdx="2" presStyleCnt="4"/>
      <dgm:spPr/>
    </dgm:pt>
    <dgm:pt modelId="{752E1D1F-4D82-48C4-96DE-2549DF1C51A7}" type="pres">
      <dgm:prSet presAssocID="{EA0FE3B6-3AB6-4472-9450-2CCA7DA26CFD}" presName="hierRoot2" presStyleCnt="0">
        <dgm:presLayoutVars>
          <dgm:hierBranch/>
        </dgm:presLayoutVars>
      </dgm:prSet>
      <dgm:spPr/>
    </dgm:pt>
    <dgm:pt modelId="{28A2DE2F-9E4F-4BDC-B6E7-3C1D3782A1E7}" type="pres">
      <dgm:prSet presAssocID="{EA0FE3B6-3AB6-4472-9450-2CCA7DA26CFD}" presName="rootComposite" presStyleCnt="0"/>
      <dgm:spPr/>
    </dgm:pt>
    <dgm:pt modelId="{18782D70-C532-4C15-8EF7-86977E22BCA5}" type="pres">
      <dgm:prSet presAssocID="{EA0FE3B6-3AB6-4472-9450-2CCA7DA26CFD}" presName="rootText" presStyleLbl="node2" presStyleIdx="2" presStyleCnt="4">
        <dgm:presLayoutVars>
          <dgm:chPref val="3"/>
        </dgm:presLayoutVars>
      </dgm:prSet>
      <dgm:spPr/>
    </dgm:pt>
    <dgm:pt modelId="{252BF381-871B-40B8-A62C-5BECFE5B0300}" type="pres">
      <dgm:prSet presAssocID="{EA0FE3B6-3AB6-4472-9450-2CCA7DA26CFD}" presName="rootConnector" presStyleLbl="node2" presStyleIdx="2" presStyleCnt="4"/>
      <dgm:spPr/>
    </dgm:pt>
    <dgm:pt modelId="{0490EDFD-EA37-48B2-BA60-825B947F7FC7}" type="pres">
      <dgm:prSet presAssocID="{EA0FE3B6-3AB6-4472-9450-2CCA7DA26CFD}" presName="hierChild4" presStyleCnt="0"/>
      <dgm:spPr/>
    </dgm:pt>
    <dgm:pt modelId="{46C2FF87-35D4-47CF-86A4-D99BBCD3C0A3}" type="pres">
      <dgm:prSet presAssocID="{EA0FE3B6-3AB6-4472-9450-2CCA7DA26CFD}" presName="hierChild5" presStyleCnt="0"/>
      <dgm:spPr/>
    </dgm:pt>
    <dgm:pt modelId="{270F7809-27AC-4A7A-B71F-C1001022E712}" type="pres">
      <dgm:prSet presAssocID="{B85F5BAD-2206-4FEF-9769-3325B5253D93}" presName="Name48" presStyleLbl="parChTrans1D2" presStyleIdx="3" presStyleCnt="4"/>
      <dgm:spPr/>
    </dgm:pt>
    <dgm:pt modelId="{B734CFD1-FD98-45A3-B20E-60BDFA90352E}" type="pres">
      <dgm:prSet presAssocID="{AB300C88-357B-4DEB-90BB-8E262ABEDDC5}" presName="hierRoot2" presStyleCnt="0">
        <dgm:presLayoutVars>
          <dgm:hierBranch/>
        </dgm:presLayoutVars>
      </dgm:prSet>
      <dgm:spPr/>
    </dgm:pt>
    <dgm:pt modelId="{2A3E69CE-95B3-48E1-B276-538DD2A05709}" type="pres">
      <dgm:prSet presAssocID="{AB300C88-357B-4DEB-90BB-8E262ABEDDC5}" presName="rootComposite" presStyleCnt="0"/>
      <dgm:spPr/>
    </dgm:pt>
    <dgm:pt modelId="{89A321E7-D902-4B45-BFE5-08016332802E}" type="pres">
      <dgm:prSet presAssocID="{AB300C88-357B-4DEB-90BB-8E262ABEDDC5}" presName="rootText" presStyleLbl="node2" presStyleIdx="3" presStyleCnt="4">
        <dgm:presLayoutVars>
          <dgm:chPref val="3"/>
        </dgm:presLayoutVars>
      </dgm:prSet>
      <dgm:spPr/>
    </dgm:pt>
    <dgm:pt modelId="{EC9414E5-5875-4137-8BA9-EC40B977EB0C}" type="pres">
      <dgm:prSet presAssocID="{AB300C88-357B-4DEB-90BB-8E262ABEDDC5}" presName="rootConnector" presStyleLbl="node2" presStyleIdx="3" presStyleCnt="4"/>
      <dgm:spPr/>
    </dgm:pt>
    <dgm:pt modelId="{EFE0F053-50CF-448F-BBE3-F1E4E6AFAFBC}" type="pres">
      <dgm:prSet presAssocID="{AB300C88-357B-4DEB-90BB-8E262ABEDDC5}" presName="hierChild4" presStyleCnt="0"/>
      <dgm:spPr/>
    </dgm:pt>
    <dgm:pt modelId="{1D993E9F-700D-4BD5-A66F-EB4DBFDCDE11}" type="pres">
      <dgm:prSet presAssocID="{AB300C88-357B-4DEB-90BB-8E262ABEDDC5}" presName="hierChild5" presStyleCnt="0"/>
      <dgm:spPr/>
    </dgm:pt>
    <dgm:pt modelId="{1F14CCDD-D6DE-4528-BA9B-EF57203FB9F8}" type="pres">
      <dgm:prSet presAssocID="{2FC7FB51-FB16-401E-992D-D728754E7E25}" presName="hierChild3" presStyleCnt="0"/>
      <dgm:spPr/>
    </dgm:pt>
  </dgm:ptLst>
  <dgm:cxnLst>
    <dgm:cxn modelId="{79BC322C-7885-48FD-9412-9311E3FA5080}" srcId="{2FC7FB51-FB16-401E-992D-D728754E7E25}" destId="{A87FFC77-F8D1-46B8-B136-106E929E25AA}" srcOrd="0" destOrd="0" parTransId="{88635C30-98C7-4066-B836-1B43C6AC43FE}" sibTransId="{EC75DD06-3F25-4C2B-8799-5B2CB6FF67DF}"/>
    <dgm:cxn modelId="{CDF3C932-BAEA-4729-B6AC-8CF6CDECBD19}" type="presOf" srcId="{9CC76E9D-36A5-441A-A4EE-017EA3E4F124}" destId="{3300851A-764F-407E-AD05-32E444A5214F}" srcOrd="0" destOrd="0" presId="urn:microsoft.com/office/officeart/2005/8/layout/orgChart1"/>
    <dgm:cxn modelId="{C7312E38-57F4-4FB5-91C1-3D892E6ED154}" srcId="{2FC7FB51-FB16-401E-992D-D728754E7E25}" destId="{AB300C88-357B-4DEB-90BB-8E262ABEDDC5}" srcOrd="3" destOrd="0" parTransId="{B85F5BAD-2206-4FEF-9769-3325B5253D93}" sibTransId="{1D506FD5-34F8-4744-A7E7-5C935B590AE6}"/>
    <dgm:cxn modelId="{F9CBFD5B-53E5-46CE-ACE3-7CF8C0D7D127}" type="presOf" srcId="{5387FB23-274D-4798-AD1F-8ECC2C4B73B2}" destId="{5FB13964-0FA6-4A1F-A03D-43D176CD901E}" srcOrd="0" destOrd="0" presId="urn:microsoft.com/office/officeart/2005/8/layout/orgChart1"/>
    <dgm:cxn modelId="{EC232860-3372-4352-82B3-7D0ABAF2B905}" type="presOf" srcId="{5BB2BC31-A5F4-4C04-9721-187E5E934340}" destId="{953BDB35-1D76-4F59-8A71-AE7B23320469}" srcOrd="0" destOrd="0" presId="urn:microsoft.com/office/officeart/2005/8/layout/orgChart1"/>
    <dgm:cxn modelId="{64970641-634D-4C68-961F-92A4C45D00AF}" srcId="{2FC7FB51-FB16-401E-992D-D728754E7E25}" destId="{B1699ED6-EA19-4961-B458-475C101DEE7B}" srcOrd="1" destOrd="0" parTransId="{5BB2BC31-A5F4-4C04-9721-187E5E934340}" sibTransId="{4B0D073D-E37E-4956-84AB-267117FD5D98}"/>
    <dgm:cxn modelId="{AE2B9541-5160-4DA4-87A6-9838F18F3F8A}" type="presOf" srcId="{A87FFC77-F8D1-46B8-B136-106E929E25AA}" destId="{0005BC78-28BD-4B20-9F90-096A5390A2DF}" srcOrd="0" destOrd="0" presId="urn:microsoft.com/office/officeart/2005/8/layout/orgChart1"/>
    <dgm:cxn modelId="{24A63A47-C4FE-4D81-B818-F4F91F5694B4}" type="presOf" srcId="{B85F5BAD-2206-4FEF-9769-3325B5253D93}" destId="{270F7809-27AC-4A7A-B71F-C1001022E712}" srcOrd="0" destOrd="0" presId="urn:microsoft.com/office/officeart/2005/8/layout/orgChart1"/>
    <dgm:cxn modelId="{C4A0F054-1CF2-47D3-8F4C-53752DE595F9}" type="presOf" srcId="{2FC7FB51-FB16-401E-992D-D728754E7E25}" destId="{2C0EE4E1-9418-4270-A3AB-6938F700FF1F}" srcOrd="1" destOrd="0" presId="urn:microsoft.com/office/officeart/2005/8/layout/orgChart1"/>
    <dgm:cxn modelId="{3DC7717A-996E-4D08-B5AF-9E427866E5BA}" type="presOf" srcId="{AB300C88-357B-4DEB-90BB-8E262ABEDDC5}" destId="{89A321E7-D902-4B45-BFE5-08016332802E}" srcOrd="0" destOrd="0" presId="urn:microsoft.com/office/officeart/2005/8/layout/orgChart1"/>
    <dgm:cxn modelId="{318F6682-D737-4BD1-9373-74EDE5AB8C28}" type="presOf" srcId="{A87FFC77-F8D1-46B8-B136-106E929E25AA}" destId="{589E2259-298B-4D17-BD2C-E542A2383C6A}" srcOrd="1" destOrd="0" presId="urn:microsoft.com/office/officeart/2005/8/layout/orgChart1"/>
    <dgm:cxn modelId="{6EF4728B-D616-4BFD-AE66-5FF11430C8E0}" type="presOf" srcId="{EA0FE3B6-3AB6-4472-9450-2CCA7DA26CFD}" destId="{18782D70-C532-4C15-8EF7-86977E22BCA5}" srcOrd="0" destOrd="0" presId="urn:microsoft.com/office/officeart/2005/8/layout/orgChart1"/>
    <dgm:cxn modelId="{8C422295-0F1B-4192-A28F-A5258D3003D2}" type="presOf" srcId="{EA0FE3B6-3AB6-4472-9450-2CCA7DA26CFD}" destId="{252BF381-871B-40B8-A62C-5BECFE5B0300}" srcOrd="1" destOrd="0" presId="urn:microsoft.com/office/officeart/2005/8/layout/orgChart1"/>
    <dgm:cxn modelId="{F99587A3-7507-4EF3-BE91-560DDA1A25F7}" type="presOf" srcId="{B1699ED6-EA19-4961-B458-475C101DEE7B}" destId="{7976C92D-7442-48FA-A522-A7A58A5E2B44}" srcOrd="1" destOrd="0" presId="urn:microsoft.com/office/officeart/2005/8/layout/orgChart1"/>
    <dgm:cxn modelId="{7CB7E9A6-1A47-4CF2-BD90-1FE6813B3145}" srcId="{2FC7FB51-FB16-401E-992D-D728754E7E25}" destId="{EA0FE3B6-3AB6-4472-9450-2CCA7DA26CFD}" srcOrd="2" destOrd="0" parTransId="{9CC76E9D-36A5-441A-A4EE-017EA3E4F124}" sibTransId="{95D39724-9730-4353-8564-971B6364E8B8}"/>
    <dgm:cxn modelId="{1A2A66B6-CEA9-4ABA-8F95-107FBE1243B8}" type="presOf" srcId="{B1699ED6-EA19-4961-B458-475C101DEE7B}" destId="{C9535F42-CF94-43BA-B37F-7EF9BAF06620}" srcOrd="0" destOrd="0" presId="urn:microsoft.com/office/officeart/2005/8/layout/orgChart1"/>
    <dgm:cxn modelId="{F42C20B9-7CBB-4DD0-8C1D-2F8D4094E196}" srcId="{5387FB23-274D-4798-AD1F-8ECC2C4B73B2}" destId="{2FC7FB51-FB16-401E-992D-D728754E7E25}" srcOrd="0" destOrd="0" parTransId="{B533A57D-85D0-4FD7-92F4-1D405402EADC}" sibTransId="{21B65DCA-8999-405A-ABD0-6CCE5F6F810D}"/>
    <dgm:cxn modelId="{953DCBF0-8BB9-4B4B-B5CC-00E9FD8814A3}" type="presOf" srcId="{AB300C88-357B-4DEB-90BB-8E262ABEDDC5}" destId="{EC9414E5-5875-4137-8BA9-EC40B977EB0C}" srcOrd="1" destOrd="0" presId="urn:microsoft.com/office/officeart/2005/8/layout/orgChart1"/>
    <dgm:cxn modelId="{733CEDF4-F790-474E-BD8A-220FDB65939C}" type="presOf" srcId="{2FC7FB51-FB16-401E-992D-D728754E7E25}" destId="{FEE9706F-04C1-431E-8607-7FC571AA1AF1}" srcOrd="0" destOrd="0" presId="urn:microsoft.com/office/officeart/2005/8/layout/orgChart1"/>
    <dgm:cxn modelId="{001591FD-CB35-4426-9930-C10A64B451D9}" type="presOf" srcId="{88635C30-98C7-4066-B836-1B43C6AC43FE}" destId="{A29178ED-1BCC-40D0-B5E9-2C830270C1C7}" srcOrd="0" destOrd="0" presId="urn:microsoft.com/office/officeart/2005/8/layout/orgChart1"/>
    <dgm:cxn modelId="{49B3BC89-1863-4F4C-8179-6C47812950A0}" type="presParOf" srcId="{5FB13964-0FA6-4A1F-A03D-43D176CD901E}" destId="{52DE8934-34C4-4BFB-90F2-7029ED02A364}" srcOrd="0" destOrd="0" presId="urn:microsoft.com/office/officeart/2005/8/layout/orgChart1"/>
    <dgm:cxn modelId="{7FA9B300-1083-4874-905D-8DDDCFBCD7A9}" type="presParOf" srcId="{52DE8934-34C4-4BFB-90F2-7029ED02A364}" destId="{211F52C9-60E0-4C3D-8ADA-E9393252A23C}" srcOrd="0" destOrd="0" presId="urn:microsoft.com/office/officeart/2005/8/layout/orgChart1"/>
    <dgm:cxn modelId="{7891881C-0217-4E6C-8A3F-653F8F87F895}" type="presParOf" srcId="{211F52C9-60E0-4C3D-8ADA-E9393252A23C}" destId="{FEE9706F-04C1-431E-8607-7FC571AA1AF1}" srcOrd="0" destOrd="0" presId="urn:microsoft.com/office/officeart/2005/8/layout/orgChart1"/>
    <dgm:cxn modelId="{228FDF63-BA9E-43EB-AF74-EFCC7A4F4737}" type="presParOf" srcId="{211F52C9-60E0-4C3D-8ADA-E9393252A23C}" destId="{2C0EE4E1-9418-4270-A3AB-6938F700FF1F}" srcOrd="1" destOrd="0" presId="urn:microsoft.com/office/officeart/2005/8/layout/orgChart1"/>
    <dgm:cxn modelId="{8D9F43D5-A7F5-4197-955D-5D235D56AC67}" type="presParOf" srcId="{52DE8934-34C4-4BFB-90F2-7029ED02A364}" destId="{A5EFEE74-FD57-413B-9B36-DFC7E29BBEDD}" srcOrd="1" destOrd="0" presId="urn:microsoft.com/office/officeart/2005/8/layout/orgChart1"/>
    <dgm:cxn modelId="{27176FDB-F918-4526-B2F5-A09B52DA4B64}" type="presParOf" srcId="{A5EFEE74-FD57-413B-9B36-DFC7E29BBEDD}" destId="{A29178ED-1BCC-40D0-B5E9-2C830270C1C7}" srcOrd="0" destOrd="0" presId="urn:microsoft.com/office/officeart/2005/8/layout/orgChart1"/>
    <dgm:cxn modelId="{05212F3E-778B-40BB-8ACF-D63075B7F06E}" type="presParOf" srcId="{A5EFEE74-FD57-413B-9B36-DFC7E29BBEDD}" destId="{D1265351-7698-49BA-81F9-68F45ECAD923}" srcOrd="1" destOrd="0" presId="urn:microsoft.com/office/officeart/2005/8/layout/orgChart1"/>
    <dgm:cxn modelId="{B50FB9E0-4C1F-4566-A6A9-A385132FA1DE}" type="presParOf" srcId="{D1265351-7698-49BA-81F9-68F45ECAD923}" destId="{874A59F5-C1DA-490C-9A4B-CBB3ECE9A53A}" srcOrd="0" destOrd="0" presId="urn:microsoft.com/office/officeart/2005/8/layout/orgChart1"/>
    <dgm:cxn modelId="{C8B42B38-78C7-447F-887B-5EEE27EE12B0}" type="presParOf" srcId="{874A59F5-C1DA-490C-9A4B-CBB3ECE9A53A}" destId="{0005BC78-28BD-4B20-9F90-096A5390A2DF}" srcOrd="0" destOrd="0" presId="urn:microsoft.com/office/officeart/2005/8/layout/orgChart1"/>
    <dgm:cxn modelId="{9471FFA9-CD3B-4D4B-AD5D-FD2CD3B2A833}" type="presParOf" srcId="{874A59F5-C1DA-490C-9A4B-CBB3ECE9A53A}" destId="{589E2259-298B-4D17-BD2C-E542A2383C6A}" srcOrd="1" destOrd="0" presId="urn:microsoft.com/office/officeart/2005/8/layout/orgChart1"/>
    <dgm:cxn modelId="{27DF9056-F2DB-4D17-B2DB-CD54D29B5D86}" type="presParOf" srcId="{D1265351-7698-49BA-81F9-68F45ECAD923}" destId="{04A2474C-7413-4843-BFAB-A0DD978838C2}" srcOrd="1" destOrd="0" presId="urn:microsoft.com/office/officeart/2005/8/layout/orgChart1"/>
    <dgm:cxn modelId="{B9EC2772-5B63-484C-B9CF-7BA56909B449}" type="presParOf" srcId="{D1265351-7698-49BA-81F9-68F45ECAD923}" destId="{A901A819-8E48-4281-9703-8CE015BF4370}" srcOrd="2" destOrd="0" presId="urn:microsoft.com/office/officeart/2005/8/layout/orgChart1"/>
    <dgm:cxn modelId="{DAA3137D-75D9-493E-B826-DD1A713D306A}" type="presParOf" srcId="{A5EFEE74-FD57-413B-9B36-DFC7E29BBEDD}" destId="{953BDB35-1D76-4F59-8A71-AE7B23320469}" srcOrd="2" destOrd="0" presId="urn:microsoft.com/office/officeart/2005/8/layout/orgChart1"/>
    <dgm:cxn modelId="{678034C6-6986-4EE1-B724-6285C9AF6DF4}" type="presParOf" srcId="{A5EFEE74-FD57-413B-9B36-DFC7E29BBEDD}" destId="{FFA8FBC0-FCCB-4408-A82E-CA83D5BB4C0A}" srcOrd="3" destOrd="0" presId="urn:microsoft.com/office/officeart/2005/8/layout/orgChart1"/>
    <dgm:cxn modelId="{C1A28FA7-8243-436B-840B-B00D36968DE0}" type="presParOf" srcId="{FFA8FBC0-FCCB-4408-A82E-CA83D5BB4C0A}" destId="{158752D3-3654-44C4-ADDB-EB9C70BC6057}" srcOrd="0" destOrd="0" presId="urn:microsoft.com/office/officeart/2005/8/layout/orgChart1"/>
    <dgm:cxn modelId="{D874E4C8-97D9-44E2-939D-A729DF5938DC}" type="presParOf" srcId="{158752D3-3654-44C4-ADDB-EB9C70BC6057}" destId="{C9535F42-CF94-43BA-B37F-7EF9BAF06620}" srcOrd="0" destOrd="0" presId="urn:microsoft.com/office/officeart/2005/8/layout/orgChart1"/>
    <dgm:cxn modelId="{62DF6416-28A0-4664-8D90-EDD59EEDB42D}" type="presParOf" srcId="{158752D3-3654-44C4-ADDB-EB9C70BC6057}" destId="{7976C92D-7442-48FA-A522-A7A58A5E2B44}" srcOrd="1" destOrd="0" presId="urn:microsoft.com/office/officeart/2005/8/layout/orgChart1"/>
    <dgm:cxn modelId="{9B19301F-4781-46C0-8A9B-CE87BD1D8EE1}" type="presParOf" srcId="{FFA8FBC0-FCCB-4408-A82E-CA83D5BB4C0A}" destId="{66F000C9-C4E9-4C55-86C9-A2DE45A6B212}" srcOrd="1" destOrd="0" presId="urn:microsoft.com/office/officeart/2005/8/layout/orgChart1"/>
    <dgm:cxn modelId="{05DD593E-D610-45A4-8921-012D63C1729F}" type="presParOf" srcId="{FFA8FBC0-FCCB-4408-A82E-CA83D5BB4C0A}" destId="{7CAF97F9-5BD7-45BC-B5B9-53792D78457D}" srcOrd="2" destOrd="0" presId="urn:microsoft.com/office/officeart/2005/8/layout/orgChart1"/>
    <dgm:cxn modelId="{A2F74718-49B8-45C0-B973-39294390C917}" type="presParOf" srcId="{A5EFEE74-FD57-413B-9B36-DFC7E29BBEDD}" destId="{3300851A-764F-407E-AD05-32E444A5214F}" srcOrd="4" destOrd="0" presId="urn:microsoft.com/office/officeart/2005/8/layout/orgChart1"/>
    <dgm:cxn modelId="{41FFF793-DDE2-4779-B531-672F32702A34}" type="presParOf" srcId="{A5EFEE74-FD57-413B-9B36-DFC7E29BBEDD}" destId="{752E1D1F-4D82-48C4-96DE-2549DF1C51A7}" srcOrd="5" destOrd="0" presId="urn:microsoft.com/office/officeart/2005/8/layout/orgChart1"/>
    <dgm:cxn modelId="{B38CE7AA-2D23-4D1C-B796-9BBFF93C2F68}" type="presParOf" srcId="{752E1D1F-4D82-48C4-96DE-2549DF1C51A7}" destId="{28A2DE2F-9E4F-4BDC-B6E7-3C1D3782A1E7}" srcOrd="0" destOrd="0" presId="urn:microsoft.com/office/officeart/2005/8/layout/orgChart1"/>
    <dgm:cxn modelId="{AF03C8A2-3793-43C0-945A-0705EC3172B6}" type="presParOf" srcId="{28A2DE2F-9E4F-4BDC-B6E7-3C1D3782A1E7}" destId="{18782D70-C532-4C15-8EF7-86977E22BCA5}" srcOrd="0" destOrd="0" presId="urn:microsoft.com/office/officeart/2005/8/layout/orgChart1"/>
    <dgm:cxn modelId="{5E3C5B31-66F5-4D0A-BD53-831D4B780B21}" type="presParOf" srcId="{28A2DE2F-9E4F-4BDC-B6E7-3C1D3782A1E7}" destId="{252BF381-871B-40B8-A62C-5BECFE5B0300}" srcOrd="1" destOrd="0" presId="urn:microsoft.com/office/officeart/2005/8/layout/orgChart1"/>
    <dgm:cxn modelId="{A8C6A84C-3C5C-4AF3-BFAD-E5F0F9AECF74}" type="presParOf" srcId="{752E1D1F-4D82-48C4-96DE-2549DF1C51A7}" destId="{0490EDFD-EA37-48B2-BA60-825B947F7FC7}" srcOrd="1" destOrd="0" presId="urn:microsoft.com/office/officeart/2005/8/layout/orgChart1"/>
    <dgm:cxn modelId="{FC7221D9-47FF-470D-B1DD-3BF0B1668460}" type="presParOf" srcId="{752E1D1F-4D82-48C4-96DE-2549DF1C51A7}" destId="{46C2FF87-35D4-47CF-86A4-D99BBCD3C0A3}" srcOrd="2" destOrd="0" presId="urn:microsoft.com/office/officeart/2005/8/layout/orgChart1"/>
    <dgm:cxn modelId="{C01D5505-94BC-435C-9B33-A9759F3AA6A3}" type="presParOf" srcId="{A5EFEE74-FD57-413B-9B36-DFC7E29BBEDD}" destId="{270F7809-27AC-4A7A-B71F-C1001022E712}" srcOrd="6" destOrd="0" presId="urn:microsoft.com/office/officeart/2005/8/layout/orgChart1"/>
    <dgm:cxn modelId="{92445C75-8A8A-4D94-8FC1-EBB13B39967E}" type="presParOf" srcId="{A5EFEE74-FD57-413B-9B36-DFC7E29BBEDD}" destId="{B734CFD1-FD98-45A3-B20E-60BDFA90352E}" srcOrd="7" destOrd="0" presId="urn:microsoft.com/office/officeart/2005/8/layout/orgChart1"/>
    <dgm:cxn modelId="{179E2AB8-3A7F-45E9-9C8F-B9A91A894636}" type="presParOf" srcId="{B734CFD1-FD98-45A3-B20E-60BDFA90352E}" destId="{2A3E69CE-95B3-48E1-B276-538DD2A05709}" srcOrd="0" destOrd="0" presId="urn:microsoft.com/office/officeart/2005/8/layout/orgChart1"/>
    <dgm:cxn modelId="{9D7F0D04-61D6-4617-859F-3E32900F8E8C}" type="presParOf" srcId="{2A3E69CE-95B3-48E1-B276-538DD2A05709}" destId="{89A321E7-D902-4B45-BFE5-08016332802E}" srcOrd="0" destOrd="0" presId="urn:microsoft.com/office/officeart/2005/8/layout/orgChart1"/>
    <dgm:cxn modelId="{E9140FBE-4E77-458C-BC83-1320A87825D2}" type="presParOf" srcId="{2A3E69CE-95B3-48E1-B276-538DD2A05709}" destId="{EC9414E5-5875-4137-8BA9-EC40B977EB0C}" srcOrd="1" destOrd="0" presId="urn:microsoft.com/office/officeart/2005/8/layout/orgChart1"/>
    <dgm:cxn modelId="{6402CB49-DCDB-4AC6-B059-BFA6BDF0F80C}" type="presParOf" srcId="{B734CFD1-FD98-45A3-B20E-60BDFA90352E}" destId="{EFE0F053-50CF-448F-BBE3-F1E4E6AFAFBC}" srcOrd="1" destOrd="0" presId="urn:microsoft.com/office/officeart/2005/8/layout/orgChart1"/>
    <dgm:cxn modelId="{F63B4F28-ADFC-4A81-896C-D13D66183B7D}" type="presParOf" srcId="{B734CFD1-FD98-45A3-B20E-60BDFA90352E}" destId="{1D993E9F-700D-4BD5-A66F-EB4DBFDCDE11}" srcOrd="2" destOrd="0" presId="urn:microsoft.com/office/officeart/2005/8/layout/orgChart1"/>
    <dgm:cxn modelId="{2F7EBD6F-FDBB-4712-A8CE-4F7487BF4F42}" type="presParOf" srcId="{52DE8934-34C4-4BFB-90F2-7029ED02A364}" destId="{1F14CCDD-D6DE-4528-BA9B-EF57203FB9F8}" srcOrd="2" destOrd="0" presId="urn:microsoft.com/office/officeart/2005/8/layout/orgChart1"/>
  </dgm:cxnLst>
  <dgm:bg/>
  <dgm:whole/>
  <dgm:extLst>
    <a:ext uri="http://schemas.microsoft.com/office/drawing/2008/diagram">
      <dsp:dataModelExt xmlns:dsp="http://schemas.microsoft.com/office/drawing/2008/diagram" relId="rId32"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543B89D5-0C87-4674-A6D8-9DDB55CC32D2}" type="doc">
      <dgm:prSet loTypeId="urn:microsoft.com/office/officeart/2005/8/layout/orgChart1" loCatId="hierarchy" qsTypeId="urn:microsoft.com/office/officeart/2005/8/quickstyle/simple1" qsCatId="simple" csTypeId="urn:microsoft.com/office/officeart/2005/8/colors/accent1_2" csCatId="accent1"/>
      <dgm:spPr/>
    </dgm:pt>
    <dgm:pt modelId="{A583CE5D-7B0D-4977-ABBD-CB0A93848E3A}">
      <dgm:prSet/>
      <dgm:spPr/>
      <dgm:t>
        <a:bodyPr/>
        <a:lstStyle/>
        <a:p>
          <a:pPr marR="0" algn="ctr" rtl="0"/>
          <a:r>
            <a:rPr lang="en-US" b="0" i="0" u="none" strike="noStrike" baseline="0">
              <a:latin typeface="Calibri" panose="020F0502020204030204" pitchFamily="34" charset="0"/>
            </a:rPr>
            <a:t>Logistics Section Chief</a:t>
          </a:r>
          <a:endParaRPr lang="en-US"/>
        </a:p>
      </dgm:t>
    </dgm:pt>
    <dgm:pt modelId="{21F76332-2F49-4315-AF8C-ED1F685AF516}" type="parTrans" cxnId="{A3ECBAE3-3AC9-4601-85C3-173A6CC666A5}">
      <dgm:prSet/>
      <dgm:spPr/>
      <dgm:t>
        <a:bodyPr/>
        <a:lstStyle/>
        <a:p>
          <a:endParaRPr lang="en-US"/>
        </a:p>
      </dgm:t>
    </dgm:pt>
    <dgm:pt modelId="{1B0649E9-153C-4D34-90C3-F4D2ECB1DDB7}" type="sibTrans" cxnId="{A3ECBAE3-3AC9-4601-85C3-173A6CC666A5}">
      <dgm:prSet/>
      <dgm:spPr/>
      <dgm:t>
        <a:bodyPr/>
        <a:lstStyle/>
        <a:p>
          <a:endParaRPr lang="en-US"/>
        </a:p>
      </dgm:t>
    </dgm:pt>
    <dgm:pt modelId="{5C53D901-FD08-4C09-B13E-BC828F7CADCC}">
      <dgm:prSet/>
      <dgm:spPr/>
      <dgm:t>
        <a:bodyPr/>
        <a:lstStyle/>
        <a:p>
          <a:pPr marR="0" algn="ctr" rtl="0"/>
          <a:r>
            <a:rPr lang="en-US" b="0" i="0" u="none" strike="noStrike" baseline="0">
              <a:latin typeface="Calibri" panose="020F0502020204030204" pitchFamily="34" charset="0"/>
            </a:rPr>
            <a:t>Service Branch Director</a:t>
          </a:r>
          <a:endParaRPr lang="en-US"/>
        </a:p>
      </dgm:t>
    </dgm:pt>
    <dgm:pt modelId="{E90D7108-0D8E-4FB8-A900-DDED63A4E696}" type="parTrans" cxnId="{1CA02104-9A5A-4E7E-BD90-D9FC0D41C3AC}">
      <dgm:prSet/>
      <dgm:spPr/>
      <dgm:t>
        <a:bodyPr/>
        <a:lstStyle/>
        <a:p>
          <a:endParaRPr lang="en-US"/>
        </a:p>
      </dgm:t>
    </dgm:pt>
    <dgm:pt modelId="{B5DA751F-89FB-48FF-A10A-0B465E1C8CCE}" type="sibTrans" cxnId="{1CA02104-9A5A-4E7E-BD90-D9FC0D41C3AC}">
      <dgm:prSet/>
      <dgm:spPr/>
      <dgm:t>
        <a:bodyPr/>
        <a:lstStyle/>
        <a:p>
          <a:endParaRPr lang="en-US"/>
        </a:p>
      </dgm:t>
    </dgm:pt>
    <dgm:pt modelId="{8CF633F5-65A0-4C98-B131-5718C5FBCF51}">
      <dgm:prSet/>
      <dgm:spPr/>
      <dgm:t>
        <a:bodyPr/>
        <a:lstStyle/>
        <a:p>
          <a:pPr marR="0" algn="ctr" rtl="0"/>
          <a:r>
            <a:rPr lang="en-US" b="0" i="0" u="none" strike="noStrike" baseline="0">
              <a:latin typeface="Calibri" panose="020F0502020204030204" pitchFamily="34" charset="0"/>
            </a:rPr>
            <a:t>Communications Unit Leader</a:t>
          </a:r>
          <a:endParaRPr lang="en-US"/>
        </a:p>
      </dgm:t>
    </dgm:pt>
    <dgm:pt modelId="{F99B48AE-8C5E-4A71-B139-DCA7443EF3EA}" type="parTrans" cxnId="{B3B60BE5-78BA-4177-A94D-0750E2A9B19D}">
      <dgm:prSet/>
      <dgm:spPr/>
      <dgm:t>
        <a:bodyPr/>
        <a:lstStyle/>
        <a:p>
          <a:endParaRPr lang="en-US"/>
        </a:p>
      </dgm:t>
    </dgm:pt>
    <dgm:pt modelId="{32C852C6-0749-4FDD-834A-B9FBF8008A9F}" type="sibTrans" cxnId="{B3B60BE5-78BA-4177-A94D-0750E2A9B19D}">
      <dgm:prSet/>
      <dgm:spPr/>
      <dgm:t>
        <a:bodyPr/>
        <a:lstStyle/>
        <a:p>
          <a:endParaRPr lang="en-US"/>
        </a:p>
      </dgm:t>
    </dgm:pt>
    <dgm:pt modelId="{5069A80E-E563-4598-9DED-90EBD796FEC4}">
      <dgm:prSet/>
      <dgm:spPr/>
      <dgm:t>
        <a:bodyPr/>
        <a:lstStyle/>
        <a:p>
          <a:pPr marR="0" algn="ctr" rtl="0"/>
          <a:r>
            <a:rPr lang="en-US" b="0" i="0" u="none" strike="noStrike" baseline="0">
              <a:latin typeface="Calibri" panose="020F0502020204030204" pitchFamily="34" charset="0"/>
            </a:rPr>
            <a:t>Medical Unit Leader</a:t>
          </a:r>
          <a:endParaRPr lang="en-US"/>
        </a:p>
      </dgm:t>
    </dgm:pt>
    <dgm:pt modelId="{98046366-E1AD-492E-A0E0-724CF21197CF}" type="parTrans" cxnId="{D2D7D1D8-B902-42AB-86CC-D80148C0247F}">
      <dgm:prSet/>
      <dgm:spPr/>
      <dgm:t>
        <a:bodyPr/>
        <a:lstStyle/>
        <a:p>
          <a:endParaRPr lang="en-US"/>
        </a:p>
      </dgm:t>
    </dgm:pt>
    <dgm:pt modelId="{A15CC3E4-5C29-46C4-ABD4-3E11C5BA5A1B}" type="sibTrans" cxnId="{D2D7D1D8-B902-42AB-86CC-D80148C0247F}">
      <dgm:prSet/>
      <dgm:spPr/>
      <dgm:t>
        <a:bodyPr/>
        <a:lstStyle/>
        <a:p>
          <a:endParaRPr lang="en-US"/>
        </a:p>
      </dgm:t>
    </dgm:pt>
    <dgm:pt modelId="{A9C4640D-CC8F-4F3A-9EF4-BB7FBE4FB4F6}">
      <dgm:prSet/>
      <dgm:spPr/>
      <dgm:t>
        <a:bodyPr/>
        <a:lstStyle/>
        <a:p>
          <a:pPr marR="0" algn="ctr" rtl="0"/>
          <a:r>
            <a:rPr lang="en-US" b="0" i="0" u="none" strike="noStrike" baseline="0">
              <a:latin typeface="Calibri" panose="020F0502020204030204" pitchFamily="34" charset="0"/>
            </a:rPr>
            <a:t>Food Unit Leader</a:t>
          </a:r>
          <a:endParaRPr lang="en-US"/>
        </a:p>
      </dgm:t>
    </dgm:pt>
    <dgm:pt modelId="{03DD709C-6E0A-4B5A-9D90-20B0DE3465E5}" type="parTrans" cxnId="{B2D971A6-1080-4876-92A4-9FDFB0D6B79B}">
      <dgm:prSet/>
      <dgm:spPr/>
      <dgm:t>
        <a:bodyPr/>
        <a:lstStyle/>
        <a:p>
          <a:endParaRPr lang="en-US"/>
        </a:p>
      </dgm:t>
    </dgm:pt>
    <dgm:pt modelId="{49C5074C-72FA-4617-804B-452176AD483B}" type="sibTrans" cxnId="{B2D971A6-1080-4876-92A4-9FDFB0D6B79B}">
      <dgm:prSet/>
      <dgm:spPr/>
      <dgm:t>
        <a:bodyPr/>
        <a:lstStyle/>
        <a:p>
          <a:endParaRPr lang="en-US"/>
        </a:p>
      </dgm:t>
    </dgm:pt>
    <dgm:pt modelId="{E797E11E-4DD6-44BB-963F-12092B6E97D9}">
      <dgm:prSet/>
      <dgm:spPr/>
      <dgm:t>
        <a:bodyPr/>
        <a:lstStyle/>
        <a:p>
          <a:pPr marR="0" algn="ctr" rtl="0"/>
          <a:r>
            <a:rPr lang="en-US" b="0" i="0" u="none" strike="noStrike" baseline="0">
              <a:latin typeface="Calibri" panose="020F0502020204030204" pitchFamily="34" charset="0"/>
            </a:rPr>
            <a:t>Support Branch Director</a:t>
          </a:r>
          <a:endParaRPr lang="en-US"/>
        </a:p>
      </dgm:t>
    </dgm:pt>
    <dgm:pt modelId="{3AE6D7E2-0F5A-4439-B2E5-51E287FB1C69}" type="parTrans" cxnId="{DC01DD8F-9DCA-4A29-B3C8-EBBFFC799365}">
      <dgm:prSet/>
      <dgm:spPr/>
      <dgm:t>
        <a:bodyPr/>
        <a:lstStyle/>
        <a:p>
          <a:endParaRPr lang="en-US"/>
        </a:p>
      </dgm:t>
    </dgm:pt>
    <dgm:pt modelId="{D67F6C12-579A-436B-BCB5-3ED1112036D7}" type="sibTrans" cxnId="{DC01DD8F-9DCA-4A29-B3C8-EBBFFC799365}">
      <dgm:prSet/>
      <dgm:spPr/>
      <dgm:t>
        <a:bodyPr/>
        <a:lstStyle/>
        <a:p>
          <a:endParaRPr lang="en-US"/>
        </a:p>
      </dgm:t>
    </dgm:pt>
    <dgm:pt modelId="{19366582-985A-4BC7-A8F7-4E10F84F6BB3}">
      <dgm:prSet/>
      <dgm:spPr/>
      <dgm:t>
        <a:bodyPr/>
        <a:lstStyle/>
        <a:p>
          <a:pPr marR="0" algn="ctr" rtl="0"/>
          <a:r>
            <a:rPr lang="en-US" b="0" i="0" u="none" strike="noStrike" baseline="0">
              <a:latin typeface="Calibri" panose="020F0502020204030204" pitchFamily="34" charset="0"/>
            </a:rPr>
            <a:t>Supply Unit Leader</a:t>
          </a:r>
          <a:endParaRPr lang="en-US"/>
        </a:p>
      </dgm:t>
    </dgm:pt>
    <dgm:pt modelId="{5B633E0F-6DF9-478D-ACCC-3DB37E2D42C3}" type="parTrans" cxnId="{43C7A4A2-3C73-452B-AB07-4376D3DFA1C9}">
      <dgm:prSet/>
      <dgm:spPr/>
      <dgm:t>
        <a:bodyPr/>
        <a:lstStyle/>
        <a:p>
          <a:endParaRPr lang="en-US"/>
        </a:p>
      </dgm:t>
    </dgm:pt>
    <dgm:pt modelId="{2489821D-D6BE-45AF-AE37-B8150D55F9B5}" type="sibTrans" cxnId="{43C7A4A2-3C73-452B-AB07-4376D3DFA1C9}">
      <dgm:prSet/>
      <dgm:spPr/>
      <dgm:t>
        <a:bodyPr/>
        <a:lstStyle/>
        <a:p>
          <a:endParaRPr lang="en-US"/>
        </a:p>
      </dgm:t>
    </dgm:pt>
    <dgm:pt modelId="{13ADD311-B2D6-4228-BC01-0DC8FA6BABAC}">
      <dgm:prSet/>
      <dgm:spPr/>
      <dgm:t>
        <a:bodyPr/>
        <a:lstStyle/>
        <a:p>
          <a:pPr marR="0" algn="ctr" rtl="0"/>
          <a:r>
            <a:rPr lang="en-US" b="0" i="0" u="none" strike="noStrike" baseline="0">
              <a:latin typeface="Calibri" panose="020F0502020204030204" pitchFamily="34" charset="0"/>
            </a:rPr>
            <a:t>Facilities Unit Leader</a:t>
          </a:r>
          <a:endParaRPr lang="en-US"/>
        </a:p>
      </dgm:t>
    </dgm:pt>
    <dgm:pt modelId="{BA269E7D-35A6-4A41-9351-7AFBCA6D59A8}" type="parTrans" cxnId="{800995DF-4DDC-4B99-AC64-3E4E7D71BFB0}">
      <dgm:prSet/>
      <dgm:spPr/>
      <dgm:t>
        <a:bodyPr/>
        <a:lstStyle/>
        <a:p>
          <a:endParaRPr lang="en-US"/>
        </a:p>
      </dgm:t>
    </dgm:pt>
    <dgm:pt modelId="{A91A7366-14D6-4A76-A4E3-22B6A78F86BD}" type="sibTrans" cxnId="{800995DF-4DDC-4B99-AC64-3E4E7D71BFB0}">
      <dgm:prSet/>
      <dgm:spPr/>
      <dgm:t>
        <a:bodyPr/>
        <a:lstStyle/>
        <a:p>
          <a:endParaRPr lang="en-US"/>
        </a:p>
      </dgm:t>
    </dgm:pt>
    <dgm:pt modelId="{46DEA8F6-8809-4847-B8A2-AAAD6665086D}" type="pres">
      <dgm:prSet presAssocID="{543B89D5-0C87-4674-A6D8-9DDB55CC32D2}" presName="hierChild1" presStyleCnt="0">
        <dgm:presLayoutVars>
          <dgm:orgChart val="1"/>
          <dgm:chPref val="1"/>
          <dgm:dir/>
          <dgm:animOne val="branch"/>
          <dgm:animLvl val="lvl"/>
          <dgm:resizeHandles/>
        </dgm:presLayoutVars>
      </dgm:prSet>
      <dgm:spPr/>
    </dgm:pt>
    <dgm:pt modelId="{68D4FF1A-3FB8-4E18-A636-E3B470EF4346}" type="pres">
      <dgm:prSet presAssocID="{A583CE5D-7B0D-4977-ABBD-CB0A93848E3A}" presName="hierRoot1" presStyleCnt="0">
        <dgm:presLayoutVars>
          <dgm:hierBranch/>
        </dgm:presLayoutVars>
      </dgm:prSet>
      <dgm:spPr/>
    </dgm:pt>
    <dgm:pt modelId="{5054C51D-85DA-4CE4-B95C-A044B1E0B44F}" type="pres">
      <dgm:prSet presAssocID="{A583CE5D-7B0D-4977-ABBD-CB0A93848E3A}" presName="rootComposite1" presStyleCnt="0"/>
      <dgm:spPr/>
    </dgm:pt>
    <dgm:pt modelId="{6E6D2AB8-BCCB-447B-B094-E24E765DB381}" type="pres">
      <dgm:prSet presAssocID="{A583CE5D-7B0D-4977-ABBD-CB0A93848E3A}" presName="rootText1" presStyleLbl="node0" presStyleIdx="0" presStyleCnt="1">
        <dgm:presLayoutVars>
          <dgm:chPref val="3"/>
        </dgm:presLayoutVars>
      </dgm:prSet>
      <dgm:spPr/>
    </dgm:pt>
    <dgm:pt modelId="{1A413AAA-88A2-47B9-B15E-4F1B94D8A1C1}" type="pres">
      <dgm:prSet presAssocID="{A583CE5D-7B0D-4977-ABBD-CB0A93848E3A}" presName="rootConnector1" presStyleLbl="node1" presStyleIdx="0" presStyleCnt="0"/>
      <dgm:spPr/>
    </dgm:pt>
    <dgm:pt modelId="{DECD36B5-570A-4573-B85C-1F416471C11D}" type="pres">
      <dgm:prSet presAssocID="{A583CE5D-7B0D-4977-ABBD-CB0A93848E3A}" presName="hierChild2" presStyleCnt="0"/>
      <dgm:spPr/>
    </dgm:pt>
    <dgm:pt modelId="{38E1FD1E-9295-49F1-AACD-0C7F9D773ECD}" type="pres">
      <dgm:prSet presAssocID="{E90D7108-0D8E-4FB8-A900-DDED63A4E696}" presName="Name35" presStyleLbl="parChTrans1D2" presStyleIdx="0" presStyleCnt="2"/>
      <dgm:spPr/>
    </dgm:pt>
    <dgm:pt modelId="{2BB9040E-F5DA-4104-A79F-BC97387CEB58}" type="pres">
      <dgm:prSet presAssocID="{5C53D901-FD08-4C09-B13E-BC828F7CADCC}" presName="hierRoot2" presStyleCnt="0">
        <dgm:presLayoutVars>
          <dgm:hierBranch val="r"/>
        </dgm:presLayoutVars>
      </dgm:prSet>
      <dgm:spPr/>
    </dgm:pt>
    <dgm:pt modelId="{1BE89330-906E-4170-B0E3-3A47AD18800D}" type="pres">
      <dgm:prSet presAssocID="{5C53D901-FD08-4C09-B13E-BC828F7CADCC}" presName="rootComposite" presStyleCnt="0"/>
      <dgm:spPr/>
    </dgm:pt>
    <dgm:pt modelId="{C2CB4F3D-1E6F-4084-80B3-BF94516C08BB}" type="pres">
      <dgm:prSet presAssocID="{5C53D901-FD08-4C09-B13E-BC828F7CADCC}" presName="rootText" presStyleLbl="node2" presStyleIdx="0" presStyleCnt="2">
        <dgm:presLayoutVars>
          <dgm:chPref val="3"/>
        </dgm:presLayoutVars>
      </dgm:prSet>
      <dgm:spPr/>
    </dgm:pt>
    <dgm:pt modelId="{9D692C86-A5D2-49AA-92D4-D7BA4D1203E0}" type="pres">
      <dgm:prSet presAssocID="{5C53D901-FD08-4C09-B13E-BC828F7CADCC}" presName="rootConnector" presStyleLbl="node2" presStyleIdx="0" presStyleCnt="2"/>
      <dgm:spPr/>
    </dgm:pt>
    <dgm:pt modelId="{021605A4-A1A1-4194-A751-5EFDB62C14DD}" type="pres">
      <dgm:prSet presAssocID="{5C53D901-FD08-4C09-B13E-BC828F7CADCC}" presName="hierChild4" presStyleCnt="0"/>
      <dgm:spPr/>
    </dgm:pt>
    <dgm:pt modelId="{277BA5F7-22AB-4DEF-983E-F0C6369AF49D}" type="pres">
      <dgm:prSet presAssocID="{F99B48AE-8C5E-4A71-B139-DCA7443EF3EA}" presName="Name50" presStyleLbl="parChTrans1D3" presStyleIdx="0" presStyleCnt="5"/>
      <dgm:spPr/>
    </dgm:pt>
    <dgm:pt modelId="{A3B102C0-D83C-4EE9-82AA-20ACBA51B531}" type="pres">
      <dgm:prSet presAssocID="{8CF633F5-65A0-4C98-B131-5718C5FBCF51}" presName="hierRoot2" presStyleCnt="0">
        <dgm:presLayoutVars>
          <dgm:hierBranch val="r"/>
        </dgm:presLayoutVars>
      </dgm:prSet>
      <dgm:spPr/>
    </dgm:pt>
    <dgm:pt modelId="{92F038C3-0525-49AD-BD46-FB95CF7C283F}" type="pres">
      <dgm:prSet presAssocID="{8CF633F5-65A0-4C98-B131-5718C5FBCF51}" presName="rootComposite" presStyleCnt="0"/>
      <dgm:spPr/>
    </dgm:pt>
    <dgm:pt modelId="{7CDFFA96-BF3A-483F-8724-FA99F460D6D3}" type="pres">
      <dgm:prSet presAssocID="{8CF633F5-65A0-4C98-B131-5718C5FBCF51}" presName="rootText" presStyleLbl="node3" presStyleIdx="0" presStyleCnt="5">
        <dgm:presLayoutVars>
          <dgm:chPref val="3"/>
        </dgm:presLayoutVars>
      </dgm:prSet>
      <dgm:spPr/>
    </dgm:pt>
    <dgm:pt modelId="{1D33902C-8166-4FC8-BBA1-4A43E4D0EB0C}" type="pres">
      <dgm:prSet presAssocID="{8CF633F5-65A0-4C98-B131-5718C5FBCF51}" presName="rootConnector" presStyleLbl="node3" presStyleIdx="0" presStyleCnt="5"/>
      <dgm:spPr/>
    </dgm:pt>
    <dgm:pt modelId="{8F7B7A43-D9DA-4694-84F8-A917AC9B731D}" type="pres">
      <dgm:prSet presAssocID="{8CF633F5-65A0-4C98-B131-5718C5FBCF51}" presName="hierChild4" presStyleCnt="0"/>
      <dgm:spPr/>
    </dgm:pt>
    <dgm:pt modelId="{2C847112-D237-4321-89EB-0FF35FCB74A8}" type="pres">
      <dgm:prSet presAssocID="{8CF633F5-65A0-4C98-B131-5718C5FBCF51}" presName="hierChild5" presStyleCnt="0"/>
      <dgm:spPr/>
    </dgm:pt>
    <dgm:pt modelId="{9C52864B-5967-4AB5-BAAD-A1A6CDD43291}" type="pres">
      <dgm:prSet presAssocID="{98046366-E1AD-492E-A0E0-724CF21197CF}" presName="Name50" presStyleLbl="parChTrans1D3" presStyleIdx="1" presStyleCnt="5"/>
      <dgm:spPr/>
    </dgm:pt>
    <dgm:pt modelId="{16A311DC-6281-4E2A-8FB8-C34BB45B89F4}" type="pres">
      <dgm:prSet presAssocID="{5069A80E-E563-4598-9DED-90EBD796FEC4}" presName="hierRoot2" presStyleCnt="0">
        <dgm:presLayoutVars>
          <dgm:hierBranch val="r"/>
        </dgm:presLayoutVars>
      </dgm:prSet>
      <dgm:spPr/>
    </dgm:pt>
    <dgm:pt modelId="{376A9571-C774-4C97-BC38-AAFF9F2DF59D}" type="pres">
      <dgm:prSet presAssocID="{5069A80E-E563-4598-9DED-90EBD796FEC4}" presName="rootComposite" presStyleCnt="0"/>
      <dgm:spPr/>
    </dgm:pt>
    <dgm:pt modelId="{CE3E8382-3328-4BC6-B9D8-5E7FC198499F}" type="pres">
      <dgm:prSet presAssocID="{5069A80E-E563-4598-9DED-90EBD796FEC4}" presName="rootText" presStyleLbl="node3" presStyleIdx="1" presStyleCnt="5">
        <dgm:presLayoutVars>
          <dgm:chPref val="3"/>
        </dgm:presLayoutVars>
      </dgm:prSet>
      <dgm:spPr/>
    </dgm:pt>
    <dgm:pt modelId="{80BDDADB-EA2E-4C54-AE71-26EBA89DD349}" type="pres">
      <dgm:prSet presAssocID="{5069A80E-E563-4598-9DED-90EBD796FEC4}" presName="rootConnector" presStyleLbl="node3" presStyleIdx="1" presStyleCnt="5"/>
      <dgm:spPr/>
    </dgm:pt>
    <dgm:pt modelId="{CDCC6361-F094-404B-A9A1-57F8F80FCF8D}" type="pres">
      <dgm:prSet presAssocID="{5069A80E-E563-4598-9DED-90EBD796FEC4}" presName="hierChild4" presStyleCnt="0"/>
      <dgm:spPr/>
    </dgm:pt>
    <dgm:pt modelId="{C97C1467-E91A-4DD6-A7CE-36BDFF2F41F4}" type="pres">
      <dgm:prSet presAssocID="{5069A80E-E563-4598-9DED-90EBD796FEC4}" presName="hierChild5" presStyleCnt="0"/>
      <dgm:spPr/>
    </dgm:pt>
    <dgm:pt modelId="{97CB8FEF-9202-4E94-9F7E-667D220F91A1}" type="pres">
      <dgm:prSet presAssocID="{03DD709C-6E0A-4B5A-9D90-20B0DE3465E5}" presName="Name50" presStyleLbl="parChTrans1D3" presStyleIdx="2" presStyleCnt="5"/>
      <dgm:spPr/>
    </dgm:pt>
    <dgm:pt modelId="{15D4CCAB-3398-4F66-A22C-E832CA9033AC}" type="pres">
      <dgm:prSet presAssocID="{A9C4640D-CC8F-4F3A-9EF4-BB7FBE4FB4F6}" presName="hierRoot2" presStyleCnt="0">
        <dgm:presLayoutVars>
          <dgm:hierBranch val="r"/>
        </dgm:presLayoutVars>
      </dgm:prSet>
      <dgm:spPr/>
    </dgm:pt>
    <dgm:pt modelId="{2A61B2FA-E581-48DA-9E7D-58CF30B399DA}" type="pres">
      <dgm:prSet presAssocID="{A9C4640D-CC8F-4F3A-9EF4-BB7FBE4FB4F6}" presName="rootComposite" presStyleCnt="0"/>
      <dgm:spPr/>
    </dgm:pt>
    <dgm:pt modelId="{8839B3D8-AD03-4E0C-8D7C-EF0159C77642}" type="pres">
      <dgm:prSet presAssocID="{A9C4640D-CC8F-4F3A-9EF4-BB7FBE4FB4F6}" presName="rootText" presStyleLbl="node3" presStyleIdx="2" presStyleCnt="5">
        <dgm:presLayoutVars>
          <dgm:chPref val="3"/>
        </dgm:presLayoutVars>
      </dgm:prSet>
      <dgm:spPr/>
    </dgm:pt>
    <dgm:pt modelId="{2A0DDE86-2282-4922-8CB5-2AE6AE16974D}" type="pres">
      <dgm:prSet presAssocID="{A9C4640D-CC8F-4F3A-9EF4-BB7FBE4FB4F6}" presName="rootConnector" presStyleLbl="node3" presStyleIdx="2" presStyleCnt="5"/>
      <dgm:spPr/>
    </dgm:pt>
    <dgm:pt modelId="{95D8825B-3AE1-4A7A-A543-33062BB9AE2E}" type="pres">
      <dgm:prSet presAssocID="{A9C4640D-CC8F-4F3A-9EF4-BB7FBE4FB4F6}" presName="hierChild4" presStyleCnt="0"/>
      <dgm:spPr/>
    </dgm:pt>
    <dgm:pt modelId="{1821ED1A-AD83-4ECB-9DF5-14F383466774}" type="pres">
      <dgm:prSet presAssocID="{A9C4640D-CC8F-4F3A-9EF4-BB7FBE4FB4F6}" presName="hierChild5" presStyleCnt="0"/>
      <dgm:spPr/>
    </dgm:pt>
    <dgm:pt modelId="{12DF0ACD-8AC1-4A0C-BFC1-1E582C890A17}" type="pres">
      <dgm:prSet presAssocID="{5C53D901-FD08-4C09-B13E-BC828F7CADCC}" presName="hierChild5" presStyleCnt="0"/>
      <dgm:spPr/>
    </dgm:pt>
    <dgm:pt modelId="{F870F274-52BD-4F42-8707-E33419CD461A}" type="pres">
      <dgm:prSet presAssocID="{3AE6D7E2-0F5A-4439-B2E5-51E287FB1C69}" presName="Name35" presStyleLbl="parChTrans1D2" presStyleIdx="1" presStyleCnt="2"/>
      <dgm:spPr/>
    </dgm:pt>
    <dgm:pt modelId="{67CA37F8-F9FF-40EC-8819-75C634E88D6A}" type="pres">
      <dgm:prSet presAssocID="{E797E11E-4DD6-44BB-963F-12092B6E97D9}" presName="hierRoot2" presStyleCnt="0">
        <dgm:presLayoutVars>
          <dgm:hierBranch val="l"/>
        </dgm:presLayoutVars>
      </dgm:prSet>
      <dgm:spPr/>
    </dgm:pt>
    <dgm:pt modelId="{22A7E21A-F394-4A24-89FC-31F0A7E6C100}" type="pres">
      <dgm:prSet presAssocID="{E797E11E-4DD6-44BB-963F-12092B6E97D9}" presName="rootComposite" presStyleCnt="0"/>
      <dgm:spPr/>
    </dgm:pt>
    <dgm:pt modelId="{7E6255FC-3BFB-4BF2-8F1B-A7F6F2D143D6}" type="pres">
      <dgm:prSet presAssocID="{E797E11E-4DD6-44BB-963F-12092B6E97D9}" presName="rootText" presStyleLbl="node2" presStyleIdx="1" presStyleCnt="2">
        <dgm:presLayoutVars>
          <dgm:chPref val="3"/>
        </dgm:presLayoutVars>
      </dgm:prSet>
      <dgm:spPr/>
    </dgm:pt>
    <dgm:pt modelId="{4C79AA58-1A0F-4698-8D12-7EF7B2BFAE2F}" type="pres">
      <dgm:prSet presAssocID="{E797E11E-4DD6-44BB-963F-12092B6E97D9}" presName="rootConnector" presStyleLbl="node2" presStyleIdx="1" presStyleCnt="2"/>
      <dgm:spPr/>
    </dgm:pt>
    <dgm:pt modelId="{4AC558CF-EB61-4163-BC64-60B90BA29E5A}" type="pres">
      <dgm:prSet presAssocID="{E797E11E-4DD6-44BB-963F-12092B6E97D9}" presName="hierChild4" presStyleCnt="0"/>
      <dgm:spPr/>
    </dgm:pt>
    <dgm:pt modelId="{980EDFA1-6707-49E3-BDC1-BF1002AE406D}" type="pres">
      <dgm:prSet presAssocID="{5B633E0F-6DF9-478D-ACCC-3DB37E2D42C3}" presName="Name50" presStyleLbl="parChTrans1D3" presStyleIdx="3" presStyleCnt="5"/>
      <dgm:spPr/>
    </dgm:pt>
    <dgm:pt modelId="{E54E58A4-3D4E-4FC5-8E89-50BAAE6AAEEF}" type="pres">
      <dgm:prSet presAssocID="{19366582-985A-4BC7-A8F7-4E10F84F6BB3}" presName="hierRoot2" presStyleCnt="0">
        <dgm:presLayoutVars>
          <dgm:hierBranch val="r"/>
        </dgm:presLayoutVars>
      </dgm:prSet>
      <dgm:spPr/>
    </dgm:pt>
    <dgm:pt modelId="{2E4D29A3-5342-4D66-B9C8-74F1A19002AE}" type="pres">
      <dgm:prSet presAssocID="{19366582-985A-4BC7-A8F7-4E10F84F6BB3}" presName="rootComposite" presStyleCnt="0"/>
      <dgm:spPr/>
    </dgm:pt>
    <dgm:pt modelId="{2404DF28-8A17-4236-A147-30F8463907EC}" type="pres">
      <dgm:prSet presAssocID="{19366582-985A-4BC7-A8F7-4E10F84F6BB3}" presName="rootText" presStyleLbl="node3" presStyleIdx="3" presStyleCnt="5">
        <dgm:presLayoutVars>
          <dgm:chPref val="3"/>
        </dgm:presLayoutVars>
      </dgm:prSet>
      <dgm:spPr/>
    </dgm:pt>
    <dgm:pt modelId="{D0631A2F-D1CF-491D-B10E-DC8CE0031182}" type="pres">
      <dgm:prSet presAssocID="{19366582-985A-4BC7-A8F7-4E10F84F6BB3}" presName="rootConnector" presStyleLbl="node3" presStyleIdx="3" presStyleCnt="5"/>
      <dgm:spPr/>
    </dgm:pt>
    <dgm:pt modelId="{A4D14336-6AFC-432B-AA03-5ACCD77406B7}" type="pres">
      <dgm:prSet presAssocID="{19366582-985A-4BC7-A8F7-4E10F84F6BB3}" presName="hierChild4" presStyleCnt="0"/>
      <dgm:spPr/>
    </dgm:pt>
    <dgm:pt modelId="{22E8784A-A133-4E0F-8C03-05C0AEFEBD37}" type="pres">
      <dgm:prSet presAssocID="{19366582-985A-4BC7-A8F7-4E10F84F6BB3}" presName="hierChild5" presStyleCnt="0"/>
      <dgm:spPr/>
    </dgm:pt>
    <dgm:pt modelId="{F0849D23-CF23-4BFA-ACF7-AF020DD58436}" type="pres">
      <dgm:prSet presAssocID="{BA269E7D-35A6-4A41-9351-7AFBCA6D59A8}" presName="Name50" presStyleLbl="parChTrans1D3" presStyleIdx="4" presStyleCnt="5"/>
      <dgm:spPr/>
    </dgm:pt>
    <dgm:pt modelId="{A6E74B82-9306-4384-9B3F-0FF87BADA8E9}" type="pres">
      <dgm:prSet presAssocID="{13ADD311-B2D6-4228-BC01-0DC8FA6BABAC}" presName="hierRoot2" presStyleCnt="0">
        <dgm:presLayoutVars>
          <dgm:hierBranch val="l"/>
        </dgm:presLayoutVars>
      </dgm:prSet>
      <dgm:spPr/>
    </dgm:pt>
    <dgm:pt modelId="{73C403AF-AEA8-451C-9883-DC648C7FB185}" type="pres">
      <dgm:prSet presAssocID="{13ADD311-B2D6-4228-BC01-0DC8FA6BABAC}" presName="rootComposite" presStyleCnt="0"/>
      <dgm:spPr/>
    </dgm:pt>
    <dgm:pt modelId="{E461AC2A-A5C2-467A-B7E9-47717AB3941F}" type="pres">
      <dgm:prSet presAssocID="{13ADD311-B2D6-4228-BC01-0DC8FA6BABAC}" presName="rootText" presStyleLbl="node3" presStyleIdx="4" presStyleCnt="5">
        <dgm:presLayoutVars>
          <dgm:chPref val="3"/>
        </dgm:presLayoutVars>
      </dgm:prSet>
      <dgm:spPr/>
    </dgm:pt>
    <dgm:pt modelId="{86ECF6E6-D182-45F9-A535-1C97E1D5A91A}" type="pres">
      <dgm:prSet presAssocID="{13ADD311-B2D6-4228-BC01-0DC8FA6BABAC}" presName="rootConnector" presStyleLbl="node3" presStyleIdx="4" presStyleCnt="5"/>
      <dgm:spPr/>
    </dgm:pt>
    <dgm:pt modelId="{0475D79A-5D5F-43B2-8A0A-6F075C418DB9}" type="pres">
      <dgm:prSet presAssocID="{13ADD311-B2D6-4228-BC01-0DC8FA6BABAC}" presName="hierChild4" presStyleCnt="0"/>
      <dgm:spPr/>
    </dgm:pt>
    <dgm:pt modelId="{F13CA962-8632-4856-9843-B4BA3B9AEFB4}" type="pres">
      <dgm:prSet presAssocID="{13ADD311-B2D6-4228-BC01-0DC8FA6BABAC}" presName="hierChild5" presStyleCnt="0"/>
      <dgm:spPr/>
    </dgm:pt>
    <dgm:pt modelId="{11343A61-20B0-4821-AA2C-14F5B466F4DF}" type="pres">
      <dgm:prSet presAssocID="{E797E11E-4DD6-44BB-963F-12092B6E97D9}" presName="hierChild5" presStyleCnt="0"/>
      <dgm:spPr/>
    </dgm:pt>
    <dgm:pt modelId="{3CAA456D-03BE-4F8E-9CF2-B523992A027C}" type="pres">
      <dgm:prSet presAssocID="{A583CE5D-7B0D-4977-ABBD-CB0A93848E3A}" presName="hierChild3" presStyleCnt="0"/>
      <dgm:spPr/>
    </dgm:pt>
  </dgm:ptLst>
  <dgm:cxnLst>
    <dgm:cxn modelId="{09E45E01-62A3-446E-B980-0523D4D2DCAA}" type="presOf" srcId="{5B633E0F-6DF9-478D-ACCC-3DB37E2D42C3}" destId="{980EDFA1-6707-49E3-BDC1-BF1002AE406D}" srcOrd="0" destOrd="0" presId="urn:microsoft.com/office/officeart/2005/8/layout/orgChart1"/>
    <dgm:cxn modelId="{1CA02104-9A5A-4E7E-BD90-D9FC0D41C3AC}" srcId="{A583CE5D-7B0D-4977-ABBD-CB0A93848E3A}" destId="{5C53D901-FD08-4C09-B13E-BC828F7CADCC}" srcOrd="0" destOrd="0" parTransId="{E90D7108-0D8E-4FB8-A900-DDED63A4E696}" sibTransId="{B5DA751F-89FB-48FF-A10A-0B465E1C8CCE}"/>
    <dgm:cxn modelId="{531C1F0B-FA13-4339-B7E5-AAB49DC1AE79}" type="presOf" srcId="{03DD709C-6E0A-4B5A-9D90-20B0DE3465E5}" destId="{97CB8FEF-9202-4E94-9F7E-667D220F91A1}" srcOrd="0" destOrd="0" presId="urn:microsoft.com/office/officeart/2005/8/layout/orgChart1"/>
    <dgm:cxn modelId="{459FBB13-D2AF-448E-B08D-5B8A175B4FB8}" type="presOf" srcId="{543B89D5-0C87-4674-A6D8-9DDB55CC32D2}" destId="{46DEA8F6-8809-4847-B8A2-AAAD6665086D}" srcOrd="0" destOrd="0" presId="urn:microsoft.com/office/officeart/2005/8/layout/orgChart1"/>
    <dgm:cxn modelId="{80283323-9790-4483-BD1C-E9501812F9F7}" type="presOf" srcId="{8CF633F5-65A0-4C98-B131-5718C5FBCF51}" destId="{1D33902C-8166-4FC8-BBA1-4A43E4D0EB0C}" srcOrd="1" destOrd="0" presId="urn:microsoft.com/office/officeart/2005/8/layout/orgChart1"/>
    <dgm:cxn modelId="{2C121F35-4274-444D-923F-10859743A2A7}" type="presOf" srcId="{13ADD311-B2D6-4228-BC01-0DC8FA6BABAC}" destId="{E461AC2A-A5C2-467A-B7E9-47717AB3941F}" srcOrd="0" destOrd="0" presId="urn:microsoft.com/office/officeart/2005/8/layout/orgChart1"/>
    <dgm:cxn modelId="{15D1473E-FFB6-4F6A-9669-B553473404F9}" type="presOf" srcId="{19366582-985A-4BC7-A8F7-4E10F84F6BB3}" destId="{2404DF28-8A17-4236-A147-30F8463907EC}" srcOrd="0" destOrd="0" presId="urn:microsoft.com/office/officeart/2005/8/layout/orgChart1"/>
    <dgm:cxn modelId="{657B3A44-7680-43A6-821A-37984E45E8FA}" type="presOf" srcId="{E797E11E-4DD6-44BB-963F-12092B6E97D9}" destId="{4C79AA58-1A0F-4698-8D12-7EF7B2BFAE2F}" srcOrd="1" destOrd="0" presId="urn:microsoft.com/office/officeart/2005/8/layout/orgChart1"/>
    <dgm:cxn modelId="{A8559165-D90D-4613-9A91-CB5E966D0DCD}" type="presOf" srcId="{A9C4640D-CC8F-4F3A-9EF4-BB7FBE4FB4F6}" destId="{8839B3D8-AD03-4E0C-8D7C-EF0159C77642}" srcOrd="0" destOrd="0" presId="urn:microsoft.com/office/officeart/2005/8/layout/orgChart1"/>
    <dgm:cxn modelId="{7B574046-20CB-478C-9E06-EDDBAD6ED850}" type="presOf" srcId="{A583CE5D-7B0D-4977-ABBD-CB0A93848E3A}" destId="{1A413AAA-88A2-47B9-B15E-4F1B94D8A1C1}" srcOrd="1" destOrd="0" presId="urn:microsoft.com/office/officeart/2005/8/layout/orgChart1"/>
    <dgm:cxn modelId="{68886850-C978-45F3-A80A-EB10BDBE73B2}" type="presOf" srcId="{E797E11E-4DD6-44BB-963F-12092B6E97D9}" destId="{7E6255FC-3BFB-4BF2-8F1B-A7F6F2D143D6}" srcOrd="0" destOrd="0" presId="urn:microsoft.com/office/officeart/2005/8/layout/orgChart1"/>
    <dgm:cxn modelId="{14053F74-5902-4621-B9E6-6567CB6A056D}" type="presOf" srcId="{F99B48AE-8C5E-4A71-B139-DCA7443EF3EA}" destId="{277BA5F7-22AB-4DEF-983E-F0C6369AF49D}" srcOrd="0" destOrd="0" presId="urn:microsoft.com/office/officeart/2005/8/layout/orgChart1"/>
    <dgm:cxn modelId="{4E406874-02B4-4AF6-8197-3BD665768836}" type="presOf" srcId="{5C53D901-FD08-4C09-B13E-BC828F7CADCC}" destId="{C2CB4F3D-1E6F-4084-80B3-BF94516C08BB}" srcOrd="0" destOrd="0" presId="urn:microsoft.com/office/officeart/2005/8/layout/orgChart1"/>
    <dgm:cxn modelId="{BD698C8B-1F13-4F5E-AC12-D1DBEB74DD28}" type="presOf" srcId="{5C53D901-FD08-4C09-B13E-BC828F7CADCC}" destId="{9D692C86-A5D2-49AA-92D4-D7BA4D1203E0}" srcOrd="1" destOrd="0" presId="urn:microsoft.com/office/officeart/2005/8/layout/orgChart1"/>
    <dgm:cxn modelId="{DC01DD8F-9DCA-4A29-B3C8-EBBFFC799365}" srcId="{A583CE5D-7B0D-4977-ABBD-CB0A93848E3A}" destId="{E797E11E-4DD6-44BB-963F-12092B6E97D9}" srcOrd="1" destOrd="0" parTransId="{3AE6D7E2-0F5A-4439-B2E5-51E287FB1C69}" sibTransId="{D67F6C12-579A-436B-BCB5-3ED1112036D7}"/>
    <dgm:cxn modelId="{4C857296-388A-4661-A1E8-4C17456AA78B}" type="presOf" srcId="{A583CE5D-7B0D-4977-ABBD-CB0A93848E3A}" destId="{6E6D2AB8-BCCB-447B-B094-E24E765DB381}" srcOrd="0" destOrd="0" presId="urn:microsoft.com/office/officeart/2005/8/layout/orgChart1"/>
    <dgm:cxn modelId="{4BD67B98-255E-4E25-AB96-1AF84EC57362}" type="presOf" srcId="{19366582-985A-4BC7-A8F7-4E10F84F6BB3}" destId="{D0631A2F-D1CF-491D-B10E-DC8CE0031182}" srcOrd="1" destOrd="0" presId="urn:microsoft.com/office/officeart/2005/8/layout/orgChart1"/>
    <dgm:cxn modelId="{43C7A4A2-3C73-452B-AB07-4376D3DFA1C9}" srcId="{E797E11E-4DD6-44BB-963F-12092B6E97D9}" destId="{19366582-985A-4BC7-A8F7-4E10F84F6BB3}" srcOrd="0" destOrd="0" parTransId="{5B633E0F-6DF9-478D-ACCC-3DB37E2D42C3}" sibTransId="{2489821D-D6BE-45AF-AE37-B8150D55F9B5}"/>
    <dgm:cxn modelId="{B2D971A6-1080-4876-92A4-9FDFB0D6B79B}" srcId="{5C53D901-FD08-4C09-B13E-BC828F7CADCC}" destId="{A9C4640D-CC8F-4F3A-9EF4-BB7FBE4FB4F6}" srcOrd="2" destOrd="0" parTransId="{03DD709C-6E0A-4B5A-9D90-20B0DE3465E5}" sibTransId="{49C5074C-72FA-4617-804B-452176AD483B}"/>
    <dgm:cxn modelId="{7AB5B7B3-E7F2-467F-91E4-3BDADE1E1749}" type="presOf" srcId="{98046366-E1AD-492E-A0E0-724CF21197CF}" destId="{9C52864B-5967-4AB5-BAAD-A1A6CDD43291}" srcOrd="0" destOrd="0" presId="urn:microsoft.com/office/officeart/2005/8/layout/orgChart1"/>
    <dgm:cxn modelId="{36107EB4-AA7D-4580-AC31-A3489C67E633}" type="presOf" srcId="{8CF633F5-65A0-4C98-B131-5718C5FBCF51}" destId="{7CDFFA96-BF3A-483F-8724-FA99F460D6D3}" srcOrd="0" destOrd="0" presId="urn:microsoft.com/office/officeart/2005/8/layout/orgChart1"/>
    <dgm:cxn modelId="{BACA2DB8-53E8-43B9-84C6-623E797DE894}" type="presOf" srcId="{E90D7108-0D8E-4FB8-A900-DDED63A4E696}" destId="{38E1FD1E-9295-49F1-AACD-0C7F9D773ECD}" srcOrd="0" destOrd="0" presId="urn:microsoft.com/office/officeart/2005/8/layout/orgChart1"/>
    <dgm:cxn modelId="{E3DCA4BC-7C72-4AD7-914A-6564A9F10EA5}" type="presOf" srcId="{3AE6D7E2-0F5A-4439-B2E5-51E287FB1C69}" destId="{F870F274-52BD-4F42-8707-E33419CD461A}" srcOrd="0" destOrd="0" presId="urn:microsoft.com/office/officeart/2005/8/layout/orgChart1"/>
    <dgm:cxn modelId="{BF6ACED6-54B1-4C9B-BF81-F20FDFA37799}" type="presOf" srcId="{BA269E7D-35A6-4A41-9351-7AFBCA6D59A8}" destId="{F0849D23-CF23-4BFA-ACF7-AF020DD58436}" srcOrd="0" destOrd="0" presId="urn:microsoft.com/office/officeart/2005/8/layout/orgChart1"/>
    <dgm:cxn modelId="{D2D7D1D8-B902-42AB-86CC-D80148C0247F}" srcId="{5C53D901-FD08-4C09-B13E-BC828F7CADCC}" destId="{5069A80E-E563-4598-9DED-90EBD796FEC4}" srcOrd="1" destOrd="0" parTransId="{98046366-E1AD-492E-A0E0-724CF21197CF}" sibTransId="{A15CC3E4-5C29-46C4-ABD4-3E11C5BA5A1B}"/>
    <dgm:cxn modelId="{800995DF-4DDC-4B99-AC64-3E4E7D71BFB0}" srcId="{E797E11E-4DD6-44BB-963F-12092B6E97D9}" destId="{13ADD311-B2D6-4228-BC01-0DC8FA6BABAC}" srcOrd="1" destOrd="0" parTransId="{BA269E7D-35A6-4A41-9351-7AFBCA6D59A8}" sibTransId="{A91A7366-14D6-4A76-A4E3-22B6A78F86BD}"/>
    <dgm:cxn modelId="{4A1A57E2-B7B9-4A2E-A9CF-59A118CD619C}" type="presOf" srcId="{5069A80E-E563-4598-9DED-90EBD796FEC4}" destId="{CE3E8382-3328-4BC6-B9D8-5E7FC198499F}" srcOrd="0" destOrd="0" presId="urn:microsoft.com/office/officeart/2005/8/layout/orgChart1"/>
    <dgm:cxn modelId="{A3ECBAE3-3AC9-4601-85C3-173A6CC666A5}" srcId="{543B89D5-0C87-4674-A6D8-9DDB55CC32D2}" destId="{A583CE5D-7B0D-4977-ABBD-CB0A93848E3A}" srcOrd="0" destOrd="0" parTransId="{21F76332-2F49-4315-AF8C-ED1F685AF516}" sibTransId="{1B0649E9-153C-4D34-90C3-F4D2ECB1DDB7}"/>
    <dgm:cxn modelId="{B3B60BE5-78BA-4177-A94D-0750E2A9B19D}" srcId="{5C53D901-FD08-4C09-B13E-BC828F7CADCC}" destId="{8CF633F5-65A0-4C98-B131-5718C5FBCF51}" srcOrd="0" destOrd="0" parTransId="{F99B48AE-8C5E-4A71-B139-DCA7443EF3EA}" sibTransId="{32C852C6-0749-4FDD-834A-B9FBF8008A9F}"/>
    <dgm:cxn modelId="{8EA03BEA-8C25-44F2-A02E-602E93A18BCF}" type="presOf" srcId="{A9C4640D-CC8F-4F3A-9EF4-BB7FBE4FB4F6}" destId="{2A0DDE86-2282-4922-8CB5-2AE6AE16974D}" srcOrd="1" destOrd="0" presId="urn:microsoft.com/office/officeart/2005/8/layout/orgChart1"/>
    <dgm:cxn modelId="{5F379FEF-F52C-4457-8FD1-FE27779A3A90}" type="presOf" srcId="{13ADD311-B2D6-4228-BC01-0DC8FA6BABAC}" destId="{86ECF6E6-D182-45F9-A535-1C97E1D5A91A}" srcOrd="1" destOrd="0" presId="urn:microsoft.com/office/officeart/2005/8/layout/orgChart1"/>
    <dgm:cxn modelId="{AE7028FB-B5D2-4826-A04B-3E395A8B6024}" type="presOf" srcId="{5069A80E-E563-4598-9DED-90EBD796FEC4}" destId="{80BDDADB-EA2E-4C54-AE71-26EBA89DD349}" srcOrd="1" destOrd="0" presId="urn:microsoft.com/office/officeart/2005/8/layout/orgChart1"/>
    <dgm:cxn modelId="{791DDAA9-2E6D-4121-8B69-9F75F0DF8729}" type="presParOf" srcId="{46DEA8F6-8809-4847-B8A2-AAAD6665086D}" destId="{68D4FF1A-3FB8-4E18-A636-E3B470EF4346}" srcOrd="0" destOrd="0" presId="urn:microsoft.com/office/officeart/2005/8/layout/orgChart1"/>
    <dgm:cxn modelId="{AB33138D-FF30-46C7-BC68-71CD12F983B5}" type="presParOf" srcId="{68D4FF1A-3FB8-4E18-A636-E3B470EF4346}" destId="{5054C51D-85DA-4CE4-B95C-A044B1E0B44F}" srcOrd="0" destOrd="0" presId="urn:microsoft.com/office/officeart/2005/8/layout/orgChart1"/>
    <dgm:cxn modelId="{8A840379-BE1D-41CA-B189-1EB58075429A}" type="presParOf" srcId="{5054C51D-85DA-4CE4-B95C-A044B1E0B44F}" destId="{6E6D2AB8-BCCB-447B-B094-E24E765DB381}" srcOrd="0" destOrd="0" presId="urn:microsoft.com/office/officeart/2005/8/layout/orgChart1"/>
    <dgm:cxn modelId="{93DF7F5D-A5C0-4346-B3CD-1DC34202AAF9}" type="presParOf" srcId="{5054C51D-85DA-4CE4-B95C-A044B1E0B44F}" destId="{1A413AAA-88A2-47B9-B15E-4F1B94D8A1C1}" srcOrd="1" destOrd="0" presId="urn:microsoft.com/office/officeart/2005/8/layout/orgChart1"/>
    <dgm:cxn modelId="{273D7E74-EC37-4AAA-BA61-BDBE94CC3787}" type="presParOf" srcId="{68D4FF1A-3FB8-4E18-A636-E3B470EF4346}" destId="{DECD36B5-570A-4573-B85C-1F416471C11D}" srcOrd="1" destOrd="0" presId="urn:microsoft.com/office/officeart/2005/8/layout/orgChart1"/>
    <dgm:cxn modelId="{3C7EF733-F181-4511-865D-936164110A44}" type="presParOf" srcId="{DECD36B5-570A-4573-B85C-1F416471C11D}" destId="{38E1FD1E-9295-49F1-AACD-0C7F9D773ECD}" srcOrd="0" destOrd="0" presId="urn:microsoft.com/office/officeart/2005/8/layout/orgChart1"/>
    <dgm:cxn modelId="{8E764B2F-A0CA-4ECD-88B9-380C34F1780C}" type="presParOf" srcId="{DECD36B5-570A-4573-B85C-1F416471C11D}" destId="{2BB9040E-F5DA-4104-A79F-BC97387CEB58}" srcOrd="1" destOrd="0" presId="urn:microsoft.com/office/officeart/2005/8/layout/orgChart1"/>
    <dgm:cxn modelId="{BE2BA746-F328-4E9B-AA24-F9F1632B033A}" type="presParOf" srcId="{2BB9040E-F5DA-4104-A79F-BC97387CEB58}" destId="{1BE89330-906E-4170-B0E3-3A47AD18800D}" srcOrd="0" destOrd="0" presId="urn:microsoft.com/office/officeart/2005/8/layout/orgChart1"/>
    <dgm:cxn modelId="{C9B6AF01-7C1A-4145-A860-460A0FD4FE9D}" type="presParOf" srcId="{1BE89330-906E-4170-B0E3-3A47AD18800D}" destId="{C2CB4F3D-1E6F-4084-80B3-BF94516C08BB}" srcOrd="0" destOrd="0" presId="urn:microsoft.com/office/officeart/2005/8/layout/orgChart1"/>
    <dgm:cxn modelId="{6BE72203-89C1-442D-89DD-461FD5EA1C26}" type="presParOf" srcId="{1BE89330-906E-4170-B0E3-3A47AD18800D}" destId="{9D692C86-A5D2-49AA-92D4-D7BA4D1203E0}" srcOrd="1" destOrd="0" presId="urn:microsoft.com/office/officeart/2005/8/layout/orgChart1"/>
    <dgm:cxn modelId="{C152BF8B-8E67-4834-AE56-9395C9E550CC}" type="presParOf" srcId="{2BB9040E-F5DA-4104-A79F-BC97387CEB58}" destId="{021605A4-A1A1-4194-A751-5EFDB62C14DD}" srcOrd="1" destOrd="0" presId="urn:microsoft.com/office/officeart/2005/8/layout/orgChart1"/>
    <dgm:cxn modelId="{50207630-751A-46B9-9477-E7B53C01B5AE}" type="presParOf" srcId="{021605A4-A1A1-4194-A751-5EFDB62C14DD}" destId="{277BA5F7-22AB-4DEF-983E-F0C6369AF49D}" srcOrd="0" destOrd="0" presId="urn:microsoft.com/office/officeart/2005/8/layout/orgChart1"/>
    <dgm:cxn modelId="{5CA419C9-4469-4FA0-B2AE-C0CCAC978787}" type="presParOf" srcId="{021605A4-A1A1-4194-A751-5EFDB62C14DD}" destId="{A3B102C0-D83C-4EE9-82AA-20ACBA51B531}" srcOrd="1" destOrd="0" presId="urn:microsoft.com/office/officeart/2005/8/layout/orgChart1"/>
    <dgm:cxn modelId="{65687F79-5996-4E35-9F96-847E00955D0F}" type="presParOf" srcId="{A3B102C0-D83C-4EE9-82AA-20ACBA51B531}" destId="{92F038C3-0525-49AD-BD46-FB95CF7C283F}" srcOrd="0" destOrd="0" presId="urn:microsoft.com/office/officeart/2005/8/layout/orgChart1"/>
    <dgm:cxn modelId="{F711907E-2E31-4127-B344-1FEF2C7A7CE1}" type="presParOf" srcId="{92F038C3-0525-49AD-BD46-FB95CF7C283F}" destId="{7CDFFA96-BF3A-483F-8724-FA99F460D6D3}" srcOrd="0" destOrd="0" presId="urn:microsoft.com/office/officeart/2005/8/layout/orgChart1"/>
    <dgm:cxn modelId="{D60DB7F7-1D51-4ACA-B09E-5EDABC3BFD66}" type="presParOf" srcId="{92F038C3-0525-49AD-BD46-FB95CF7C283F}" destId="{1D33902C-8166-4FC8-BBA1-4A43E4D0EB0C}" srcOrd="1" destOrd="0" presId="urn:microsoft.com/office/officeart/2005/8/layout/orgChart1"/>
    <dgm:cxn modelId="{021C5DC0-A2A3-426F-8103-E726686EDC6F}" type="presParOf" srcId="{A3B102C0-D83C-4EE9-82AA-20ACBA51B531}" destId="{8F7B7A43-D9DA-4694-84F8-A917AC9B731D}" srcOrd="1" destOrd="0" presId="urn:microsoft.com/office/officeart/2005/8/layout/orgChart1"/>
    <dgm:cxn modelId="{AA9DBEFE-9D64-4309-A2E6-DDB19F9508AC}" type="presParOf" srcId="{A3B102C0-D83C-4EE9-82AA-20ACBA51B531}" destId="{2C847112-D237-4321-89EB-0FF35FCB74A8}" srcOrd="2" destOrd="0" presId="urn:microsoft.com/office/officeart/2005/8/layout/orgChart1"/>
    <dgm:cxn modelId="{742E857B-A40E-4D9D-A20C-90C2BBE4B820}" type="presParOf" srcId="{021605A4-A1A1-4194-A751-5EFDB62C14DD}" destId="{9C52864B-5967-4AB5-BAAD-A1A6CDD43291}" srcOrd="2" destOrd="0" presId="urn:microsoft.com/office/officeart/2005/8/layout/orgChart1"/>
    <dgm:cxn modelId="{A5E7BD1D-00A3-48A3-B6A4-B3AED59EDF87}" type="presParOf" srcId="{021605A4-A1A1-4194-A751-5EFDB62C14DD}" destId="{16A311DC-6281-4E2A-8FB8-C34BB45B89F4}" srcOrd="3" destOrd="0" presId="urn:microsoft.com/office/officeart/2005/8/layout/orgChart1"/>
    <dgm:cxn modelId="{557F8FA3-7072-4A12-B288-D1FF6C46BA3E}" type="presParOf" srcId="{16A311DC-6281-4E2A-8FB8-C34BB45B89F4}" destId="{376A9571-C774-4C97-BC38-AAFF9F2DF59D}" srcOrd="0" destOrd="0" presId="urn:microsoft.com/office/officeart/2005/8/layout/orgChart1"/>
    <dgm:cxn modelId="{3F297A07-3F60-4252-A305-17561D669768}" type="presParOf" srcId="{376A9571-C774-4C97-BC38-AAFF9F2DF59D}" destId="{CE3E8382-3328-4BC6-B9D8-5E7FC198499F}" srcOrd="0" destOrd="0" presId="urn:microsoft.com/office/officeart/2005/8/layout/orgChart1"/>
    <dgm:cxn modelId="{FDA4BECB-DC98-4CD1-9F02-F832AD661E33}" type="presParOf" srcId="{376A9571-C774-4C97-BC38-AAFF9F2DF59D}" destId="{80BDDADB-EA2E-4C54-AE71-26EBA89DD349}" srcOrd="1" destOrd="0" presId="urn:microsoft.com/office/officeart/2005/8/layout/orgChart1"/>
    <dgm:cxn modelId="{57C5E8F0-6E77-47A8-8F4D-457C3D184085}" type="presParOf" srcId="{16A311DC-6281-4E2A-8FB8-C34BB45B89F4}" destId="{CDCC6361-F094-404B-A9A1-57F8F80FCF8D}" srcOrd="1" destOrd="0" presId="urn:microsoft.com/office/officeart/2005/8/layout/orgChart1"/>
    <dgm:cxn modelId="{83029834-3317-4A60-B3C2-E8D8C8F42F13}" type="presParOf" srcId="{16A311DC-6281-4E2A-8FB8-C34BB45B89F4}" destId="{C97C1467-E91A-4DD6-A7CE-36BDFF2F41F4}" srcOrd="2" destOrd="0" presId="urn:microsoft.com/office/officeart/2005/8/layout/orgChart1"/>
    <dgm:cxn modelId="{2CC09BDE-6293-4E81-BACB-2DE8C39166F3}" type="presParOf" srcId="{021605A4-A1A1-4194-A751-5EFDB62C14DD}" destId="{97CB8FEF-9202-4E94-9F7E-667D220F91A1}" srcOrd="4" destOrd="0" presId="urn:microsoft.com/office/officeart/2005/8/layout/orgChart1"/>
    <dgm:cxn modelId="{4ED0981D-3234-4225-9A2E-E45BF0AE2CC3}" type="presParOf" srcId="{021605A4-A1A1-4194-A751-5EFDB62C14DD}" destId="{15D4CCAB-3398-4F66-A22C-E832CA9033AC}" srcOrd="5" destOrd="0" presId="urn:microsoft.com/office/officeart/2005/8/layout/orgChart1"/>
    <dgm:cxn modelId="{21B95AEB-CC63-449C-B1C1-97BCD04BE8DA}" type="presParOf" srcId="{15D4CCAB-3398-4F66-A22C-E832CA9033AC}" destId="{2A61B2FA-E581-48DA-9E7D-58CF30B399DA}" srcOrd="0" destOrd="0" presId="urn:microsoft.com/office/officeart/2005/8/layout/orgChart1"/>
    <dgm:cxn modelId="{F053325D-9716-45AD-865E-45D74FF9CF28}" type="presParOf" srcId="{2A61B2FA-E581-48DA-9E7D-58CF30B399DA}" destId="{8839B3D8-AD03-4E0C-8D7C-EF0159C77642}" srcOrd="0" destOrd="0" presId="urn:microsoft.com/office/officeart/2005/8/layout/orgChart1"/>
    <dgm:cxn modelId="{1D15786B-1DC8-4E03-98BC-F2D482BA0993}" type="presParOf" srcId="{2A61B2FA-E581-48DA-9E7D-58CF30B399DA}" destId="{2A0DDE86-2282-4922-8CB5-2AE6AE16974D}" srcOrd="1" destOrd="0" presId="urn:microsoft.com/office/officeart/2005/8/layout/orgChart1"/>
    <dgm:cxn modelId="{ACBD62FA-F629-4240-A74F-8EEFDCF7B2E3}" type="presParOf" srcId="{15D4CCAB-3398-4F66-A22C-E832CA9033AC}" destId="{95D8825B-3AE1-4A7A-A543-33062BB9AE2E}" srcOrd="1" destOrd="0" presId="urn:microsoft.com/office/officeart/2005/8/layout/orgChart1"/>
    <dgm:cxn modelId="{B2C0AE35-E92A-48F5-8DD1-8AA0565C8D9D}" type="presParOf" srcId="{15D4CCAB-3398-4F66-A22C-E832CA9033AC}" destId="{1821ED1A-AD83-4ECB-9DF5-14F383466774}" srcOrd="2" destOrd="0" presId="urn:microsoft.com/office/officeart/2005/8/layout/orgChart1"/>
    <dgm:cxn modelId="{86267E43-62A9-4D05-83D6-E65B947AA0E1}" type="presParOf" srcId="{2BB9040E-F5DA-4104-A79F-BC97387CEB58}" destId="{12DF0ACD-8AC1-4A0C-BFC1-1E582C890A17}" srcOrd="2" destOrd="0" presId="urn:microsoft.com/office/officeart/2005/8/layout/orgChart1"/>
    <dgm:cxn modelId="{5065BAD2-DEC0-4970-B1A5-4FA92C180051}" type="presParOf" srcId="{DECD36B5-570A-4573-B85C-1F416471C11D}" destId="{F870F274-52BD-4F42-8707-E33419CD461A}" srcOrd="2" destOrd="0" presId="urn:microsoft.com/office/officeart/2005/8/layout/orgChart1"/>
    <dgm:cxn modelId="{388EB8A2-5F0D-40FA-8140-394CCD065BB2}" type="presParOf" srcId="{DECD36B5-570A-4573-B85C-1F416471C11D}" destId="{67CA37F8-F9FF-40EC-8819-75C634E88D6A}" srcOrd="3" destOrd="0" presId="urn:microsoft.com/office/officeart/2005/8/layout/orgChart1"/>
    <dgm:cxn modelId="{61126057-CDC2-490F-B31B-DD40F67DED93}" type="presParOf" srcId="{67CA37F8-F9FF-40EC-8819-75C634E88D6A}" destId="{22A7E21A-F394-4A24-89FC-31F0A7E6C100}" srcOrd="0" destOrd="0" presId="urn:microsoft.com/office/officeart/2005/8/layout/orgChart1"/>
    <dgm:cxn modelId="{33C0EEE3-3A7D-4F1F-8130-38F29C8C9D31}" type="presParOf" srcId="{22A7E21A-F394-4A24-89FC-31F0A7E6C100}" destId="{7E6255FC-3BFB-4BF2-8F1B-A7F6F2D143D6}" srcOrd="0" destOrd="0" presId="urn:microsoft.com/office/officeart/2005/8/layout/orgChart1"/>
    <dgm:cxn modelId="{B5CF633A-4B4D-4509-B2FD-F5EA4A9ECE28}" type="presParOf" srcId="{22A7E21A-F394-4A24-89FC-31F0A7E6C100}" destId="{4C79AA58-1A0F-4698-8D12-7EF7B2BFAE2F}" srcOrd="1" destOrd="0" presId="urn:microsoft.com/office/officeart/2005/8/layout/orgChart1"/>
    <dgm:cxn modelId="{8BA4394C-37A9-434A-AADC-FD7B42C642DE}" type="presParOf" srcId="{67CA37F8-F9FF-40EC-8819-75C634E88D6A}" destId="{4AC558CF-EB61-4163-BC64-60B90BA29E5A}" srcOrd="1" destOrd="0" presId="urn:microsoft.com/office/officeart/2005/8/layout/orgChart1"/>
    <dgm:cxn modelId="{AE7D0ED9-CD4F-4E0A-96EB-5A04CC406988}" type="presParOf" srcId="{4AC558CF-EB61-4163-BC64-60B90BA29E5A}" destId="{980EDFA1-6707-49E3-BDC1-BF1002AE406D}" srcOrd="0" destOrd="0" presId="urn:microsoft.com/office/officeart/2005/8/layout/orgChart1"/>
    <dgm:cxn modelId="{BD4BAEE2-8DE6-44BB-8E80-1FA4D4E17A9E}" type="presParOf" srcId="{4AC558CF-EB61-4163-BC64-60B90BA29E5A}" destId="{E54E58A4-3D4E-4FC5-8E89-50BAAE6AAEEF}" srcOrd="1" destOrd="0" presId="urn:microsoft.com/office/officeart/2005/8/layout/orgChart1"/>
    <dgm:cxn modelId="{6B21F3E3-6F90-41CA-831E-FB19008C7535}" type="presParOf" srcId="{E54E58A4-3D4E-4FC5-8E89-50BAAE6AAEEF}" destId="{2E4D29A3-5342-4D66-B9C8-74F1A19002AE}" srcOrd="0" destOrd="0" presId="urn:microsoft.com/office/officeart/2005/8/layout/orgChart1"/>
    <dgm:cxn modelId="{9B5B527B-44D5-469B-8B72-7252203C400C}" type="presParOf" srcId="{2E4D29A3-5342-4D66-B9C8-74F1A19002AE}" destId="{2404DF28-8A17-4236-A147-30F8463907EC}" srcOrd="0" destOrd="0" presId="urn:microsoft.com/office/officeart/2005/8/layout/orgChart1"/>
    <dgm:cxn modelId="{28A296DC-F9C6-48E1-A3D1-A7CAACEF3C6D}" type="presParOf" srcId="{2E4D29A3-5342-4D66-B9C8-74F1A19002AE}" destId="{D0631A2F-D1CF-491D-B10E-DC8CE0031182}" srcOrd="1" destOrd="0" presId="urn:microsoft.com/office/officeart/2005/8/layout/orgChart1"/>
    <dgm:cxn modelId="{66D7BAC0-A445-4911-A181-27B2CFDF451F}" type="presParOf" srcId="{E54E58A4-3D4E-4FC5-8E89-50BAAE6AAEEF}" destId="{A4D14336-6AFC-432B-AA03-5ACCD77406B7}" srcOrd="1" destOrd="0" presId="urn:microsoft.com/office/officeart/2005/8/layout/orgChart1"/>
    <dgm:cxn modelId="{71A3D886-12FE-4424-8B74-04719AB0CFE9}" type="presParOf" srcId="{E54E58A4-3D4E-4FC5-8E89-50BAAE6AAEEF}" destId="{22E8784A-A133-4E0F-8C03-05C0AEFEBD37}" srcOrd="2" destOrd="0" presId="urn:microsoft.com/office/officeart/2005/8/layout/orgChart1"/>
    <dgm:cxn modelId="{E899FC29-A407-4B6D-9395-490305B398D0}" type="presParOf" srcId="{4AC558CF-EB61-4163-BC64-60B90BA29E5A}" destId="{F0849D23-CF23-4BFA-ACF7-AF020DD58436}" srcOrd="2" destOrd="0" presId="urn:microsoft.com/office/officeart/2005/8/layout/orgChart1"/>
    <dgm:cxn modelId="{D041E5A3-FE87-4573-BE8E-3A3B269A968F}" type="presParOf" srcId="{4AC558CF-EB61-4163-BC64-60B90BA29E5A}" destId="{A6E74B82-9306-4384-9B3F-0FF87BADA8E9}" srcOrd="3" destOrd="0" presId="urn:microsoft.com/office/officeart/2005/8/layout/orgChart1"/>
    <dgm:cxn modelId="{6BDB0E52-0A20-4155-8779-BAB122682D7B}" type="presParOf" srcId="{A6E74B82-9306-4384-9B3F-0FF87BADA8E9}" destId="{73C403AF-AEA8-451C-9883-DC648C7FB185}" srcOrd="0" destOrd="0" presId="urn:microsoft.com/office/officeart/2005/8/layout/orgChart1"/>
    <dgm:cxn modelId="{33F31D9E-35AA-4068-9D62-2BDD23A21C58}" type="presParOf" srcId="{73C403AF-AEA8-451C-9883-DC648C7FB185}" destId="{E461AC2A-A5C2-467A-B7E9-47717AB3941F}" srcOrd="0" destOrd="0" presId="urn:microsoft.com/office/officeart/2005/8/layout/orgChart1"/>
    <dgm:cxn modelId="{14450A34-B871-4D32-8A9D-6C4ADACE7C92}" type="presParOf" srcId="{73C403AF-AEA8-451C-9883-DC648C7FB185}" destId="{86ECF6E6-D182-45F9-A535-1C97E1D5A91A}" srcOrd="1" destOrd="0" presId="urn:microsoft.com/office/officeart/2005/8/layout/orgChart1"/>
    <dgm:cxn modelId="{D6588A20-C6C3-422E-97A1-628A9C33FF84}" type="presParOf" srcId="{A6E74B82-9306-4384-9B3F-0FF87BADA8E9}" destId="{0475D79A-5D5F-43B2-8A0A-6F075C418DB9}" srcOrd="1" destOrd="0" presId="urn:microsoft.com/office/officeart/2005/8/layout/orgChart1"/>
    <dgm:cxn modelId="{E3558B02-A319-4F11-9C28-E233D3E6BA11}" type="presParOf" srcId="{A6E74B82-9306-4384-9B3F-0FF87BADA8E9}" destId="{F13CA962-8632-4856-9843-B4BA3B9AEFB4}" srcOrd="2" destOrd="0" presId="urn:microsoft.com/office/officeart/2005/8/layout/orgChart1"/>
    <dgm:cxn modelId="{3ECD26BE-E9BD-4B65-BE1B-38BF33E2E55A}" type="presParOf" srcId="{67CA37F8-F9FF-40EC-8819-75C634E88D6A}" destId="{11343A61-20B0-4821-AA2C-14F5B466F4DF}" srcOrd="2" destOrd="0" presId="urn:microsoft.com/office/officeart/2005/8/layout/orgChart1"/>
    <dgm:cxn modelId="{1E398628-6B79-4817-BA66-784318BC15C8}" type="presParOf" srcId="{68D4FF1A-3FB8-4E18-A636-E3B470EF4346}" destId="{3CAA456D-03BE-4F8E-9CF2-B523992A027C}" srcOrd="2" destOrd="0" presId="urn:microsoft.com/office/officeart/2005/8/layout/orgChart1"/>
  </dgm:cxnLst>
  <dgm:bg/>
  <dgm:whole/>
  <dgm:extLst>
    <a:ext uri="http://schemas.microsoft.com/office/drawing/2008/diagram">
      <dsp:dataModelExt xmlns:dsp="http://schemas.microsoft.com/office/drawing/2008/diagram" relId="rId37" minVer="http://schemas.openxmlformats.org/drawingml/2006/diagram"/>
    </a:ext>
  </dgm:extLst>
</dgm:dataModel>
</file>

<file path=word/diagrams/data6.xml><?xml version="1.0" encoding="utf-8"?>
<dgm:dataModel xmlns:dgm="http://schemas.openxmlformats.org/drawingml/2006/diagram" xmlns:a="http://schemas.openxmlformats.org/drawingml/2006/main">
  <dgm:ptLst>
    <dgm:pt modelId="{6AF84817-26CC-43B4-8C87-16B142D6E162}" type="doc">
      <dgm:prSet loTypeId="urn:microsoft.com/office/officeart/2005/8/layout/orgChart1" loCatId="hierarchy" qsTypeId="urn:microsoft.com/office/officeart/2005/8/quickstyle/simple1" qsCatId="simple" csTypeId="urn:microsoft.com/office/officeart/2005/8/colors/accent1_2" csCatId="accent1"/>
      <dgm:spPr/>
    </dgm:pt>
    <dgm:pt modelId="{D5246661-3C25-4CC1-BCED-4D6CE7DA0A9D}">
      <dgm:prSet/>
      <dgm:spPr/>
      <dgm:t>
        <a:bodyPr/>
        <a:lstStyle/>
        <a:p>
          <a:pPr marR="0" algn="ctr" rtl="0"/>
          <a:r>
            <a:rPr lang="en-US" b="0" i="0" u="none" strike="noStrike" baseline="0">
              <a:latin typeface="Calibri" panose="020F0502020204030204" pitchFamily="34" charset="0"/>
            </a:rPr>
            <a:t>Finance / Administration Section Chief</a:t>
          </a:r>
          <a:endParaRPr lang="en-US"/>
        </a:p>
      </dgm:t>
    </dgm:pt>
    <dgm:pt modelId="{A3B1D641-0A9A-48D0-9FB1-C0A60C1C1EA4}" type="parTrans" cxnId="{02F28490-C46E-4A27-A861-D76F605ECC70}">
      <dgm:prSet/>
      <dgm:spPr/>
      <dgm:t>
        <a:bodyPr/>
        <a:lstStyle/>
        <a:p>
          <a:endParaRPr lang="en-US"/>
        </a:p>
      </dgm:t>
    </dgm:pt>
    <dgm:pt modelId="{50D49A72-6645-472E-A5D1-78130C72964C}" type="sibTrans" cxnId="{02F28490-C46E-4A27-A861-D76F605ECC70}">
      <dgm:prSet/>
      <dgm:spPr/>
      <dgm:t>
        <a:bodyPr/>
        <a:lstStyle/>
        <a:p>
          <a:endParaRPr lang="en-US"/>
        </a:p>
      </dgm:t>
    </dgm:pt>
    <dgm:pt modelId="{E40F2AB6-13A0-4455-8B2C-D1D90268DC72}">
      <dgm:prSet/>
      <dgm:spPr/>
      <dgm:t>
        <a:bodyPr/>
        <a:lstStyle/>
        <a:p>
          <a:pPr marR="0" algn="ctr" rtl="0"/>
          <a:r>
            <a:rPr lang="en-US" b="0" i="0" u="none" strike="noStrike" baseline="0">
              <a:latin typeface="Calibri" panose="020F0502020204030204" pitchFamily="34" charset="0"/>
            </a:rPr>
            <a:t>Time Unit Leader</a:t>
          </a:r>
          <a:endParaRPr lang="en-US"/>
        </a:p>
      </dgm:t>
    </dgm:pt>
    <dgm:pt modelId="{D9F162F3-1A56-45EC-ADFB-F61AEEDBD123}" type="parTrans" cxnId="{0EEE2FE7-D340-4474-805A-1646AB6363D6}">
      <dgm:prSet/>
      <dgm:spPr/>
      <dgm:t>
        <a:bodyPr/>
        <a:lstStyle/>
        <a:p>
          <a:endParaRPr lang="en-US"/>
        </a:p>
      </dgm:t>
    </dgm:pt>
    <dgm:pt modelId="{1E3B1332-CEE2-4334-ACD0-33F1BDCDB13C}" type="sibTrans" cxnId="{0EEE2FE7-D340-4474-805A-1646AB6363D6}">
      <dgm:prSet/>
      <dgm:spPr/>
      <dgm:t>
        <a:bodyPr/>
        <a:lstStyle/>
        <a:p>
          <a:endParaRPr lang="en-US"/>
        </a:p>
      </dgm:t>
    </dgm:pt>
    <dgm:pt modelId="{FE9E16D2-50DC-4AE1-866D-3DFA242B3E0B}">
      <dgm:prSet/>
      <dgm:spPr/>
      <dgm:t>
        <a:bodyPr/>
        <a:lstStyle/>
        <a:p>
          <a:pPr marR="0" algn="ctr" rtl="0"/>
          <a:r>
            <a:rPr lang="en-US" b="0" i="0" u="none" strike="noStrike" baseline="0">
              <a:latin typeface="Calibri" panose="020F0502020204030204" pitchFamily="34" charset="0"/>
            </a:rPr>
            <a:t>Procurement Unit Leader</a:t>
          </a:r>
          <a:endParaRPr lang="en-US"/>
        </a:p>
      </dgm:t>
    </dgm:pt>
    <dgm:pt modelId="{224551BF-19F3-4739-A779-3CFC7001D4B4}" type="parTrans" cxnId="{CBF33F0B-26F4-4F70-A78F-413072092881}">
      <dgm:prSet/>
      <dgm:spPr/>
      <dgm:t>
        <a:bodyPr/>
        <a:lstStyle/>
        <a:p>
          <a:endParaRPr lang="en-US"/>
        </a:p>
      </dgm:t>
    </dgm:pt>
    <dgm:pt modelId="{09EF021B-DB76-4E7C-964B-AD65D8EC971C}" type="sibTrans" cxnId="{CBF33F0B-26F4-4F70-A78F-413072092881}">
      <dgm:prSet/>
      <dgm:spPr/>
      <dgm:t>
        <a:bodyPr/>
        <a:lstStyle/>
        <a:p>
          <a:endParaRPr lang="en-US"/>
        </a:p>
      </dgm:t>
    </dgm:pt>
    <dgm:pt modelId="{539F38C4-B2CA-4310-A95B-3161A4BBA553}">
      <dgm:prSet/>
      <dgm:spPr/>
      <dgm:t>
        <a:bodyPr/>
        <a:lstStyle/>
        <a:p>
          <a:pPr marR="0" algn="ctr" rtl="0"/>
          <a:r>
            <a:rPr lang="en-US" b="0" i="0" u="none" strike="noStrike" baseline="0">
              <a:latin typeface="Calibri" panose="020F0502020204030204" pitchFamily="34" charset="0"/>
            </a:rPr>
            <a:t>Cost Unit Leader</a:t>
          </a:r>
          <a:endParaRPr lang="en-US"/>
        </a:p>
      </dgm:t>
    </dgm:pt>
    <dgm:pt modelId="{8FD42740-EEE5-40AE-AB21-985437E62EBF}" type="parTrans" cxnId="{990430A4-C1D3-458B-BBCB-CFCB1555BBEA}">
      <dgm:prSet/>
      <dgm:spPr/>
      <dgm:t>
        <a:bodyPr/>
        <a:lstStyle/>
        <a:p>
          <a:endParaRPr lang="en-US"/>
        </a:p>
      </dgm:t>
    </dgm:pt>
    <dgm:pt modelId="{B6B73676-8D0D-4F8F-A4E6-21B9DEAFD3AE}" type="sibTrans" cxnId="{990430A4-C1D3-458B-BBCB-CFCB1555BBEA}">
      <dgm:prSet/>
      <dgm:spPr/>
      <dgm:t>
        <a:bodyPr/>
        <a:lstStyle/>
        <a:p>
          <a:endParaRPr lang="en-US"/>
        </a:p>
      </dgm:t>
    </dgm:pt>
    <dgm:pt modelId="{061E7EC8-DC3C-4ACA-BB3C-B5297CDC7ABF}">
      <dgm:prSet/>
      <dgm:spPr/>
      <dgm:t>
        <a:bodyPr/>
        <a:lstStyle/>
        <a:p>
          <a:pPr marR="0" algn="ctr" rtl="0"/>
          <a:r>
            <a:rPr lang="en-US" b="0" i="0" u="none" strike="noStrike" baseline="0">
              <a:latin typeface="Calibri" panose="020F0502020204030204" pitchFamily="34" charset="0"/>
            </a:rPr>
            <a:t>Compensation / Claims Unit Leader</a:t>
          </a:r>
          <a:endParaRPr lang="en-US"/>
        </a:p>
      </dgm:t>
    </dgm:pt>
    <dgm:pt modelId="{A2310DCA-2924-4319-9E91-66ADF2DB36C9}" type="parTrans" cxnId="{E6F20F50-AB70-438E-8059-A06AB41FE539}">
      <dgm:prSet/>
      <dgm:spPr/>
      <dgm:t>
        <a:bodyPr/>
        <a:lstStyle/>
        <a:p>
          <a:endParaRPr lang="en-US"/>
        </a:p>
      </dgm:t>
    </dgm:pt>
    <dgm:pt modelId="{4D1F9E1F-FD4B-42EB-B865-B0D3EFA6AB92}" type="sibTrans" cxnId="{E6F20F50-AB70-438E-8059-A06AB41FE539}">
      <dgm:prSet/>
      <dgm:spPr/>
      <dgm:t>
        <a:bodyPr/>
        <a:lstStyle/>
        <a:p>
          <a:endParaRPr lang="en-US"/>
        </a:p>
      </dgm:t>
    </dgm:pt>
    <dgm:pt modelId="{69311A1A-8147-4A3F-8C81-7E40BD38F1C9}" type="pres">
      <dgm:prSet presAssocID="{6AF84817-26CC-43B4-8C87-16B142D6E162}" presName="hierChild1" presStyleCnt="0">
        <dgm:presLayoutVars>
          <dgm:orgChart val="1"/>
          <dgm:chPref val="1"/>
          <dgm:dir/>
          <dgm:animOne val="branch"/>
          <dgm:animLvl val="lvl"/>
          <dgm:resizeHandles/>
        </dgm:presLayoutVars>
      </dgm:prSet>
      <dgm:spPr/>
    </dgm:pt>
    <dgm:pt modelId="{43B90A42-45A7-4DDD-BB3D-6479E05BFDEE}" type="pres">
      <dgm:prSet presAssocID="{D5246661-3C25-4CC1-BCED-4D6CE7DA0A9D}" presName="hierRoot1" presStyleCnt="0">
        <dgm:presLayoutVars>
          <dgm:hierBranch val="hang"/>
        </dgm:presLayoutVars>
      </dgm:prSet>
      <dgm:spPr/>
    </dgm:pt>
    <dgm:pt modelId="{AC8B8C29-0077-4AA9-ABAA-D813355CC752}" type="pres">
      <dgm:prSet presAssocID="{D5246661-3C25-4CC1-BCED-4D6CE7DA0A9D}" presName="rootComposite1" presStyleCnt="0"/>
      <dgm:spPr/>
    </dgm:pt>
    <dgm:pt modelId="{1A52AB10-0CC8-4EE6-8D53-49E54FF25347}" type="pres">
      <dgm:prSet presAssocID="{D5246661-3C25-4CC1-BCED-4D6CE7DA0A9D}" presName="rootText1" presStyleLbl="node0" presStyleIdx="0" presStyleCnt="1">
        <dgm:presLayoutVars>
          <dgm:chPref val="3"/>
        </dgm:presLayoutVars>
      </dgm:prSet>
      <dgm:spPr/>
    </dgm:pt>
    <dgm:pt modelId="{4B634FCA-9CE9-4738-B312-42A4CE016738}" type="pres">
      <dgm:prSet presAssocID="{D5246661-3C25-4CC1-BCED-4D6CE7DA0A9D}" presName="rootConnector1" presStyleLbl="node1" presStyleIdx="0" presStyleCnt="0"/>
      <dgm:spPr/>
    </dgm:pt>
    <dgm:pt modelId="{6360BE9D-F9D8-4A44-A2F8-8DC5CE1CE7C5}" type="pres">
      <dgm:prSet presAssocID="{D5246661-3C25-4CC1-BCED-4D6CE7DA0A9D}" presName="hierChild2" presStyleCnt="0"/>
      <dgm:spPr/>
    </dgm:pt>
    <dgm:pt modelId="{5A329E0F-D65E-48C9-9C38-5A4739E548B1}" type="pres">
      <dgm:prSet presAssocID="{D9F162F3-1A56-45EC-ADFB-F61AEEDBD123}" presName="Name48" presStyleLbl="parChTrans1D2" presStyleIdx="0" presStyleCnt="4"/>
      <dgm:spPr/>
    </dgm:pt>
    <dgm:pt modelId="{8C6DA67A-2F9B-4CF7-8A4D-09CC79D27B4B}" type="pres">
      <dgm:prSet presAssocID="{E40F2AB6-13A0-4455-8B2C-D1D90268DC72}" presName="hierRoot2" presStyleCnt="0">
        <dgm:presLayoutVars>
          <dgm:hierBranch/>
        </dgm:presLayoutVars>
      </dgm:prSet>
      <dgm:spPr/>
    </dgm:pt>
    <dgm:pt modelId="{E6EE7884-2C73-41BC-8A95-DE3FCB8214E4}" type="pres">
      <dgm:prSet presAssocID="{E40F2AB6-13A0-4455-8B2C-D1D90268DC72}" presName="rootComposite" presStyleCnt="0"/>
      <dgm:spPr/>
    </dgm:pt>
    <dgm:pt modelId="{59335578-FAA1-4E7D-88C7-F1AD6CDAB0B9}" type="pres">
      <dgm:prSet presAssocID="{E40F2AB6-13A0-4455-8B2C-D1D90268DC72}" presName="rootText" presStyleLbl="node2" presStyleIdx="0" presStyleCnt="4">
        <dgm:presLayoutVars>
          <dgm:chPref val="3"/>
        </dgm:presLayoutVars>
      </dgm:prSet>
      <dgm:spPr/>
    </dgm:pt>
    <dgm:pt modelId="{7C37E0B2-F3D3-4362-8230-7FBC44A99D72}" type="pres">
      <dgm:prSet presAssocID="{E40F2AB6-13A0-4455-8B2C-D1D90268DC72}" presName="rootConnector" presStyleLbl="node2" presStyleIdx="0" presStyleCnt="4"/>
      <dgm:spPr/>
    </dgm:pt>
    <dgm:pt modelId="{7E74F008-2B90-470F-B1AC-AE95DBAD67BE}" type="pres">
      <dgm:prSet presAssocID="{E40F2AB6-13A0-4455-8B2C-D1D90268DC72}" presName="hierChild4" presStyleCnt="0"/>
      <dgm:spPr/>
    </dgm:pt>
    <dgm:pt modelId="{B7717563-B263-4905-8843-C9685746576D}" type="pres">
      <dgm:prSet presAssocID="{E40F2AB6-13A0-4455-8B2C-D1D90268DC72}" presName="hierChild5" presStyleCnt="0"/>
      <dgm:spPr/>
    </dgm:pt>
    <dgm:pt modelId="{CA172AD3-C81A-47BA-8DEA-A00DBE6B16F5}" type="pres">
      <dgm:prSet presAssocID="{224551BF-19F3-4739-A779-3CFC7001D4B4}" presName="Name48" presStyleLbl="parChTrans1D2" presStyleIdx="1" presStyleCnt="4"/>
      <dgm:spPr/>
    </dgm:pt>
    <dgm:pt modelId="{FEAD33AF-0658-44A2-8ECB-88A6135D1139}" type="pres">
      <dgm:prSet presAssocID="{FE9E16D2-50DC-4AE1-866D-3DFA242B3E0B}" presName="hierRoot2" presStyleCnt="0">
        <dgm:presLayoutVars>
          <dgm:hierBranch/>
        </dgm:presLayoutVars>
      </dgm:prSet>
      <dgm:spPr/>
    </dgm:pt>
    <dgm:pt modelId="{A18CC0FB-DC15-4EF5-88D2-07033F2A7C8F}" type="pres">
      <dgm:prSet presAssocID="{FE9E16D2-50DC-4AE1-866D-3DFA242B3E0B}" presName="rootComposite" presStyleCnt="0"/>
      <dgm:spPr/>
    </dgm:pt>
    <dgm:pt modelId="{14FB633F-01D2-42DF-9940-563A92BD171B}" type="pres">
      <dgm:prSet presAssocID="{FE9E16D2-50DC-4AE1-866D-3DFA242B3E0B}" presName="rootText" presStyleLbl="node2" presStyleIdx="1" presStyleCnt="4">
        <dgm:presLayoutVars>
          <dgm:chPref val="3"/>
        </dgm:presLayoutVars>
      </dgm:prSet>
      <dgm:spPr/>
    </dgm:pt>
    <dgm:pt modelId="{B23703CC-A9E5-495A-84F3-44F33A22AA19}" type="pres">
      <dgm:prSet presAssocID="{FE9E16D2-50DC-4AE1-866D-3DFA242B3E0B}" presName="rootConnector" presStyleLbl="node2" presStyleIdx="1" presStyleCnt="4"/>
      <dgm:spPr/>
    </dgm:pt>
    <dgm:pt modelId="{73B50005-C4FD-4EC9-9095-AC098B9CFC51}" type="pres">
      <dgm:prSet presAssocID="{FE9E16D2-50DC-4AE1-866D-3DFA242B3E0B}" presName="hierChild4" presStyleCnt="0"/>
      <dgm:spPr/>
    </dgm:pt>
    <dgm:pt modelId="{7A38B365-745C-4644-8911-C64315AF0B1D}" type="pres">
      <dgm:prSet presAssocID="{FE9E16D2-50DC-4AE1-866D-3DFA242B3E0B}" presName="hierChild5" presStyleCnt="0"/>
      <dgm:spPr/>
    </dgm:pt>
    <dgm:pt modelId="{BB627812-D622-4A95-8FA1-FB476A47E133}" type="pres">
      <dgm:prSet presAssocID="{8FD42740-EEE5-40AE-AB21-985437E62EBF}" presName="Name48" presStyleLbl="parChTrans1D2" presStyleIdx="2" presStyleCnt="4"/>
      <dgm:spPr/>
    </dgm:pt>
    <dgm:pt modelId="{85FBCB4E-5440-4A51-B609-D3DE4B59CC95}" type="pres">
      <dgm:prSet presAssocID="{539F38C4-B2CA-4310-A95B-3161A4BBA553}" presName="hierRoot2" presStyleCnt="0">
        <dgm:presLayoutVars>
          <dgm:hierBranch/>
        </dgm:presLayoutVars>
      </dgm:prSet>
      <dgm:spPr/>
    </dgm:pt>
    <dgm:pt modelId="{CF344332-6B44-459C-ACA2-0D626A9F0957}" type="pres">
      <dgm:prSet presAssocID="{539F38C4-B2CA-4310-A95B-3161A4BBA553}" presName="rootComposite" presStyleCnt="0"/>
      <dgm:spPr/>
    </dgm:pt>
    <dgm:pt modelId="{7FED55D7-C651-45CA-A483-B4F7089EF781}" type="pres">
      <dgm:prSet presAssocID="{539F38C4-B2CA-4310-A95B-3161A4BBA553}" presName="rootText" presStyleLbl="node2" presStyleIdx="2" presStyleCnt="4">
        <dgm:presLayoutVars>
          <dgm:chPref val="3"/>
        </dgm:presLayoutVars>
      </dgm:prSet>
      <dgm:spPr/>
    </dgm:pt>
    <dgm:pt modelId="{68EBF2CE-5BB2-4E3D-8DD4-80964FDD5412}" type="pres">
      <dgm:prSet presAssocID="{539F38C4-B2CA-4310-A95B-3161A4BBA553}" presName="rootConnector" presStyleLbl="node2" presStyleIdx="2" presStyleCnt="4"/>
      <dgm:spPr/>
    </dgm:pt>
    <dgm:pt modelId="{3547CE8C-041A-4CDC-B104-84001874D004}" type="pres">
      <dgm:prSet presAssocID="{539F38C4-B2CA-4310-A95B-3161A4BBA553}" presName="hierChild4" presStyleCnt="0"/>
      <dgm:spPr/>
    </dgm:pt>
    <dgm:pt modelId="{5154395D-2FA7-4D82-B1AB-1C661B5123F0}" type="pres">
      <dgm:prSet presAssocID="{539F38C4-B2CA-4310-A95B-3161A4BBA553}" presName="hierChild5" presStyleCnt="0"/>
      <dgm:spPr/>
    </dgm:pt>
    <dgm:pt modelId="{1AA70E5A-36AD-47B1-B1C3-6AD424A71BC4}" type="pres">
      <dgm:prSet presAssocID="{A2310DCA-2924-4319-9E91-66ADF2DB36C9}" presName="Name48" presStyleLbl="parChTrans1D2" presStyleIdx="3" presStyleCnt="4"/>
      <dgm:spPr/>
    </dgm:pt>
    <dgm:pt modelId="{119E66FF-AB9B-46D6-9FA1-4AA7571B946A}" type="pres">
      <dgm:prSet presAssocID="{061E7EC8-DC3C-4ACA-BB3C-B5297CDC7ABF}" presName="hierRoot2" presStyleCnt="0">
        <dgm:presLayoutVars>
          <dgm:hierBranch/>
        </dgm:presLayoutVars>
      </dgm:prSet>
      <dgm:spPr/>
    </dgm:pt>
    <dgm:pt modelId="{A14170E4-682B-41FC-90FA-07124B14C087}" type="pres">
      <dgm:prSet presAssocID="{061E7EC8-DC3C-4ACA-BB3C-B5297CDC7ABF}" presName="rootComposite" presStyleCnt="0"/>
      <dgm:spPr/>
    </dgm:pt>
    <dgm:pt modelId="{F59C2040-FA73-4C21-9EA1-FF4A1F018803}" type="pres">
      <dgm:prSet presAssocID="{061E7EC8-DC3C-4ACA-BB3C-B5297CDC7ABF}" presName="rootText" presStyleLbl="node2" presStyleIdx="3" presStyleCnt="4">
        <dgm:presLayoutVars>
          <dgm:chPref val="3"/>
        </dgm:presLayoutVars>
      </dgm:prSet>
      <dgm:spPr/>
    </dgm:pt>
    <dgm:pt modelId="{49F5C6B6-A582-4BE2-9536-0B4168D8322F}" type="pres">
      <dgm:prSet presAssocID="{061E7EC8-DC3C-4ACA-BB3C-B5297CDC7ABF}" presName="rootConnector" presStyleLbl="node2" presStyleIdx="3" presStyleCnt="4"/>
      <dgm:spPr/>
    </dgm:pt>
    <dgm:pt modelId="{B0E7911B-8B08-40A5-B9F0-FE46008D20E0}" type="pres">
      <dgm:prSet presAssocID="{061E7EC8-DC3C-4ACA-BB3C-B5297CDC7ABF}" presName="hierChild4" presStyleCnt="0"/>
      <dgm:spPr/>
    </dgm:pt>
    <dgm:pt modelId="{14109EBC-D38D-4553-8CE5-363F5207629C}" type="pres">
      <dgm:prSet presAssocID="{061E7EC8-DC3C-4ACA-BB3C-B5297CDC7ABF}" presName="hierChild5" presStyleCnt="0"/>
      <dgm:spPr/>
    </dgm:pt>
    <dgm:pt modelId="{3A9229A5-5CE3-421A-B39A-F6413E23B165}" type="pres">
      <dgm:prSet presAssocID="{D5246661-3C25-4CC1-BCED-4D6CE7DA0A9D}" presName="hierChild3" presStyleCnt="0"/>
      <dgm:spPr/>
    </dgm:pt>
  </dgm:ptLst>
  <dgm:cxnLst>
    <dgm:cxn modelId="{CBF33F0B-26F4-4F70-A78F-413072092881}" srcId="{D5246661-3C25-4CC1-BCED-4D6CE7DA0A9D}" destId="{FE9E16D2-50DC-4AE1-866D-3DFA242B3E0B}" srcOrd="1" destOrd="0" parTransId="{224551BF-19F3-4739-A779-3CFC7001D4B4}" sibTransId="{09EF021B-DB76-4E7C-964B-AD65D8EC971C}"/>
    <dgm:cxn modelId="{D218630B-5FC3-4DFA-AC28-D04FF9BE1875}" type="presOf" srcId="{224551BF-19F3-4739-A779-3CFC7001D4B4}" destId="{CA172AD3-C81A-47BA-8DEA-A00DBE6B16F5}" srcOrd="0" destOrd="0" presId="urn:microsoft.com/office/officeart/2005/8/layout/orgChart1"/>
    <dgm:cxn modelId="{258DC31B-35B5-4EDC-A4D6-FDF04E4A5864}" type="presOf" srcId="{FE9E16D2-50DC-4AE1-866D-3DFA242B3E0B}" destId="{14FB633F-01D2-42DF-9940-563A92BD171B}" srcOrd="0" destOrd="0" presId="urn:microsoft.com/office/officeart/2005/8/layout/orgChart1"/>
    <dgm:cxn modelId="{CF6EE531-1778-4241-A9AD-F281E5939F91}" type="presOf" srcId="{8FD42740-EEE5-40AE-AB21-985437E62EBF}" destId="{BB627812-D622-4A95-8FA1-FB476A47E133}" srcOrd="0" destOrd="0" presId="urn:microsoft.com/office/officeart/2005/8/layout/orgChart1"/>
    <dgm:cxn modelId="{AF1CB138-1A7A-420F-A3A6-FCC78CC28B9F}" type="presOf" srcId="{539F38C4-B2CA-4310-A95B-3161A4BBA553}" destId="{7FED55D7-C651-45CA-A483-B4F7089EF781}" srcOrd="0" destOrd="0" presId="urn:microsoft.com/office/officeart/2005/8/layout/orgChart1"/>
    <dgm:cxn modelId="{894D5E67-5297-414B-89D4-3AA45A6A4DCD}" type="presOf" srcId="{539F38C4-B2CA-4310-A95B-3161A4BBA553}" destId="{68EBF2CE-5BB2-4E3D-8DD4-80964FDD5412}" srcOrd="1" destOrd="0" presId="urn:microsoft.com/office/officeart/2005/8/layout/orgChart1"/>
    <dgm:cxn modelId="{86321E4C-2ACC-42B3-A72D-16DF5D3337C8}" type="presOf" srcId="{D9F162F3-1A56-45EC-ADFB-F61AEEDBD123}" destId="{5A329E0F-D65E-48C9-9C38-5A4739E548B1}" srcOrd="0" destOrd="0" presId="urn:microsoft.com/office/officeart/2005/8/layout/orgChart1"/>
    <dgm:cxn modelId="{E6F20F50-AB70-438E-8059-A06AB41FE539}" srcId="{D5246661-3C25-4CC1-BCED-4D6CE7DA0A9D}" destId="{061E7EC8-DC3C-4ACA-BB3C-B5297CDC7ABF}" srcOrd="3" destOrd="0" parTransId="{A2310DCA-2924-4319-9E91-66ADF2DB36C9}" sibTransId="{4D1F9E1F-FD4B-42EB-B865-B0D3EFA6AB92}"/>
    <dgm:cxn modelId="{27551F72-FA7E-4A47-A5D1-ED48AB06E5AC}" type="presOf" srcId="{D5246661-3C25-4CC1-BCED-4D6CE7DA0A9D}" destId="{4B634FCA-9CE9-4738-B312-42A4CE016738}" srcOrd="1" destOrd="0" presId="urn:microsoft.com/office/officeart/2005/8/layout/orgChart1"/>
    <dgm:cxn modelId="{2766127D-5CAC-4FBC-9274-9B41C31EAC29}" type="presOf" srcId="{A2310DCA-2924-4319-9E91-66ADF2DB36C9}" destId="{1AA70E5A-36AD-47B1-B1C3-6AD424A71BC4}" srcOrd="0" destOrd="0" presId="urn:microsoft.com/office/officeart/2005/8/layout/orgChart1"/>
    <dgm:cxn modelId="{2F6C018B-6C7A-4B41-8ECC-5464984029D0}" type="presOf" srcId="{FE9E16D2-50DC-4AE1-866D-3DFA242B3E0B}" destId="{B23703CC-A9E5-495A-84F3-44F33A22AA19}" srcOrd="1" destOrd="0" presId="urn:microsoft.com/office/officeart/2005/8/layout/orgChart1"/>
    <dgm:cxn modelId="{02F28490-C46E-4A27-A861-D76F605ECC70}" srcId="{6AF84817-26CC-43B4-8C87-16B142D6E162}" destId="{D5246661-3C25-4CC1-BCED-4D6CE7DA0A9D}" srcOrd="0" destOrd="0" parTransId="{A3B1D641-0A9A-48D0-9FB1-C0A60C1C1EA4}" sibTransId="{50D49A72-6645-472E-A5D1-78130C72964C}"/>
    <dgm:cxn modelId="{990430A4-C1D3-458B-BBCB-CFCB1555BBEA}" srcId="{D5246661-3C25-4CC1-BCED-4D6CE7DA0A9D}" destId="{539F38C4-B2CA-4310-A95B-3161A4BBA553}" srcOrd="2" destOrd="0" parTransId="{8FD42740-EEE5-40AE-AB21-985437E62EBF}" sibTransId="{B6B73676-8D0D-4F8F-A4E6-21B9DEAFD3AE}"/>
    <dgm:cxn modelId="{091051AE-507F-4FB4-A5C4-B4ED6E000B83}" type="presOf" srcId="{E40F2AB6-13A0-4455-8B2C-D1D90268DC72}" destId="{59335578-FAA1-4E7D-88C7-F1AD6CDAB0B9}" srcOrd="0" destOrd="0" presId="urn:microsoft.com/office/officeart/2005/8/layout/orgChart1"/>
    <dgm:cxn modelId="{A0E331C6-FF2C-49AB-A87A-C02577B5858B}" type="presOf" srcId="{6AF84817-26CC-43B4-8C87-16B142D6E162}" destId="{69311A1A-8147-4A3F-8C81-7E40BD38F1C9}" srcOrd="0" destOrd="0" presId="urn:microsoft.com/office/officeart/2005/8/layout/orgChart1"/>
    <dgm:cxn modelId="{222102C7-94FC-4125-A757-BDF4A537F321}" type="presOf" srcId="{061E7EC8-DC3C-4ACA-BB3C-B5297CDC7ABF}" destId="{F59C2040-FA73-4C21-9EA1-FF4A1F018803}" srcOrd="0" destOrd="0" presId="urn:microsoft.com/office/officeart/2005/8/layout/orgChart1"/>
    <dgm:cxn modelId="{C56EC4D0-D550-4E62-AF58-10693678D15A}" type="presOf" srcId="{E40F2AB6-13A0-4455-8B2C-D1D90268DC72}" destId="{7C37E0B2-F3D3-4362-8230-7FBC44A99D72}" srcOrd="1" destOrd="0" presId="urn:microsoft.com/office/officeart/2005/8/layout/orgChart1"/>
    <dgm:cxn modelId="{1C7257E4-9D56-4A34-BAF9-C417424E658C}" type="presOf" srcId="{D5246661-3C25-4CC1-BCED-4D6CE7DA0A9D}" destId="{1A52AB10-0CC8-4EE6-8D53-49E54FF25347}" srcOrd="0" destOrd="0" presId="urn:microsoft.com/office/officeart/2005/8/layout/orgChart1"/>
    <dgm:cxn modelId="{0EEE2FE7-D340-4474-805A-1646AB6363D6}" srcId="{D5246661-3C25-4CC1-BCED-4D6CE7DA0A9D}" destId="{E40F2AB6-13A0-4455-8B2C-D1D90268DC72}" srcOrd="0" destOrd="0" parTransId="{D9F162F3-1A56-45EC-ADFB-F61AEEDBD123}" sibTransId="{1E3B1332-CEE2-4334-ACD0-33F1BDCDB13C}"/>
    <dgm:cxn modelId="{800EE6EA-7C5A-4F5C-8DED-F1A1BB75B6B4}" type="presOf" srcId="{061E7EC8-DC3C-4ACA-BB3C-B5297CDC7ABF}" destId="{49F5C6B6-A582-4BE2-9536-0B4168D8322F}" srcOrd="1" destOrd="0" presId="urn:microsoft.com/office/officeart/2005/8/layout/orgChart1"/>
    <dgm:cxn modelId="{5AFBA3C1-B9B5-4743-BB16-61E358FCFB2C}" type="presParOf" srcId="{69311A1A-8147-4A3F-8C81-7E40BD38F1C9}" destId="{43B90A42-45A7-4DDD-BB3D-6479E05BFDEE}" srcOrd="0" destOrd="0" presId="urn:microsoft.com/office/officeart/2005/8/layout/orgChart1"/>
    <dgm:cxn modelId="{AB6FEBEA-74E3-45B3-BFB9-E0233044FED2}" type="presParOf" srcId="{43B90A42-45A7-4DDD-BB3D-6479E05BFDEE}" destId="{AC8B8C29-0077-4AA9-ABAA-D813355CC752}" srcOrd="0" destOrd="0" presId="urn:microsoft.com/office/officeart/2005/8/layout/orgChart1"/>
    <dgm:cxn modelId="{63F6DD92-E775-470C-A43D-0CEE512C767C}" type="presParOf" srcId="{AC8B8C29-0077-4AA9-ABAA-D813355CC752}" destId="{1A52AB10-0CC8-4EE6-8D53-49E54FF25347}" srcOrd="0" destOrd="0" presId="urn:microsoft.com/office/officeart/2005/8/layout/orgChart1"/>
    <dgm:cxn modelId="{622CBC3D-6F52-4D05-9091-D532A603E7AB}" type="presParOf" srcId="{AC8B8C29-0077-4AA9-ABAA-D813355CC752}" destId="{4B634FCA-9CE9-4738-B312-42A4CE016738}" srcOrd="1" destOrd="0" presId="urn:microsoft.com/office/officeart/2005/8/layout/orgChart1"/>
    <dgm:cxn modelId="{A35A6E1A-EB51-40EF-A952-B8C294164F3A}" type="presParOf" srcId="{43B90A42-45A7-4DDD-BB3D-6479E05BFDEE}" destId="{6360BE9D-F9D8-4A44-A2F8-8DC5CE1CE7C5}" srcOrd="1" destOrd="0" presId="urn:microsoft.com/office/officeart/2005/8/layout/orgChart1"/>
    <dgm:cxn modelId="{4673DC46-719D-4F69-BEC5-2EC8EB614E1D}" type="presParOf" srcId="{6360BE9D-F9D8-4A44-A2F8-8DC5CE1CE7C5}" destId="{5A329E0F-D65E-48C9-9C38-5A4739E548B1}" srcOrd="0" destOrd="0" presId="urn:microsoft.com/office/officeart/2005/8/layout/orgChart1"/>
    <dgm:cxn modelId="{6FD66859-B5BC-42BC-80A1-561F1999EA30}" type="presParOf" srcId="{6360BE9D-F9D8-4A44-A2F8-8DC5CE1CE7C5}" destId="{8C6DA67A-2F9B-4CF7-8A4D-09CC79D27B4B}" srcOrd="1" destOrd="0" presId="urn:microsoft.com/office/officeart/2005/8/layout/orgChart1"/>
    <dgm:cxn modelId="{DAE63239-6665-4A16-9815-B8986D0FEB4A}" type="presParOf" srcId="{8C6DA67A-2F9B-4CF7-8A4D-09CC79D27B4B}" destId="{E6EE7884-2C73-41BC-8A95-DE3FCB8214E4}" srcOrd="0" destOrd="0" presId="urn:microsoft.com/office/officeart/2005/8/layout/orgChart1"/>
    <dgm:cxn modelId="{4F66C2F0-D846-4038-B647-C0D5FA84B014}" type="presParOf" srcId="{E6EE7884-2C73-41BC-8A95-DE3FCB8214E4}" destId="{59335578-FAA1-4E7D-88C7-F1AD6CDAB0B9}" srcOrd="0" destOrd="0" presId="urn:microsoft.com/office/officeart/2005/8/layout/orgChart1"/>
    <dgm:cxn modelId="{4B79FC4E-B089-49BA-91D5-D15F262DA1D9}" type="presParOf" srcId="{E6EE7884-2C73-41BC-8A95-DE3FCB8214E4}" destId="{7C37E0B2-F3D3-4362-8230-7FBC44A99D72}" srcOrd="1" destOrd="0" presId="urn:microsoft.com/office/officeart/2005/8/layout/orgChart1"/>
    <dgm:cxn modelId="{A3D2256B-0BCA-4107-940B-A818261A2500}" type="presParOf" srcId="{8C6DA67A-2F9B-4CF7-8A4D-09CC79D27B4B}" destId="{7E74F008-2B90-470F-B1AC-AE95DBAD67BE}" srcOrd="1" destOrd="0" presId="urn:microsoft.com/office/officeart/2005/8/layout/orgChart1"/>
    <dgm:cxn modelId="{6500B54E-7E68-46DB-8DD1-F61F8AE91AEE}" type="presParOf" srcId="{8C6DA67A-2F9B-4CF7-8A4D-09CC79D27B4B}" destId="{B7717563-B263-4905-8843-C9685746576D}" srcOrd="2" destOrd="0" presId="urn:microsoft.com/office/officeart/2005/8/layout/orgChart1"/>
    <dgm:cxn modelId="{2DE65442-AFE9-4268-B848-B7A4D293FAD1}" type="presParOf" srcId="{6360BE9D-F9D8-4A44-A2F8-8DC5CE1CE7C5}" destId="{CA172AD3-C81A-47BA-8DEA-A00DBE6B16F5}" srcOrd="2" destOrd="0" presId="urn:microsoft.com/office/officeart/2005/8/layout/orgChart1"/>
    <dgm:cxn modelId="{52374C79-7C4D-4B97-99BF-CDA8C4AB3ED2}" type="presParOf" srcId="{6360BE9D-F9D8-4A44-A2F8-8DC5CE1CE7C5}" destId="{FEAD33AF-0658-44A2-8ECB-88A6135D1139}" srcOrd="3" destOrd="0" presId="urn:microsoft.com/office/officeart/2005/8/layout/orgChart1"/>
    <dgm:cxn modelId="{35EE008B-21EC-46FE-ACCA-05ED41BEAE48}" type="presParOf" srcId="{FEAD33AF-0658-44A2-8ECB-88A6135D1139}" destId="{A18CC0FB-DC15-4EF5-88D2-07033F2A7C8F}" srcOrd="0" destOrd="0" presId="urn:microsoft.com/office/officeart/2005/8/layout/orgChart1"/>
    <dgm:cxn modelId="{AC7F8BE9-A98B-4BD0-A377-7C273CFEA01B}" type="presParOf" srcId="{A18CC0FB-DC15-4EF5-88D2-07033F2A7C8F}" destId="{14FB633F-01D2-42DF-9940-563A92BD171B}" srcOrd="0" destOrd="0" presId="urn:microsoft.com/office/officeart/2005/8/layout/orgChart1"/>
    <dgm:cxn modelId="{5C35B4E7-5A52-41EE-A925-BB8E379020C4}" type="presParOf" srcId="{A18CC0FB-DC15-4EF5-88D2-07033F2A7C8F}" destId="{B23703CC-A9E5-495A-84F3-44F33A22AA19}" srcOrd="1" destOrd="0" presId="urn:microsoft.com/office/officeart/2005/8/layout/orgChart1"/>
    <dgm:cxn modelId="{178D7B69-2455-4C19-8247-8B9BC5184A50}" type="presParOf" srcId="{FEAD33AF-0658-44A2-8ECB-88A6135D1139}" destId="{73B50005-C4FD-4EC9-9095-AC098B9CFC51}" srcOrd="1" destOrd="0" presId="urn:microsoft.com/office/officeart/2005/8/layout/orgChart1"/>
    <dgm:cxn modelId="{5EA2A448-71DF-49EF-8DCB-B04BA7F661AA}" type="presParOf" srcId="{FEAD33AF-0658-44A2-8ECB-88A6135D1139}" destId="{7A38B365-745C-4644-8911-C64315AF0B1D}" srcOrd="2" destOrd="0" presId="urn:microsoft.com/office/officeart/2005/8/layout/orgChart1"/>
    <dgm:cxn modelId="{1E9E0215-C8B7-4615-ACD1-D10C4B401576}" type="presParOf" srcId="{6360BE9D-F9D8-4A44-A2F8-8DC5CE1CE7C5}" destId="{BB627812-D622-4A95-8FA1-FB476A47E133}" srcOrd="4" destOrd="0" presId="urn:microsoft.com/office/officeart/2005/8/layout/orgChart1"/>
    <dgm:cxn modelId="{BBA92775-1639-470B-9B3B-9F963DF629AD}" type="presParOf" srcId="{6360BE9D-F9D8-4A44-A2F8-8DC5CE1CE7C5}" destId="{85FBCB4E-5440-4A51-B609-D3DE4B59CC95}" srcOrd="5" destOrd="0" presId="urn:microsoft.com/office/officeart/2005/8/layout/orgChart1"/>
    <dgm:cxn modelId="{0F0FCFB0-9B14-4645-8510-BD4F80C03370}" type="presParOf" srcId="{85FBCB4E-5440-4A51-B609-D3DE4B59CC95}" destId="{CF344332-6B44-459C-ACA2-0D626A9F0957}" srcOrd="0" destOrd="0" presId="urn:microsoft.com/office/officeart/2005/8/layout/orgChart1"/>
    <dgm:cxn modelId="{9B8B6BAF-5869-4D88-A1E7-08A0A3BC6CB8}" type="presParOf" srcId="{CF344332-6B44-459C-ACA2-0D626A9F0957}" destId="{7FED55D7-C651-45CA-A483-B4F7089EF781}" srcOrd="0" destOrd="0" presId="urn:microsoft.com/office/officeart/2005/8/layout/orgChart1"/>
    <dgm:cxn modelId="{413A4FEC-2255-47BA-81AB-13A53D240418}" type="presParOf" srcId="{CF344332-6B44-459C-ACA2-0D626A9F0957}" destId="{68EBF2CE-5BB2-4E3D-8DD4-80964FDD5412}" srcOrd="1" destOrd="0" presId="urn:microsoft.com/office/officeart/2005/8/layout/orgChart1"/>
    <dgm:cxn modelId="{A92095D6-045B-480F-8AA0-904FB6CD6C56}" type="presParOf" srcId="{85FBCB4E-5440-4A51-B609-D3DE4B59CC95}" destId="{3547CE8C-041A-4CDC-B104-84001874D004}" srcOrd="1" destOrd="0" presId="urn:microsoft.com/office/officeart/2005/8/layout/orgChart1"/>
    <dgm:cxn modelId="{5B8FA27A-CD30-44F4-B6DF-9659EF9BC408}" type="presParOf" srcId="{85FBCB4E-5440-4A51-B609-D3DE4B59CC95}" destId="{5154395D-2FA7-4D82-B1AB-1C661B5123F0}" srcOrd="2" destOrd="0" presId="urn:microsoft.com/office/officeart/2005/8/layout/orgChart1"/>
    <dgm:cxn modelId="{EA3A99E5-157B-4399-A163-7949D7AA677B}" type="presParOf" srcId="{6360BE9D-F9D8-4A44-A2F8-8DC5CE1CE7C5}" destId="{1AA70E5A-36AD-47B1-B1C3-6AD424A71BC4}" srcOrd="6" destOrd="0" presId="urn:microsoft.com/office/officeart/2005/8/layout/orgChart1"/>
    <dgm:cxn modelId="{4E1749AB-7ED9-4943-9870-E977D43E94CE}" type="presParOf" srcId="{6360BE9D-F9D8-4A44-A2F8-8DC5CE1CE7C5}" destId="{119E66FF-AB9B-46D6-9FA1-4AA7571B946A}" srcOrd="7" destOrd="0" presId="urn:microsoft.com/office/officeart/2005/8/layout/orgChart1"/>
    <dgm:cxn modelId="{B40FE29F-D99B-43F1-A7DD-ED8222C4757C}" type="presParOf" srcId="{119E66FF-AB9B-46D6-9FA1-4AA7571B946A}" destId="{A14170E4-682B-41FC-90FA-07124B14C087}" srcOrd="0" destOrd="0" presId="urn:microsoft.com/office/officeart/2005/8/layout/orgChart1"/>
    <dgm:cxn modelId="{09A5450A-1F6C-41B4-9FCD-7BAEFB08A89B}" type="presParOf" srcId="{A14170E4-682B-41FC-90FA-07124B14C087}" destId="{F59C2040-FA73-4C21-9EA1-FF4A1F018803}" srcOrd="0" destOrd="0" presId="urn:microsoft.com/office/officeart/2005/8/layout/orgChart1"/>
    <dgm:cxn modelId="{B1340ADE-6D1B-41DF-9FDE-56EC1EDEDB21}" type="presParOf" srcId="{A14170E4-682B-41FC-90FA-07124B14C087}" destId="{49F5C6B6-A582-4BE2-9536-0B4168D8322F}" srcOrd="1" destOrd="0" presId="urn:microsoft.com/office/officeart/2005/8/layout/orgChart1"/>
    <dgm:cxn modelId="{E5A126AE-BC97-427A-8D76-18E4FEE2D9F9}" type="presParOf" srcId="{119E66FF-AB9B-46D6-9FA1-4AA7571B946A}" destId="{B0E7911B-8B08-40A5-B9F0-FE46008D20E0}" srcOrd="1" destOrd="0" presId="urn:microsoft.com/office/officeart/2005/8/layout/orgChart1"/>
    <dgm:cxn modelId="{865E52C5-341F-453A-A4DB-3A4D986E8D64}" type="presParOf" srcId="{119E66FF-AB9B-46D6-9FA1-4AA7571B946A}" destId="{14109EBC-D38D-4553-8CE5-363F5207629C}" srcOrd="2" destOrd="0" presId="urn:microsoft.com/office/officeart/2005/8/layout/orgChart1"/>
    <dgm:cxn modelId="{F3533BC3-F7D0-4026-AE87-0E95375CB55F}" type="presParOf" srcId="{43B90A42-45A7-4DDD-BB3D-6479E05BFDEE}" destId="{3A9229A5-5CE3-421A-B39A-F6413E23B165}" srcOrd="2" destOrd="0" presId="urn:microsoft.com/office/officeart/2005/8/layout/orgChart1"/>
  </dgm:cxnLst>
  <dgm:bg/>
  <dgm:whole/>
  <dgm:extLst>
    <a:ext uri="http://schemas.microsoft.com/office/drawing/2008/diagram">
      <dsp:dataModelExt xmlns:dsp="http://schemas.microsoft.com/office/drawing/2008/diagram" relId="rId4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B7E2760-B7ED-4911-9D28-4848808C2F63}">
      <dsp:nvSpPr>
        <dsp:cNvPr id="0" name=""/>
        <dsp:cNvSpPr/>
      </dsp:nvSpPr>
      <dsp:spPr>
        <a:xfrm>
          <a:off x="2814415" y="799966"/>
          <a:ext cx="133571" cy="1488370"/>
        </a:xfrm>
        <a:custGeom>
          <a:avLst/>
          <a:gdLst/>
          <a:ahLst/>
          <a:cxnLst/>
          <a:rect l="0" t="0" r="0" b="0"/>
          <a:pathLst>
            <a:path>
              <a:moveTo>
                <a:pt x="133571" y="0"/>
              </a:moveTo>
              <a:lnTo>
                <a:pt x="133571" y="1488370"/>
              </a:lnTo>
              <a:lnTo>
                <a:pt x="0" y="148837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4BACB9A-05C5-47D0-8786-53A30004B50F}">
      <dsp:nvSpPr>
        <dsp:cNvPr id="0" name=""/>
        <dsp:cNvSpPr/>
      </dsp:nvSpPr>
      <dsp:spPr>
        <a:xfrm>
          <a:off x="2947987" y="799966"/>
          <a:ext cx="133571" cy="585171"/>
        </a:xfrm>
        <a:custGeom>
          <a:avLst/>
          <a:gdLst/>
          <a:ahLst/>
          <a:cxnLst/>
          <a:rect l="0" t="0" r="0" b="0"/>
          <a:pathLst>
            <a:path>
              <a:moveTo>
                <a:pt x="0" y="0"/>
              </a:moveTo>
              <a:lnTo>
                <a:pt x="0" y="585171"/>
              </a:lnTo>
              <a:lnTo>
                <a:pt x="133571" y="585171"/>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BC5838E-9C5A-44D9-9A87-75556CA74D1D}">
      <dsp:nvSpPr>
        <dsp:cNvPr id="0" name=""/>
        <dsp:cNvSpPr/>
      </dsp:nvSpPr>
      <dsp:spPr>
        <a:xfrm>
          <a:off x="2814415" y="799966"/>
          <a:ext cx="133571" cy="585171"/>
        </a:xfrm>
        <a:custGeom>
          <a:avLst/>
          <a:gdLst/>
          <a:ahLst/>
          <a:cxnLst/>
          <a:rect l="0" t="0" r="0" b="0"/>
          <a:pathLst>
            <a:path>
              <a:moveTo>
                <a:pt x="133571" y="0"/>
              </a:moveTo>
              <a:lnTo>
                <a:pt x="133571" y="585171"/>
              </a:lnTo>
              <a:lnTo>
                <a:pt x="0" y="585171"/>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D0206BC-EB77-450F-B144-5F57B2F5E367}">
      <dsp:nvSpPr>
        <dsp:cNvPr id="0" name=""/>
        <dsp:cNvSpPr/>
      </dsp:nvSpPr>
      <dsp:spPr>
        <a:xfrm>
          <a:off x="2947987" y="799966"/>
          <a:ext cx="2308882" cy="2073541"/>
        </a:xfrm>
        <a:custGeom>
          <a:avLst/>
          <a:gdLst/>
          <a:ahLst/>
          <a:cxnLst/>
          <a:rect l="0" t="0" r="0" b="0"/>
          <a:pathLst>
            <a:path>
              <a:moveTo>
                <a:pt x="0" y="0"/>
              </a:moveTo>
              <a:lnTo>
                <a:pt x="0" y="1939969"/>
              </a:lnTo>
              <a:lnTo>
                <a:pt x="2308882" y="1939969"/>
              </a:lnTo>
              <a:lnTo>
                <a:pt x="2308882" y="2073541"/>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A495D76-5DA6-4A07-887A-D97738FD7089}">
      <dsp:nvSpPr>
        <dsp:cNvPr id="0" name=""/>
        <dsp:cNvSpPr/>
      </dsp:nvSpPr>
      <dsp:spPr>
        <a:xfrm>
          <a:off x="2947987" y="799966"/>
          <a:ext cx="769627" cy="2073541"/>
        </a:xfrm>
        <a:custGeom>
          <a:avLst/>
          <a:gdLst/>
          <a:ahLst/>
          <a:cxnLst/>
          <a:rect l="0" t="0" r="0" b="0"/>
          <a:pathLst>
            <a:path>
              <a:moveTo>
                <a:pt x="0" y="0"/>
              </a:moveTo>
              <a:lnTo>
                <a:pt x="0" y="1939969"/>
              </a:lnTo>
              <a:lnTo>
                <a:pt x="769627" y="1939969"/>
              </a:lnTo>
              <a:lnTo>
                <a:pt x="769627" y="2073541"/>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3FF9A88-4620-41F3-9AB2-97033858B677}">
      <dsp:nvSpPr>
        <dsp:cNvPr id="0" name=""/>
        <dsp:cNvSpPr/>
      </dsp:nvSpPr>
      <dsp:spPr>
        <a:xfrm>
          <a:off x="2178360" y="799966"/>
          <a:ext cx="769627" cy="2073541"/>
        </a:xfrm>
        <a:custGeom>
          <a:avLst/>
          <a:gdLst/>
          <a:ahLst/>
          <a:cxnLst/>
          <a:rect l="0" t="0" r="0" b="0"/>
          <a:pathLst>
            <a:path>
              <a:moveTo>
                <a:pt x="769627" y="0"/>
              </a:moveTo>
              <a:lnTo>
                <a:pt x="769627" y="1939969"/>
              </a:lnTo>
              <a:lnTo>
                <a:pt x="0" y="1939969"/>
              </a:lnTo>
              <a:lnTo>
                <a:pt x="0" y="2073541"/>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00E39DF-BC98-4361-AF43-97AF72B4F6C4}">
      <dsp:nvSpPr>
        <dsp:cNvPr id="0" name=""/>
        <dsp:cNvSpPr/>
      </dsp:nvSpPr>
      <dsp:spPr>
        <a:xfrm>
          <a:off x="639105" y="799966"/>
          <a:ext cx="2308882" cy="2073541"/>
        </a:xfrm>
        <a:custGeom>
          <a:avLst/>
          <a:gdLst/>
          <a:ahLst/>
          <a:cxnLst/>
          <a:rect l="0" t="0" r="0" b="0"/>
          <a:pathLst>
            <a:path>
              <a:moveTo>
                <a:pt x="2308882" y="0"/>
              </a:moveTo>
              <a:lnTo>
                <a:pt x="2308882" y="1939969"/>
              </a:lnTo>
              <a:lnTo>
                <a:pt x="0" y="1939969"/>
              </a:lnTo>
              <a:lnTo>
                <a:pt x="0" y="2073541"/>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3C92DA1-C8A0-4122-974B-D15EB9D4E1F3}">
      <dsp:nvSpPr>
        <dsp:cNvPr id="0" name=""/>
        <dsp:cNvSpPr/>
      </dsp:nvSpPr>
      <dsp:spPr>
        <a:xfrm>
          <a:off x="2311931" y="163911"/>
          <a:ext cx="1272111" cy="636055"/>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marR="0" lvl="0" indent="0" algn="ctr" defTabSz="622300" rtl="0">
            <a:lnSpc>
              <a:spcPct val="90000"/>
            </a:lnSpc>
            <a:spcBef>
              <a:spcPct val="0"/>
            </a:spcBef>
            <a:spcAft>
              <a:spcPct val="35000"/>
            </a:spcAft>
            <a:buNone/>
          </a:pPr>
          <a:r>
            <a:rPr lang="en-US" sz="1400" b="0" i="0" u="none" strike="noStrike" kern="1200" baseline="0">
              <a:latin typeface="Calibri" panose="020F0502020204030204" pitchFamily="34" charset="0"/>
            </a:rPr>
            <a:t>Incident Commander</a:t>
          </a:r>
          <a:endParaRPr lang="en-US" sz="1400" kern="1200"/>
        </a:p>
      </dsp:txBody>
      <dsp:txXfrm>
        <a:off x="2311931" y="163911"/>
        <a:ext cx="1272111" cy="636055"/>
      </dsp:txXfrm>
    </dsp:sp>
    <dsp:sp modelId="{E91E27C7-0D93-4EE0-927E-EBD9BC327404}">
      <dsp:nvSpPr>
        <dsp:cNvPr id="0" name=""/>
        <dsp:cNvSpPr/>
      </dsp:nvSpPr>
      <dsp:spPr>
        <a:xfrm>
          <a:off x="3049" y="2873508"/>
          <a:ext cx="1272111" cy="636055"/>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marR="0" lvl="0" indent="0" algn="ctr" defTabSz="622300" rtl="0">
            <a:lnSpc>
              <a:spcPct val="90000"/>
            </a:lnSpc>
            <a:spcBef>
              <a:spcPct val="0"/>
            </a:spcBef>
            <a:spcAft>
              <a:spcPct val="35000"/>
            </a:spcAft>
            <a:buNone/>
          </a:pPr>
          <a:r>
            <a:rPr lang="en-US" sz="1400" b="0" i="0" u="none" strike="noStrike" kern="1200" baseline="0">
              <a:latin typeface="Calibri" panose="020F0502020204030204" pitchFamily="34" charset="0"/>
            </a:rPr>
            <a:t>Operations Section Chief</a:t>
          </a:r>
        </a:p>
      </dsp:txBody>
      <dsp:txXfrm>
        <a:off x="3049" y="2873508"/>
        <a:ext cx="1272111" cy="636055"/>
      </dsp:txXfrm>
    </dsp:sp>
    <dsp:sp modelId="{DFC7A5EB-F071-4AE4-8DD1-3316F83EED2D}">
      <dsp:nvSpPr>
        <dsp:cNvPr id="0" name=""/>
        <dsp:cNvSpPr/>
      </dsp:nvSpPr>
      <dsp:spPr>
        <a:xfrm>
          <a:off x="1542304" y="2873508"/>
          <a:ext cx="1272111" cy="636055"/>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marR="0" lvl="0" indent="0" algn="ctr" defTabSz="622300" rtl="0">
            <a:lnSpc>
              <a:spcPct val="90000"/>
            </a:lnSpc>
            <a:spcBef>
              <a:spcPct val="0"/>
            </a:spcBef>
            <a:spcAft>
              <a:spcPct val="35000"/>
            </a:spcAft>
            <a:buNone/>
          </a:pPr>
          <a:r>
            <a:rPr lang="en-US" sz="1400" b="0" i="0" u="none" strike="noStrike" kern="1200" baseline="0">
              <a:latin typeface="Calibri" panose="020F0502020204030204" pitchFamily="34" charset="0"/>
            </a:rPr>
            <a:t>Logistics Section Chief</a:t>
          </a:r>
        </a:p>
      </dsp:txBody>
      <dsp:txXfrm>
        <a:off x="1542304" y="2873508"/>
        <a:ext cx="1272111" cy="636055"/>
      </dsp:txXfrm>
    </dsp:sp>
    <dsp:sp modelId="{128B13CF-DE70-438F-AEAB-C9BB7344D2F3}">
      <dsp:nvSpPr>
        <dsp:cNvPr id="0" name=""/>
        <dsp:cNvSpPr/>
      </dsp:nvSpPr>
      <dsp:spPr>
        <a:xfrm>
          <a:off x="3081559" y="2873508"/>
          <a:ext cx="1272111" cy="636055"/>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marR="0" lvl="0" indent="0" algn="ctr" defTabSz="622300" rtl="0">
            <a:lnSpc>
              <a:spcPct val="90000"/>
            </a:lnSpc>
            <a:spcBef>
              <a:spcPct val="0"/>
            </a:spcBef>
            <a:spcAft>
              <a:spcPct val="35000"/>
            </a:spcAft>
            <a:buNone/>
          </a:pPr>
          <a:r>
            <a:rPr lang="en-US" sz="1400" b="0" i="0" u="none" strike="noStrike" kern="1200" baseline="0">
              <a:latin typeface="Calibri" panose="020F0502020204030204" pitchFamily="34" charset="0"/>
            </a:rPr>
            <a:t>Planning Section Chief</a:t>
          </a:r>
        </a:p>
      </dsp:txBody>
      <dsp:txXfrm>
        <a:off x="3081559" y="2873508"/>
        <a:ext cx="1272111" cy="636055"/>
      </dsp:txXfrm>
    </dsp:sp>
    <dsp:sp modelId="{3F7E1220-1A39-44E5-9850-22E95256D0C7}">
      <dsp:nvSpPr>
        <dsp:cNvPr id="0" name=""/>
        <dsp:cNvSpPr/>
      </dsp:nvSpPr>
      <dsp:spPr>
        <a:xfrm>
          <a:off x="4620813" y="2873508"/>
          <a:ext cx="1272111" cy="636055"/>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marR="0" lvl="0" indent="0" algn="ctr" defTabSz="622300" rtl="0">
            <a:lnSpc>
              <a:spcPct val="90000"/>
            </a:lnSpc>
            <a:spcBef>
              <a:spcPct val="0"/>
            </a:spcBef>
            <a:spcAft>
              <a:spcPct val="35000"/>
            </a:spcAft>
            <a:buNone/>
          </a:pPr>
          <a:r>
            <a:rPr lang="en-US" sz="1400" b="0" i="0" u="none" strike="noStrike" kern="1200" baseline="0">
              <a:latin typeface="Calibri" panose="020F0502020204030204" pitchFamily="34" charset="0"/>
            </a:rPr>
            <a:t>Finance/Admin. Section Chief</a:t>
          </a:r>
        </a:p>
      </dsp:txBody>
      <dsp:txXfrm>
        <a:off x="4620813" y="2873508"/>
        <a:ext cx="1272111" cy="636055"/>
      </dsp:txXfrm>
    </dsp:sp>
    <dsp:sp modelId="{E27FC381-6470-47A6-A3BA-1EA4BA8A6AA5}">
      <dsp:nvSpPr>
        <dsp:cNvPr id="0" name=""/>
        <dsp:cNvSpPr/>
      </dsp:nvSpPr>
      <dsp:spPr>
        <a:xfrm>
          <a:off x="1542304" y="1067110"/>
          <a:ext cx="1272111" cy="636055"/>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marR="0" lvl="0" indent="0" algn="ctr" defTabSz="622300" rtl="0">
            <a:lnSpc>
              <a:spcPct val="90000"/>
            </a:lnSpc>
            <a:spcBef>
              <a:spcPct val="0"/>
            </a:spcBef>
            <a:spcAft>
              <a:spcPct val="35000"/>
            </a:spcAft>
            <a:buNone/>
          </a:pPr>
          <a:r>
            <a:rPr lang="en-US" sz="1400" b="0" i="0" u="none" strike="noStrike" kern="1200" baseline="0">
              <a:latin typeface="Calibri" panose="020F0502020204030204" pitchFamily="34" charset="0"/>
            </a:rPr>
            <a:t>Public Information Officer</a:t>
          </a:r>
        </a:p>
      </dsp:txBody>
      <dsp:txXfrm>
        <a:off x="1542304" y="1067110"/>
        <a:ext cx="1272111" cy="636055"/>
      </dsp:txXfrm>
    </dsp:sp>
    <dsp:sp modelId="{B32882D5-9C17-4A7A-9A49-763940BE93FC}">
      <dsp:nvSpPr>
        <dsp:cNvPr id="0" name=""/>
        <dsp:cNvSpPr/>
      </dsp:nvSpPr>
      <dsp:spPr>
        <a:xfrm>
          <a:off x="3081559" y="1067110"/>
          <a:ext cx="1272111" cy="636055"/>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marR="0" lvl="0" indent="0" algn="ctr" defTabSz="622300" rtl="0">
            <a:lnSpc>
              <a:spcPct val="90000"/>
            </a:lnSpc>
            <a:spcBef>
              <a:spcPct val="0"/>
            </a:spcBef>
            <a:spcAft>
              <a:spcPct val="35000"/>
            </a:spcAft>
            <a:buNone/>
          </a:pPr>
          <a:r>
            <a:rPr lang="en-US" sz="1400" b="0" i="0" u="none" strike="noStrike" kern="1200" baseline="0">
              <a:latin typeface="Calibri" panose="020F0502020204030204" pitchFamily="34" charset="0"/>
            </a:rPr>
            <a:t>Liaison Officer</a:t>
          </a:r>
        </a:p>
        <a:p>
          <a:pPr marL="0" marR="0" lvl="0" indent="0" algn="ctr" defTabSz="622300" rtl="0">
            <a:lnSpc>
              <a:spcPct val="90000"/>
            </a:lnSpc>
            <a:spcBef>
              <a:spcPct val="0"/>
            </a:spcBef>
            <a:spcAft>
              <a:spcPct val="35000"/>
            </a:spcAft>
            <a:buNone/>
          </a:pPr>
          <a:endParaRPr lang="en-US" sz="1400" kern="1200"/>
        </a:p>
      </dsp:txBody>
      <dsp:txXfrm>
        <a:off x="3081559" y="1067110"/>
        <a:ext cx="1272111" cy="636055"/>
      </dsp:txXfrm>
    </dsp:sp>
    <dsp:sp modelId="{C5994CAB-2291-46CD-9E3A-20DAB75133B0}">
      <dsp:nvSpPr>
        <dsp:cNvPr id="0" name=""/>
        <dsp:cNvSpPr/>
      </dsp:nvSpPr>
      <dsp:spPr>
        <a:xfrm>
          <a:off x="1542304" y="1970309"/>
          <a:ext cx="1272111" cy="636055"/>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marR="0" lvl="0" indent="0" algn="ctr" defTabSz="622300" rtl="0">
            <a:lnSpc>
              <a:spcPct val="90000"/>
            </a:lnSpc>
            <a:spcBef>
              <a:spcPct val="0"/>
            </a:spcBef>
            <a:spcAft>
              <a:spcPct val="35000"/>
            </a:spcAft>
            <a:buNone/>
          </a:pPr>
          <a:r>
            <a:rPr lang="en-US" sz="1400" b="0" i="0" u="none" strike="noStrike" kern="1200" baseline="0">
              <a:latin typeface="Calibri" panose="020F0502020204030204" pitchFamily="34" charset="0"/>
            </a:rPr>
            <a:t>Safety Officer</a:t>
          </a:r>
        </a:p>
        <a:p>
          <a:pPr marL="0" marR="0" lvl="0" indent="0" algn="ctr" defTabSz="622300" rtl="0">
            <a:lnSpc>
              <a:spcPct val="90000"/>
            </a:lnSpc>
            <a:spcBef>
              <a:spcPct val="0"/>
            </a:spcBef>
            <a:spcAft>
              <a:spcPct val="35000"/>
            </a:spcAft>
            <a:buNone/>
          </a:pPr>
          <a:endParaRPr lang="en-US" sz="1400" kern="1200"/>
        </a:p>
      </dsp:txBody>
      <dsp:txXfrm>
        <a:off x="1542304" y="1970309"/>
        <a:ext cx="1272111" cy="636055"/>
      </dsp:txXfrm>
    </dsp:sp>
    <dsp:sp modelId="{3CD01E8E-4267-44D3-B1CA-037CF222CD23}">
      <dsp:nvSpPr>
        <dsp:cNvPr id="0" name=""/>
        <dsp:cNvSpPr/>
      </dsp:nvSpPr>
      <dsp:spPr>
        <a:xfrm>
          <a:off x="3079663" y="1964133"/>
          <a:ext cx="1272111" cy="636055"/>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US" sz="1400" kern="1200"/>
            <a:t>Medical Officer</a:t>
          </a:r>
        </a:p>
        <a:p>
          <a:pPr marL="0" lvl="0" indent="0" algn="ctr" defTabSz="622300">
            <a:lnSpc>
              <a:spcPct val="90000"/>
            </a:lnSpc>
            <a:spcBef>
              <a:spcPct val="0"/>
            </a:spcBef>
            <a:spcAft>
              <a:spcPct val="35000"/>
            </a:spcAft>
            <a:buNone/>
          </a:pPr>
          <a:endParaRPr lang="en-US" sz="1400" kern="1200"/>
        </a:p>
      </dsp:txBody>
      <dsp:txXfrm>
        <a:off x="3079663" y="1964133"/>
        <a:ext cx="1272111" cy="636055"/>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3DBCE60-A37B-49D0-BC30-E112E4C20728}">
      <dsp:nvSpPr>
        <dsp:cNvPr id="0" name=""/>
        <dsp:cNvSpPr/>
      </dsp:nvSpPr>
      <dsp:spPr>
        <a:xfrm>
          <a:off x="2831169" y="676330"/>
          <a:ext cx="141713" cy="1579096"/>
        </a:xfrm>
        <a:custGeom>
          <a:avLst/>
          <a:gdLst/>
          <a:ahLst/>
          <a:cxnLst/>
          <a:rect l="0" t="0" r="0" b="0"/>
          <a:pathLst>
            <a:path>
              <a:moveTo>
                <a:pt x="141713" y="0"/>
              </a:moveTo>
              <a:lnTo>
                <a:pt x="141713" y="1579096"/>
              </a:lnTo>
              <a:lnTo>
                <a:pt x="0" y="1579096"/>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2190D48-FB96-4620-880F-E74D860DDA48}">
      <dsp:nvSpPr>
        <dsp:cNvPr id="0" name=""/>
        <dsp:cNvSpPr/>
      </dsp:nvSpPr>
      <dsp:spPr>
        <a:xfrm>
          <a:off x="2972882" y="676330"/>
          <a:ext cx="141713" cy="620841"/>
        </a:xfrm>
        <a:custGeom>
          <a:avLst/>
          <a:gdLst/>
          <a:ahLst/>
          <a:cxnLst/>
          <a:rect l="0" t="0" r="0" b="0"/>
          <a:pathLst>
            <a:path>
              <a:moveTo>
                <a:pt x="0" y="0"/>
              </a:moveTo>
              <a:lnTo>
                <a:pt x="0" y="620841"/>
              </a:lnTo>
              <a:lnTo>
                <a:pt x="141713" y="620841"/>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05F2666-E379-4E19-8C23-088A4CE5A5AC}">
      <dsp:nvSpPr>
        <dsp:cNvPr id="0" name=""/>
        <dsp:cNvSpPr/>
      </dsp:nvSpPr>
      <dsp:spPr>
        <a:xfrm>
          <a:off x="2831169" y="676330"/>
          <a:ext cx="141713" cy="620841"/>
        </a:xfrm>
        <a:custGeom>
          <a:avLst/>
          <a:gdLst/>
          <a:ahLst/>
          <a:cxnLst/>
          <a:rect l="0" t="0" r="0" b="0"/>
          <a:pathLst>
            <a:path>
              <a:moveTo>
                <a:pt x="141713" y="0"/>
              </a:moveTo>
              <a:lnTo>
                <a:pt x="141713" y="620841"/>
              </a:lnTo>
              <a:lnTo>
                <a:pt x="0" y="620841"/>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BA0D70E-E872-44EC-A450-D34B82FF0434}">
      <dsp:nvSpPr>
        <dsp:cNvPr id="0" name=""/>
        <dsp:cNvSpPr/>
      </dsp:nvSpPr>
      <dsp:spPr>
        <a:xfrm>
          <a:off x="2298055" y="1503"/>
          <a:ext cx="1349654" cy="674827"/>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marL="0" marR="0" lvl="0" indent="0" algn="ctr" defTabSz="666750" rtl="0">
            <a:lnSpc>
              <a:spcPct val="90000"/>
            </a:lnSpc>
            <a:spcBef>
              <a:spcPct val="0"/>
            </a:spcBef>
            <a:spcAft>
              <a:spcPct val="35000"/>
            </a:spcAft>
            <a:buNone/>
          </a:pPr>
          <a:r>
            <a:rPr lang="en-US" sz="1500" b="0" i="0" u="none" strike="noStrike" kern="1200" baseline="0">
              <a:latin typeface="Calibri" panose="020F0502020204030204" pitchFamily="34" charset="0"/>
            </a:rPr>
            <a:t>Incident Commander</a:t>
          </a:r>
          <a:endParaRPr lang="en-US" sz="1500" kern="1200"/>
        </a:p>
      </dsp:txBody>
      <dsp:txXfrm>
        <a:off x="2298055" y="1503"/>
        <a:ext cx="1349654" cy="674827"/>
      </dsp:txXfrm>
    </dsp:sp>
    <dsp:sp modelId="{A512F902-7BCD-4452-9A2E-7617294CB335}">
      <dsp:nvSpPr>
        <dsp:cNvPr id="0" name=""/>
        <dsp:cNvSpPr/>
      </dsp:nvSpPr>
      <dsp:spPr>
        <a:xfrm>
          <a:off x="1481514" y="959758"/>
          <a:ext cx="1349654" cy="674827"/>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marL="0" marR="0" lvl="0" indent="0" algn="ctr" defTabSz="666750" rtl="0">
            <a:lnSpc>
              <a:spcPct val="90000"/>
            </a:lnSpc>
            <a:spcBef>
              <a:spcPct val="0"/>
            </a:spcBef>
            <a:spcAft>
              <a:spcPct val="35000"/>
            </a:spcAft>
            <a:buNone/>
          </a:pPr>
          <a:r>
            <a:rPr lang="en-US" sz="1500" b="0" i="0" u="none" strike="noStrike" kern="1200" baseline="0">
              <a:latin typeface="Calibri" panose="020F0502020204030204" pitchFamily="34" charset="0"/>
            </a:rPr>
            <a:t>Public Information Officer</a:t>
          </a:r>
          <a:endParaRPr lang="en-US" sz="1500" kern="1200"/>
        </a:p>
      </dsp:txBody>
      <dsp:txXfrm>
        <a:off x="1481514" y="959758"/>
        <a:ext cx="1349654" cy="674827"/>
      </dsp:txXfrm>
    </dsp:sp>
    <dsp:sp modelId="{A835F761-AF9B-4316-BC03-431D8239C340}">
      <dsp:nvSpPr>
        <dsp:cNvPr id="0" name=""/>
        <dsp:cNvSpPr/>
      </dsp:nvSpPr>
      <dsp:spPr>
        <a:xfrm>
          <a:off x="3114596" y="959758"/>
          <a:ext cx="1349654" cy="674827"/>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marL="0" marR="0" lvl="0" indent="0" algn="ctr" defTabSz="666750" rtl="0">
            <a:lnSpc>
              <a:spcPct val="90000"/>
            </a:lnSpc>
            <a:spcBef>
              <a:spcPct val="0"/>
            </a:spcBef>
            <a:spcAft>
              <a:spcPct val="35000"/>
            </a:spcAft>
            <a:buNone/>
          </a:pPr>
          <a:r>
            <a:rPr lang="en-US" sz="1500" b="0" i="0" u="none" strike="noStrike" kern="1200" baseline="0">
              <a:latin typeface="Calibri" panose="020F0502020204030204" pitchFamily="34" charset="0"/>
            </a:rPr>
            <a:t>Liaison Officer</a:t>
          </a:r>
          <a:endParaRPr lang="en-US" sz="1500" kern="1200"/>
        </a:p>
      </dsp:txBody>
      <dsp:txXfrm>
        <a:off x="3114596" y="959758"/>
        <a:ext cx="1349654" cy="674827"/>
      </dsp:txXfrm>
    </dsp:sp>
    <dsp:sp modelId="{7FACC2F9-DCB4-401D-BFE6-68CB99E44477}">
      <dsp:nvSpPr>
        <dsp:cNvPr id="0" name=""/>
        <dsp:cNvSpPr/>
      </dsp:nvSpPr>
      <dsp:spPr>
        <a:xfrm>
          <a:off x="1481514" y="1918013"/>
          <a:ext cx="1349654" cy="674827"/>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marL="0" marR="0" lvl="0" indent="0" algn="ctr" defTabSz="666750" rtl="0">
            <a:lnSpc>
              <a:spcPct val="90000"/>
            </a:lnSpc>
            <a:spcBef>
              <a:spcPct val="0"/>
            </a:spcBef>
            <a:spcAft>
              <a:spcPct val="35000"/>
            </a:spcAft>
            <a:buNone/>
          </a:pPr>
          <a:r>
            <a:rPr lang="en-US" sz="1500" b="0" i="0" u="none" strike="noStrike" kern="1200" baseline="0">
              <a:latin typeface="Calibri" panose="020F0502020204030204" pitchFamily="34" charset="0"/>
            </a:rPr>
            <a:t>Safety Officer</a:t>
          </a:r>
          <a:endParaRPr lang="en-US" sz="1500" kern="1200"/>
        </a:p>
      </dsp:txBody>
      <dsp:txXfrm>
        <a:off x="1481514" y="1918013"/>
        <a:ext cx="1349654" cy="674827"/>
      </dsp:txXfrm>
    </dsp:sp>
    <dsp:sp modelId="{3377C7E3-017E-486C-BC3E-EFA109EE26DC}">
      <dsp:nvSpPr>
        <dsp:cNvPr id="0" name=""/>
        <dsp:cNvSpPr/>
      </dsp:nvSpPr>
      <dsp:spPr>
        <a:xfrm>
          <a:off x="3142359" y="1919187"/>
          <a:ext cx="1349654" cy="674827"/>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marL="0" marR="0" lvl="0" indent="0" algn="ctr" defTabSz="666750" rtl="0">
            <a:lnSpc>
              <a:spcPct val="90000"/>
            </a:lnSpc>
            <a:spcBef>
              <a:spcPct val="0"/>
            </a:spcBef>
            <a:spcAft>
              <a:spcPct val="35000"/>
            </a:spcAft>
            <a:buNone/>
          </a:pPr>
          <a:r>
            <a:rPr lang="en-US" sz="1500" b="0" i="0" u="none" strike="noStrike" kern="1200" baseline="0">
              <a:latin typeface="Calibri" panose="020F0502020204030204" pitchFamily="34" charset="0"/>
            </a:rPr>
            <a:t>Medical Officer</a:t>
          </a:r>
          <a:endParaRPr lang="en-US" sz="1500" kern="1200"/>
        </a:p>
      </dsp:txBody>
      <dsp:txXfrm>
        <a:off x="3142359" y="1919187"/>
        <a:ext cx="1349654" cy="674827"/>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851D663-4733-49E4-8EFA-B92AE6C8DD16}">
      <dsp:nvSpPr>
        <dsp:cNvPr id="0" name=""/>
        <dsp:cNvSpPr/>
      </dsp:nvSpPr>
      <dsp:spPr>
        <a:xfrm>
          <a:off x="2936285" y="448898"/>
          <a:ext cx="93993" cy="411780"/>
        </a:xfrm>
        <a:custGeom>
          <a:avLst/>
          <a:gdLst/>
          <a:ahLst/>
          <a:cxnLst/>
          <a:rect l="0" t="0" r="0" b="0"/>
          <a:pathLst>
            <a:path>
              <a:moveTo>
                <a:pt x="93993" y="0"/>
              </a:moveTo>
              <a:lnTo>
                <a:pt x="93993" y="411780"/>
              </a:lnTo>
              <a:lnTo>
                <a:pt x="0" y="41178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C87EEBF-3C02-49C0-AF5A-81B6D5C2E077}">
      <dsp:nvSpPr>
        <dsp:cNvPr id="0" name=""/>
        <dsp:cNvSpPr/>
      </dsp:nvSpPr>
      <dsp:spPr>
        <a:xfrm>
          <a:off x="3030279" y="1720047"/>
          <a:ext cx="541580" cy="187986"/>
        </a:xfrm>
        <a:custGeom>
          <a:avLst/>
          <a:gdLst/>
          <a:ahLst/>
          <a:cxnLst/>
          <a:rect l="0" t="0" r="0" b="0"/>
          <a:pathLst>
            <a:path>
              <a:moveTo>
                <a:pt x="0" y="0"/>
              </a:moveTo>
              <a:lnTo>
                <a:pt x="0" y="93993"/>
              </a:lnTo>
              <a:lnTo>
                <a:pt x="541580" y="93993"/>
              </a:lnTo>
              <a:lnTo>
                <a:pt x="541580" y="187986"/>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72D8682-3B34-44DD-96E2-A43C467CA963}">
      <dsp:nvSpPr>
        <dsp:cNvPr id="0" name=""/>
        <dsp:cNvSpPr/>
      </dsp:nvSpPr>
      <dsp:spPr>
        <a:xfrm>
          <a:off x="2130627" y="2355621"/>
          <a:ext cx="134276" cy="1682929"/>
        </a:xfrm>
        <a:custGeom>
          <a:avLst/>
          <a:gdLst/>
          <a:ahLst/>
          <a:cxnLst/>
          <a:rect l="0" t="0" r="0" b="0"/>
          <a:pathLst>
            <a:path>
              <a:moveTo>
                <a:pt x="0" y="0"/>
              </a:moveTo>
              <a:lnTo>
                <a:pt x="0" y="1682929"/>
              </a:lnTo>
              <a:lnTo>
                <a:pt x="134276" y="1682929"/>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C553371-3458-4B6E-A1C5-2C94145A7101}">
      <dsp:nvSpPr>
        <dsp:cNvPr id="0" name=""/>
        <dsp:cNvSpPr/>
      </dsp:nvSpPr>
      <dsp:spPr>
        <a:xfrm>
          <a:off x="2130627" y="2355621"/>
          <a:ext cx="134276" cy="1047354"/>
        </a:xfrm>
        <a:custGeom>
          <a:avLst/>
          <a:gdLst/>
          <a:ahLst/>
          <a:cxnLst/>
          <a:rect l="0" t="0" r="0" b="0"/>
          <a:pathLst>
            <a:path>
              <a:moveTo>
                <a:pt x="0" y="0"/>
              </a:moveTo>
              <a:lnTo>
                <a:pt x="0" y="1047354"/>
              </a:lnTo>
              <a:lnTo>
                <a:pt x="134276" y="1047354"/>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064FD96-97C0-4176-9CC7-A20B1799A593}">
      <dsp:nvSpPr>
        <dsp:cNvPr id="0" name=""/>
        <dsp:cNvSpPr/>
      </dsp:nvSpPr>
      <dsp:spPr>
        <a:xfrm>
          <a:off x="2130627" y="2355621"/>
          <a:ext cx="134276" cy="411780"/>
        </a:xfrm>
        <a:custGeom>
          <a:avLst/>
          <a:gdLst/>
          <a:ahLst/>
          <a:cxnLst/>
          <a:rect l="0" t="0" r="0" b="0"/>
          <a:pathLst>
            <a:path>
              <a:moveTo>
                <a:pt x="0" y="0"/>
              </a:moveTo>
              <a:lnTo>
                <a:pt x="0" y="411780"/>
              </a:lnTo>
              <a:lnTo>
                <a:pt x="134276" y="411780"/>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B72F684-1ADC-4CF6-9A76-BDB51E2D18A9}">
      <dsp:nvSpPr>
        <dsp:cNvPr id="0" name=""/>
        <dsp:cNvSpPr/>
      </dsp:nvSpPr>
      <dsp:spPr>
        <a:xfrm>
          <a:off x="2488698" y="1720047"/>
          <a:ext cx="541580" cy="187986"/>
        </a:xfrm>
        <a:custGeom>
          <a:avLst/>
          <a:gdLst/>
          <a:ahLst/>
          <a:cxnLst/>
          <a:rect l="0" t="0" r="0" b="0"/>
          <a:pathLst>
            <a:path>
              <a:moveTo>
                <a:pt x="541580" y="0"/>
              </a:moveTo>
              <a:lnTo>
                <a:pt x="541580" y="93993"/>
              </a:lnTo>
              <a:lnTo>
                <a:pt x="0" y="93993"/>
              </a:lnTo>
              <a:lnTo>
                <a:pt x="0" y="187986"/>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AD9C106-4709-411A-BFA9-57AE1893A407}">
      <dsp:nvSpPr>
        <dsp:cNvPr id="0" name=""/>
        <dsp:cNvSpPr/>
      </dsp:nvSpPr>
      <dsp:spPr>
        <a:xfrm>
          <a:off x="2984559" y="448898"/>
          <a:ext cx="91440" cy="823561"/>
        </a:xfrm>
        <a:custGeom>
          <a:avLst/>
          <a:gdLst/>
          <a:ahLst/>
          <a:cxnLst/>
          <a:rect l="0" t="0" r="0" b="0"/>
          <a:pathLst>
            <a:path>
              <a:moveTo>
                <a:pt x="45720" y="0"/>
              </a:moveTo>
              <a:lnTo>
                <a:pt x="45720" y="823561"/>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639CB98-E9B6-442D-B4EA-89E9D981F849}">
      <dsp:nvSpPr>
        <dsp:cNvPr id="0" name=""/>
        <dsp:cNvSpPr/>
      </dsp:nvSpPr>
      <dsp:spPr>
        <a:xfrm>
          <a:off x="2582691" y="1311"/>
          <a:ext cx="895175" cy="447587"/>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marR="0" lvl="0" indent="0" algn="ctr" defTabSz="488950" rtl="0">
            <a:lnSpc>
              <a:spcPct val="90000"/>
            </a:lnSpc>
            <a:spcBef>
              <a:spcPct val="0"/>
            </a:spcBef>
            <a:spcAft>
              <a:spcPct val="35000"/>
            </a:spcAft>
            <a:buNone/>
          </a:pPr>
          <a:r>
            <a:rPr lang="en-US" sz="1100" b="0" i="0" u="none" strike="noStrike" kern="1200" baseline="0">
              <a:latin typeface="Calibri" panose="020F0502020204030204" pitchFamily="34" charset="0"/>
            </a:rPr>
            <a:t>Operations Section Chief</a:t>
          </a:r>
          <a:endParaRPr lang="en-US" sz="1100" kern="1200"/>
        </a:p>
      </dsp:txBody>
      <dsp:txXfrm>
        <a:off x="2582691" y="1311"/>
        <a:ext cx="895175" cy="447587"/>
      </dsp:txXfrm>
    </dsp:sp>
    <dsp:sp modelId="{936FD9BA-3B03-424C-BBCB-4085185F1394}">
      <dsp:nvSpPr>
        <dsp:cNvPr id="0" name=""/>
        <dsp:cNvSpPr/>
      </dsp:nvSpPr>
      <dsp:spPr>
        <a:xfrm>
          <a:off x="2582691" y="1272459"/>
          <a:ext cx="895175" cy="447587"/>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marR="0" lvl="0" indent="0" algn="ctr" defTabSz="488950" rtl="0">
            <a:lnSpc>
              <a:spcPct val="90000"/>
            </a:lnSpc>
            <a:spcBef>
              <a:spcPct val="0"/>
            </a:spcBef>
            <a:spcAft>
              <a:spcPct val="35000"/>
            </a:spcAft>
            <a:buNone/>
          </a:pPr>
          <a:r>
            <a:rPr lang="en-US" sz="1100" b="0" i="0" u="none" strike="noStrike" kern="1200" baseline="0">
              <a:latin typeface="Calibri" panose="020F0502020204030204" pitchFamily="34" charset="0"/>
            </a:rPr>
            <a:t>Branch Directors</a:t>
          </a:r>
          <a:endParaRPr lang="en-US" sz="1100" kern="1200"/>
        </a:p>
      </dsp:txBody>
      <dsp:txXfrm>
        <a:off x="2582691" y="1272459"/>
        <a:ext cx="895175" cy="447587"/>
      </dsp:txXfrm>
    </dsp:sp>
    <dsp:sp modelId="{048F6073-4FA2-42C0-8B10-2E07D4AD2DC0}">
      <dsp:nvSpPr>
        <dsp:cNvPr id="0" name=""/>
        <dsp:cNvSpPr/>
      </dsp:nvSpPr>
      <dsp:spPr>
        <a:xfrm>
          <a:off x="2041110" y="1908034"/>
          <a:ext cx="895175" cy="447587"/>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marR="0" lvl="0" indent="0" algn="ctr" defTabSz="488950" rtl="0">
            <a:lnSpc>
              <a:spcPct val="90000"/>
            </a:lnSpc>
            <a:spcBef>
              <a:spcPct val="0"/>
            </a:spcBef>
            <a:spcAft>
              <a:spcPct val="35000"/>
            </a:spcAft>
            <a:buNone/>
          </a:pPr>
          <a:r>
            <a:rPr lang="en-US" sz="1100" b="0" i="0" u="none" strike="noStrike" kern="1200" baseline="0">
              <a:latin typeface="Calibri" panose="020F0502020204030204" pitchFamily="34" charset="0"/>
            </a:rPr>
            <a:t>Division Supervisors</a:t>
          </a:r>
          <a:endParaRPr lang="en-US" sz="1100" kern="1200"/>
        </a:p>
      </dsp:txBody>
      <dsp:txXfrm>
        <a:off x="2041110" y="1908034"/>
        <a:ext cx="895175" cy="447587"/>
      </dsp:txXfrm>
    </dsp:sp>
    <dsp:sp modelId="{507AACAD-91B1-4D97-A863-073E8DE3967D}">
      <dsp:nvSpPr>
        <dsp:cNvPr id="0" name=""/>
        <dsp:cNvSpPr/>
      </dsp:nvSpPr>
      <dsp:spPr>
        <a:xfrm>
          <a:off x="2264904" y="2543608"/>
          <a:ext cx="895175" cy="447587"/>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marR="0" lvl="0" indent="0" algn="ctr" defTabSz="488950" rtl="0">
            <a:lnSpc>
              <a:spcPct val="90000"/>
            </a:lnSpc>
            <a:spcBef>
              <a:spcPct val="0"/>
            </a:spcBef>
            <a:spcAft>
              <a:spcPct val="35000"/>
            </a:spcAft>
            <a:buNone/>
          </a:pPr>
          <a:r>
            <a:rPr lang="en-US" sz="1100" b="0" i="0" u="none" strike="noStrike" kern="1200" baseline="0">
              <a:latin typeface="Calibri" panose="020F0502020204030204" pitchFamily="34" charset="0"/>
            </a:rPr>
            <a:t>Strike Team Leader</a:t>
          </a:r>
          <a:endParaRPr lang="en-US" sz="1100" kern="1200"/>
        </a:p>
      </dsp:txBody>
      <dsp:txXfrm>
        <a:off x="2264904" y="2543608"/>
        <a:ext cx="895175" cy="447587"/>
      </dsp:txXfrm>
    </dsp:sp>
    <dsp:sp modelId="{B27A0D4F-9588-48CF-8D46-837F58047A8B}">
      <dsp:nvSpPr>
        <dsp:cNvPr id="0" name=""/>
        <dsp:cNvSpPr/>
      </dsp:nvSpPr>
      <dsp:spPr>
        <a:xfrm>
          <a:off x="2264904" y="3179182"/>
          <a:ext cx="895175" cy="447587"/>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marR="0" lvl="0" indent="0" algn="ctr" defTabSz="488950" rtl="0">
            <a:lnSpc>
              <a:spcPct val="90000"/>
            </a:lnSpc>
            <a:spcBef>
              <a:spcPct val="0"/>
            </a:spcBef>
            <a:spcAft>
              <a:spcPct val="35000"/>
            </a:spcAft>
            <a:buNone/>
          </a:pPr>
          <a:r>
            <a:rPr lang="en-US" sz="1100" b="0" i="0" u="none" strike="noStrike" kern="1200" baseline="0">
              <a:latin typeface="Calibri" panose="020F0502020204030204" pitchFamily="34" charset="0"/>
            </a:rPr>
            <a:t>Task Force Leader</a:t>
          </a:r>
          <a:endParaRPr lang="en-US" sz="1100" kern="1200"/>
        </a:p>
      </dsp:txBody>
      <dsp:txXfrm>
        <a:off x="2264904" y="3179182"/>
        <a:ext cx="895175" cy="447587"/>
      </dsp:txXfrm>
    </dsp:sp>
    <dsp:sp modelId="{396BEB04-A6CD-48FD-9992-BB79C2FB041A}">
      <dsp:nvSpPr>
        <dsp:cNvPr id="0" name=""/>
        <dsp:cNvSpPr/>
      </dsp:nvSpPr>
      <dsp:spPr>
        <a:xfrm>
          <a:off x="2264904" y="3814757"/>
          <a:ext cx="895175" cy="447587"/>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marR="0" lvl="0" indent="0" algn="ctr" defTabSz="488950" rtl="0">
            <a:lnSpc>
              <a:spcPct val="90000"/>
            </a:lnSpc>
            <a:spcBef>
              <a:spcPct val="0"/>
            </a:spcBef>
            <a:spcAft>
              <a:spcPct val="35000"/>
            </a:spcAft>
            <a:buNone/>
          </a:pPr>
          <a:r>
            <a:rPr lang="en-US" sz="1100" b="0" i="0" u="none" strike="noStrike" kern="1200" baseline="0">
              <a:latin typeface="Calibri" panose="020F0502020204030204" pitchFamily="34" charset="0"/>
            </a:rPr>
            <a:t>Single Resource Boss</a:t>
          </a:r>
          <a:endParaRPr lang="en-US" sz="1100" kern="1200"/>
        </a:p>
      </dsp:txBody>
      <dsp:txXfrm>
        <a:off x="2264904" y="3814757"/>
        <a:ext cx="895175" cy="447587"/>
      </dsp:txXfrm>
    </dsp:sp>
    <dsp:sp modelId="{6D5736E7-3DBB-4A70-B3DC-CEBD882A2C42}">
      <dsp:nvSpPr>
        <dsp:cNvPr id="0" name=""/>
        <dsp:cNvSpPr/>
      </dsp:nvSpPr>
      <dsp:spPr>
        <a:xfrm>
          <a:off x="3124272" y="1908034"/>
          <a:ext cx="895175" cy="447587"/>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marR="0" lvl="0" indent="0" algn="ctr" defTabSz="488950" rtl="0">
            <a:lnSpc>
              <a:spcPct val="90000"/>
            </a:lnSpc>
            <a:spcBef>
              <a:spcPct val="0"/>
            </a:spcBef>
            <a:spcAft>
              <a:spcPct val="35000"/>
            </a:spcAft>
            <a:buNone/>
          </a:pPr>
          <a:r>
            <a:rPr lang="en-US" sz="1100" b="0" i="0" u="none" strike="noStrike" kern="1200" baseline="0">
              <a:latin typeface="Calibri" panose="020F0502020204030204" pitchFamily="34" charset="0"/>
            </a:rPr>
            <a:t>Group Supervisors</a:t>
          </a:r>
          <a:endParaRPr lang="en-US" sz="1100" kern="1200"/>
        </a:p>
      </dsp:txBody>
      <dsp:txXfrm>
        <a:off x="3124272" y="1908034"/>
        <a:ext cx="895175" cy="447587"/>
      </dsp:txXfrm>
    </dsp:sp>
    <dsp:sp modelId="{1982557D-BE01-43D5-A4FA-B298C2AE0C5F}">
      <dsp:nvSpPr>
        <dsp:cNvPr id="0" name=""/>
        <dsp:cNvSpPr/>
      </dsp:nvSpPr>
      <dsp:spPr>
        <a:xfrm>
          <a:off x="2041110" y="636885"/>
          <a:ext cx="895175" cy="447587"/>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marR="0" lvl="0" indent="0" algn="ctr" defTabSz="488950" rtl="0">
            <a:lnSpc>
              <a:spcPct val="90000"/>
            </a:lnSpc>
            <a:spcBef>
              <a:spcPct val="0"/>
            </a:spcBef>
            <a:spcAft>
              <a:spcPct val="35000"/>
            </a:spcAft>
            <a:buNone/>
          </a:pPr>
          <a:r>
            <a:rPr lang="en-US" sz="1100" b="0" i="0" u="none" strike="noStrike" kern="1200" baseline="0">
              <a:latin typeface="Calibri" panose="020F0502020204030204" pitchFamily="34" charset="0"/>
            </a:rPr>
            <a:t>Staging Area Manager</a:t>
          </a:r>
          <a:endParaRPr lang="en-US" sz="1100" kern="1200"/>
        </a:p>
      </dsp:txBody>
      <dsp:txXfrm>
        <a:off x="2041110" y="636885"/>
        <a:ext cx="895175" cy="447587"/>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70F7809-27AC-4A7A-B71F-C1001022E712}">
      <dsp:nvSpPr>
        <dsp:cNvPr id="0" name=""/>
        <dsp:cNvSpPr/>
      </dsp:nvSpPr>
      <dsp:spPr>
        <a:xfrm>
          <a:off x="2971245" y="678497"/>
          <a:ext cx="142432" cy="1587106"/>
        </a:xfrm>
        <a:custGeom>
          <a:avLst/>
          <a:gdLst/>
          <a:ahLst/>
          <a:cxnLst/>
          <a:rect l="0" t="0" r="0" b="0"/>
          <a:pathLst>
            <a:path>
              <a:moveTo>
                <a:pt x="0" y="0"/>
              </a:moveTo>
              <a:lnTo>
                <a:pt x="0" y="1587106"/>
              </a:lnTo>
              <a:lnTo>
                <a:pt x="142432" y="1587106"/>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300851A-764F-407E-AD05-32E444A5214F}">
      <dsp:nvSpPr>
        <dsp:cNvPr id="0" name=""/>
        <dsp:cNvSpPr/>
      </dsp:nvSpPr>
      <dsp:spPr>
        <a:xfrm>
          <a:off x="2828813" y="678497"/>
          <a:ext cx="142432" cy="1587106"/>
        </a:xfrm>
        <a:custGeom>
          <a:avLst/>
          <a:gdLst/>
          <a:ahLst/>
          <a:cxnLst/>
          <a:rect l="0" t="0" r="0" b="0"/>
          <a:pathLst>
            <a:path>
              <a:moveTo>
                <a:pt x="142432" y="0"/>
              </a:moveTo>
              <a:lnTo>
                <a:pt x="142432" y="1587106"/>
              </a:lnTo>
              <a:lnTo>
                <a:pt x="0" y="1587106"/>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53BDB35-1D76-4F59-8A71-AE7B23320469}">
      <dsp:nvSpPr>
        <dsp:cNvPr id="0" name=""/>
        <dsp:cNvSpPr/>
      </dsp:nvSpPr>
      <dsp:spPr>
        <a:xfrm>
          <a:off x="2971245" y="678497"/>
          <a:ext cx="142432" cy="623990"/>
        </a:xfrm>
        <a:custGeom>
          <a:avLst/>
          <a:gdLst/>
          <a:ahLst/>
          <a:cxnLst/>
          <a:rect l="0" t="0" r="0" b="0"/>
          <a:pathLst>
            <a:path>
              <a:moveTo>
                <a:pt x="0" y="0"/>
              </a:moveTo>
              <a:lnTo>
                <a:pt x="0" y="623990"/>
              </a:lnTo>
              <a:lnTo>
                <a:pt x="142432" y="62399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29178ED-1BCC-40D0-B5E9-2C830270C1C7}">
      <dsp:nvSpPr>
        <dsp:cNvPr id="0" name=""/>
        <dsp:cNvSpPr/>
      </dsp:nvSpPr>
      <dsp:spPr>
        <a:xfrm>
          <a:off x="2828813" y="678497"/>
          <a:ext cx="142432" cy="623990"/>
        </a:xfrm>
        <a:custGeom>
          <a:avLst/>
          <a:gdLst/>
          <a:ahLst/>
          <a:cxnLst/>
          <a:rect l="0" t="0" r="0" b="0"/>
          <a:pathLst>
            <a:path>
              <a:moveTo>
                <a:pt x="142432" y="0"/>
              </a:moveTo>
              <a:lnTo>
                <a:pt x="142432" y="623990"/>
              </a:lnTo>
              <a:lnTo>
                <a:pt x="0" y="62399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EE9706F-04C1-431E-8607-7FC571AA1AF1}">
      <dsp:nvSpPr>
        <dsp:cNvPr id="0" name=""/>
        <dsp:cNvSpPr/>
      </dsp:nvSpPr>
      <dsp:spPr>
        <a:xfrm>
          <a:off x="2292995" y="247"/>
          <a:ext cx="1356501" cy="678250"/>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marR="0" lvl="0" indent="0" algn="ctr" defTabSz="711200" rtl="0">
            <a:lnSpc>
              <a:spcPct val="90000"/>
            </a:lnSpc>
            <a:spcBef>
              <a:spcPct val="0"/>
            </a:spcBef>
            <a:spcAft>
              <a:spcPct val="35000"/>
            </a:spcAft>
            <a:buNone/>
          </a:pPr>
          <a:r>
            <a:rPr lang="en-US" sz="1600" b="0" i="0" u="none" strike="noStrike" kern="1200" baseline="0">
              <a:latin typeface="Calibri" panose="020F0502020204030204" pitchFamily="34" charset="0"/>
            </a:rPr>
            <a:t>Planning Section Chief</a:t>
          </a:r>
          <a:endParaRPr lang="en-US" sz="1600" kern="1200"/>
        </a:p>
      </dsp:txBody>
      <dsp:txXfrm>
        <a:off x="2292995" y="247"/>
        <a:ext cx="1356501" cy="678250"/>
      </dsp:txXfrm>
    </dsp:sp>
    <dsp:sp modelId="{0005BC78-28BD-4B20-9F90-096A5390A2DF}">
      <dsp:nvSpPr>
        <dsp:cNvPr id="0" name=""/>
        <dsp:cNvSpPr/>
      </dsp:nvSpPr>
      <dsp:spPr>
        <a:xfrm>
          <a:off x="1472311" y="963363"/>
          <a:ext cx="1356501" cy="678250"/>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marR="0" lvl="0" indent="0" algn="ctr" defTabSz="711200" rtl="0">
            <a:lnSpc>
              <a:spcPct val="90000"/>
            </a:lnSpc>
            <a:spcBef>
              <a:spcPct val="0"/>
            </a:spcBef>
            <a:spcAft>
              <a:spcPct val="35000"/>
            </a:spcAft>
            <a:buNone/>
          </a:pPr>
          <a:r>
            <a:rPr lang="en-US" sz="1600" b="0" i="0" u="none" strike="noStrike" kern="1200" baseline="0">
              <a:latin typeface="Calibri" panose="020F0502020204030204" pitchFamily="34" charset="0"/>
            </a:rPr>
            <a:t>Resources Unit Leader</a:t>
          </a:r>
          <a:endParaRPr lang="en-US" sz="1600" kern="1200"/>
        </a:p>
      </dsp:txBody>
      <dsp:txXfrm>
        <a:off x="1472311" y="963363"/>
        <a:ext cx="1356501" cy="678250"/>
      </dsp:txXfrm>
    </dsp:sp>
    <dsp:sp modelId="{C9535F42-CF94-43BA-B37F-7EF9BAF06620}">
      <dsp:nvSpPr>
        <dsp:cNvPr id="0" name=""/>
        <dsp:cNvSpPr/>
      </dsp:nvSpPr>
      <dsp:spPr>
        <a:xfrm>
          <a:off x="3113678" y="963363"/>
          <a:ext cx="1356501" cy="678250"/>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marR="0" lvl="0" indent="0" algn="ctr" defTabSz="711200" rtl="0">
            <a:lnSpc>
              <a:spcPct val="90000"/>
            </a:lnSpc>
            <a:spcBef>
              <a:spcPct val="0"/>
            </a:spcBef>
            <a:spcAft>
              <a:spcPct val="35000"/>
            </a:spcAft>
            <a:buNone/>
          </a:pPr>
          <a:r>
            <a:rPr lang="en-US" sz="1600" b="0" i="0" u="none" strike="noStrike" kern="1200" baseline="0">
              <a:latin typeface="Calibri" panose="020F0502020204030204" pitchFamily="34" charset="0"/>
            </a:rPr>
            <a:t>Situation Unit Leader</a:t>
          </a:r>
          <a:endParaRPr lang="en-US" sz="1600" kern="1200"/>
        </a:p>
      </dsp:txBody>
      <dsp:txXfrm>
        <a:off x="3113678" y="963363"/>
        <a:ext cx="1356501" cy="678250"/>
      </dsp:txXfrm>
    </dsp:sp>
    <dsp:sp modelId="{18782D70-C532-4C15-8EF7-86977E22BCA5}">
      <dsp:nvSpPr>
        <dsp:cNvPr id="0" name=""/>
        <dsp:cNvSpPr/>
      </dsp:nvSpPr>
      <dsp:spPr>
        <a:xfrm>
          <a:off x="1472311" y="1926479"/>
          <a:ext cx="1356501" cy="678250"/>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marR="0" lvl="0" indent="0" algn="ctr" defTabSz="711200" rtl="0">
            <a:lnSpc>
              <a:spcPct val="90000"/>
            </a:lnSpc>
            <a:spcBef>
              <a:spcPct val="0"/>
            </a:spcBef>
            <a:spcAft>
              <a:spcPct val="35000"/>
            </a:spcAft>
            <a:buNone/>
          </a:pPr>
          <a:r>
            <a:rPr lang="en-US" sz="1600" b="0" i="0" u="none" strike="noStrike" kern="1200" baseline="0">
              <a:latin typeface="Calibri" panose="020F0502020204030204" pitchFamily="34" charset="0"/>
            </a:rPr>
            <a:t>Demobilization Unit Leader</a:t>
          </a:r>
          <a:endParaRPr lang="en-US" sz="1600" kern="1200"/>
        </a:p>
      </dsp:txBody>
      <dsp:txXfrm>
        <a:off x="1472311" y="1926479"/>
        <a:ext cx="1356501" cy="678250"/>
      </dsp:txXfrm>
    </dsp:sp>
    <dsp:sp modelId="{89A321E7-D902-4B45-BFE5-08016332802E}">
      <dsp:nvSpPr>
        <dsp:cNvPr id="0" name=""/>
        <dsp:cNvSpPr/>
      </dsp:nvSpPr>
      <dsp:spPr>
        <a:xfrm>
          <a:off x="3113678" y="1926479"/>
          <a:ext cx="1356501" cy="678250"/>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marR="0" lvl="0" indent="0" algn="ctr" defTabSz="711200" rtl="0">
            <a:lnSpc>
              <a:spcPct val="90000"/>
            </a:lnSpc>
            <a:spcBef>
              <a:spcPct val="0"/>
            </a:spcBef>
            <a:spcAft>
              <a:spcPct val="35000"/>
            </a:spcAft>
            <a:buNone/>
          </a:pPr>
          <a:r>
            <a:rPr lang="en-US" sz="1600" b="0" i="0" u="none" strike="noStrike" kern="1200" baseline="0">
              <a:latin typeface="Calibri" panose="020F0502020204030204" pitchFamily="34" charset="0"/>
            </a:rPr>
            <a:t>Documentation Unit Leader</a:t>
          </a:r>
          <a:endParaRPr lang="en-US" sz="1600" kern="1200"/>
        </a:p>
      </dsp:txBody>
      <dsp:txXfrm>
        <a:off x="3113678" y="1926479"/>
        <a:ext cx="1356501" cy="678250"/>
      </dsp:txXfrm>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0849D23-CF23-4BFA-ACF7-AF020DD58436}">
      <dsp:nvSpPr>
        <dsp:cNvPr id="0" name=""/>
        <dsp:cNvSpPr/>
      </dsp:nvSpPr>
      <dsp:spPr>
        <a:xfrm>
          <a:off x="4309031" y="1284364"/>
          <a:ext cx="158897" cy="1239399"/>
        </a:xfrm>
        <a:custGeom>
          <a:avLst/>
          <a:gdLst/>
          <a:ahLst/>
          <a:cxnLst/>
          <a:rect l="0" t="0" r="0" b="0"/>
          <a:pathLst>
            <a:path>
              <a:moveTo>
                <a:pt x="158897" y="0"/>
              </a:moveTo>
              <a:lnTo>
                <a:pt x="158897" y="1239399"/>
              </a:lnTo>
              <a:lnTo>
                <a:pt x="0" y="1239399"/>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80EDFA1-6707-49E3-BDC1-BF1002AE406D}">
      <dsp:nvSpPr>
        <dsp:cNvPr id="0" name=""/>
        <dsp:cNvSpPr/>
      </dsp:nvSpPr>
      <dsp:spPr>
        <a:xfrm>
          <a:off x="4309031" y="1284364"/>
          <a:ext cx="158897" cy="487285"/>
        </a:xfrm>
        <a:custGeom>
          <a:avLst/>
          <a:gdLst/>
          <a:ahLst/>
          <a:cxnLst/>
          <a:rect l="0" t="0" r="0" b="0"/>
          <a:pathLst>
            <a:path>
              <a:moveTo>
                <a:pt x="158897" y="0"/>
              </a:moveTo>
              <a:lnTo>
                <a:pt x="158897" y="487285"/>
              </a:lnTo>
              <a:lnTo>
                <a:pt x="0" y="487285"/>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870F274-52BD-4F42-8707-E33419CD461A}">
      <dsp:nvSpPr>
        <dsp:cNvPr id="0" name=""/>
        <dsp:cNvSpPr/>
      </dsp:nvSpPr>
      <dsp:spPr>
        <a:xfrm>
          <a:off x="3138487" y="532250"/>
          <a:ext cx="905715" cy="222456"/>
        </a:xfrm>
        <a:custGeom>
          <a:avLst/>
          <a:gdLst/>
          <a:ahLst/>
          <a:cxnLst/>
          <a:rect l="0" t="0" r="0" b="0"/>
          <a:pathLst>
            <a:path>
              <a:moveTo>
                <a:pt x="0" y="0"/>
              </a:moveTo>
              <a:lnTo>
                <a:pt x="0" y="111228"/>
              </a:lnTo>
              <a:lnTo>
                <a:pt x="905715" y="111228"/>
              </a:lnTo>
              <a:lnTo>
                <a:pt x="905715" y="222456"/>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7CB8FEF-9202-4E94-9F7E-667D220F91A1}">
      <dsp:nvSpPr>
        <dsp:cNvPr id="0" name=""/>
        <dsp:cNvSpPr/>
      </dsp:nvSpPr>
      <dsp:spPr>
        <a:xfrm>
          <a:off x="1809045" y="1284364"/>
          <a:ext cx="158897" cy="1991514"/>
        </a:xfrm>
        <a:custGeom>
          <a:avLst/>
          <a:gdLst/>
          <a:ahLst/>
          <a:cxnLst/>
          <a:rect l="0" t="0" r="0" b="0"/>
          <a:pathLst>
            <a:path>
              <a:moveTo>
                <a:pt x="0" y="0"/>
              </a:moveTo>
              <a:lnTo>
                <a:pt x="0" y="1991514"/>
              </a:lnTo>
              <a:lnTo>
                <a:pt x="158897" y="1991514"/>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C52864B-5967-4AB5-BAAD-A1A6CDD43291}">
      <dsp:nvSpPr>
        <dsp:cNvPr id="0" name=""/>
        <dsp:cNvSpPr/>
      </dsp:nvSpPr>
      <dsp:spPr>
        <a:xfrm>
          <a:off x="1809045" y="1284364"/>
          <a:ext cx="158897" cy="1239399"/>
        </a:xfrm>
        <a:custGeom>
          <a:avLst/>
          <a:gdLst/>
          <a:ahLst/>
          <a:cxnLst/>
          <a:rect l="0" t="0" r="0" b="0"/>
          <a:pathLst>
            <a:path>
              <a:moveTo>
                <a:pt x="0" y="0"/>
              </a:moveTo>
              <a:lnTo>
                <a:pt x="0" y="1239399"/>
              </a:lnTo>
              <a:lnTo>
                <a:pt x="158897" y="1239399"/>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77BA5F7-22AB-4DEF-983E-F0C6369AF49D}">
      <dsp:nvSpPr>
        <dsp:cNvPr id="0" name=""/>
        <dsp:cNvSpPr/>
      </dsp:nvSpPr>
      <dsp:spPr>
        <a:xfrm>
          <a:off x="1809045" y="1284364"/>
          <a:ext cx="158897" cy="487285"/>
        </a:xfrm>
        <a:custGeom>
          <a:avLst/>
          <a:gdLst/>
          <a:ahLst/>
          <a:cxnLst/>
          <a:rect l="0" t="0" r="0" b="0"/>
          <a:pathLst>
            <a:path>
              <a:moveTo>
                <a:pt x="0" y="0"/>
              </a:moveTo>
              <a:lnTo>
                <a:pt x="0" y="487285"/>
              </a:lnTo>
              <a:lnTo>
                <a:pt x="158897" y="487285"/>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8E1FD1E-9295-49F1-AACD-0C7F9D773ECD}">
      <dsp:nvSpPr>
        <dsp:cNvPr id="0" name=""/>
        <dsp:cNvSpPr/>
      </dsp:nvSpPr>
      <dsp:spPr>
        <a:xfrm>
          <a:off x="2232772" y="532250"/>
          <a:ext cx="905715" cy="222456"/>
        </a:xfrm>
        <a:custGeom>
          <a:avLst/>
          <a:gdLst/>
          <a:ahLst/>
          <a:cxnLst/>
          <a:rect l="0" t="0" r="0" b="0"/>
          <a:pathLst>
            <a:path>
              <a:moveTo>
                <a:pt x="905715" y="0"/>
              </a:moveTo>
              <a:lnTo>
                <a:pt x="905715" y="111228"/>
              </a:lnTo>
              <a:lnTo>
                <a:pt x="0" y="111228"/>
              </a:lnTo>
              <a:lnTo>
                <a:pt x="0" y="222456"/>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E6D2AB8-BCCB-447B-B094-E24E765DB381}">
      <dsp:nvSpPr>
        <dsp:cNvPr id="0" name=""/>
        <dsp:cNvSpPr/>
      </dsp:nvSpPr>
      <dsp:spPr>
        <a:xfrm>
          <a:off x="2608829" y="2592"/>
          <a:ext cx="1059316" cy="529658"/>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marR="0" lvl="0" indent="0" algn="ctr" defTabSz="533400" rtl="0">
            <a:lnSpc>
              <a:spcPct val="90000"/>
            </a:lnSpc>
            <a:spcBef>
              <a:spcPct val="0"/>
            </a:spcBef>
            <a:spcAft>
              <a:spcPct val="35000"/>
            </a:spcAft>
            <a:buNone/>
          </a:pPr>
          <a:r>
            <a:rPr lang="en-US" sz="1200" b="0" i="0" u="none" strike="noStrike" kern="1200" baseline="0">
              <a:latin typeface="Calibri" panose="020F0502020204030204" pitchFamily="34" charset="0"/>
            </a:rPr>
            <a:t>Logistics Section Chief</a:t>
          </a:r>
          <a:endParaRPr lang="en-US" sz="1200" kern="1200"/>
        </a:p>
      </dsp:txBody>
      <dsp:txXfrm>
        <a:off x="2608829" y="2592"/>
        <a:ext cx="1059316" cy="529658"/>
      </dsp:txXfrm>
    </dsp:sp>
    <dsp:sp modelId="{C2CB4F3D-1E6F-4084-80B3-BF94516C08BB}">
      <dsp:nvSpPr>
        <dsp:cNvPr id="0" name=""/>
        <dsp:cNvSpPr/>
      </dsp:nvSpPr>
      <dsp:spPr>
        <a:xfrm>
          <a:off x="1703114" y="754706"/>
          <a:ext cx="1059316" cy="529658"/>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marR="0" lvl="0" indent="0" algn="ctr" defTabSz="533400" rtl="0">
            <a:lnSpc>
              <a:spcPct val="90000"/>
            </a:lnSpc>
            <a:spcBef>
              <a:spcPct val="0"/>
            </a:spcBef>
            <a:spcAft>
              <a:spcPct val="35000"/>
            </a:spcAft>
            <a:buNone/>
          </a:pPr>
          <a:r>
            <a:rPr lang="en-US" sz="1200" b="0" i="0" u="none" strike="noStrike" kern="1200" baseline="0">
              <a:latin typeface="Calibri" panose="020F0502020204030204" pitchFamily="34" charset="0"/>
            </a:rPr>
            <a:t>Service Branch Director</a:t>
          </a:r>
          <a:endParaRPr lang="en-US" sz="1200" kern="1200"/>
        </a:p>
      </dsp:txBody>
      <dsp:txXfrm>
        <a:off x="1703114" y="754706"/>
        <a:ext cx="1059316" cy="529658"/>
      </dsp:txXfrm>
    </dsp:sp>
    <dsp:sp modelId="{7CDFFA96-BF3A-483F-8724-FA99F460D6D3}">
      <dsp:nvSpPr>
        <dsp:cNvPr id="0" name=""/>
        <dsp:cNvSpPr/>
      </dsp:nvSpPr>
      <dsp:spPr>
        <a:xfrm>
          <a:off x="1967943" y="1506820"/>
          <a:ext cx="1059316" cy="529658"/>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marR="0" lvl="0" indent="0" algn="ctr" defTabSz="533400" rtl="0">
            <a:lnSpc>
              <a:spcPct val="90000"/>
            </a:lnSpc>
            <a:spcBef>
              <a:spcPct val="0"/>
            </a:spcBef>
            <a:spcAft>
              <a:spcPct val="35000"/>
            </a:spcAft>
            <a:buNone/>
          </a:pPr>
          <a:r>
            <a:rPr lang="en-US" sz="1200" b="0" i="0" u="none" strike="noStrike" kern="1200" baseline="0">
              <a:latin typeface="Calibri" panose="020F0502020204030204" pitchFamily="34" charset="0"/>
            </a:rPr>
            <a:t>Communications Unit Leader</a:t>
          </a:r>
          <a:endParaRPr lang="en-US" sz="1200" kern="1200"/>
        </a:p>
      </dsp:txBody>
      <dsp:txXfrm>
        <a:off x="1967943" y="1506820"/>
        <a:ext cx="1059316" cy="529658"/>
      </dsp:txXfrm>
    </dsp:sp>
    <dsp:sp modelId="{CE3E8382-3328-4BC6-B9D8-5E7FC198499F}">
      <dsp:nvSpPr>
        <dsp:cNvPr id="0" name=""/>
        <dsp:cNvSpPr/>
      </dsp:nvSpPr>
      <dsp:spPr>
        <a:xfrm>
          <a:off x="1967943" y="2258935"/>
          <a:ext cx="1059316" cy="529658"/>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marR="0" lvl="0" indent="0" algn="ctr" defTabSz="533400" rtl="0">
            <a:lnSpc>
              <a:spcPct val="90000"/>
            </a:lnSpc>
            <a:spcBef>
              <a:spcPct val="0"/>
            </a:spcBef>
            <a:spcAft>
              <a:spcPct val="35000"/>
            </a:spcAft>
            <a:buNone/>
          </a:pPr>
          <a:r>
            <a:rPr lang="en-US" sz="1200" b="0" i="0" u="none" strike="noStrike" kern="1200" baseline="0">
              <a:latin typeface="Calibri" panose="020F0502020204030204" pitchFamily="34" charset="0"/>
            </a:rPr>
            <a:t>Medical Unit Leader</a:t>
          </a:r>
          <a:endParaRPr lang="en-US" sz="1200" kern="1200"/>
        </a:p>
      </dsp:txBody>
      <dsp:txXfrm>
        <a:off x="1967943" y="2258935"/>
        <a:ext cx="1059316" cy="529658"/>
      </dsp:txXfrm>
    </dsp:sp>
    <dsp:sp modelId="{8839B3D8-AD03-4E0C-8D7C-EF0159C77642}">
      <dsp:nvSpPr>
        <dsp:cNvPr id="0" name=""/>
        <dsp:cNvSpPr/>
      </dsp:nvSpPr>
      <dsp:spPr>
        <a:xfrm>
          <a:off x="1967943" y="3011049"/>
          <a:ext cx="1059316" cy="529658"/>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marR="0" lvl="0" indent="0" algn="ctr" defTabSz="533400" rtl="0">
            <a:lnSpc>
              <a:spcPct val="90000"/>
            </a:lnSpc>
            <a:spcBef>
              <a:spcPct val="0"/>
            </a:spcBef>
            <a:spcAft>
              <a:spcPct val="35000"/>
            </a:spcAft>
            <a:buNone/>
          </a:pPr>
          <a:r>
            <a:rPr lang="en-US" sz="1200" b="0" i="0" u="none" strike="noStrike" kern="1200" baseline="0">
              <a:latin typeface="Calibri" panose="020F0502020204030204" pitchFamily="34" charset="0"/>
            </a:rPr>
            <a:t>Food Unit Leader</a:t>
          </a:r>
          <a:endParaRPr lang="en-US" sz="1200" kern="1200"/>
        </a:p>
      </dsp:txBody>
      <dsp:txXfrm>
        <a:off x="1967943" y="3011049"/>
        <a:ext cx="1059316" cy="529658"/>
      </dsp:txXfrm>
    </dsp:sp>
    <dsp:sp modelId="{7E6255FC-3BFB-4BF2-8F1B-A7F6F2D143D6}">
      <dsp:nvSpPr>
        <dsp:cNvPr id="0" name=""/>
        <dsp:cNvSpPr/>
      </dsp:nvSpPr>
      <dsp:spPr>
        <a:xfrm>
          <a:off x="3514544" y="754706"/>
          <a:ext cx="1059316" cy="529658"/>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marR="0" lvl="0" indent="0" algn="ctr" defTabSz="533400" rtl="0">
            <a:lnSpc>
              <a:spcPct val="90000"/>
            </a:lnSpc>
            <a:spcBef>
              <a:spcPct val="0"/>
            </a:spcBef>
            <a:spcAft>
              <a:spcPct val="35000"/>
            </a:spcAft>
            <a:buNone/>
          </a:pPr>
          <a:r>
            <a:rPr lang="en-US" sz="1200" b="0" i="0" u="none" strike="noStrike" kern="1200" baseline="0">
              <a:latin typeface="Calibri" panose="020F0502020204030204" pitchFamily="34" charset="0"/>
            </a:rPr>
            <a:t>Support Branch Director</a:t>
          </a:r>
          <a:endParaRPr lang="en-US" sz="1200" kern="1200"/>
        </a:p>
      </dsp:txBody>
      <dsp:txXfrm>
        <a:off x="3514544" y="754706"/>
        <a:ext cx="1059316" cy="529658"/>
      </dsp:txXfrm>
    </dsp:sp>
    <dsp:sp modelId="{2404DF28-8A17-4236-A147-30F8463907EC}">
      <dsp:nvSpPr>
        <dsp:cNvPr id="0" name=""/>
        <dsp:cNvSpPr/>
      </dsp:nvSpPr>
      <dsp:spPr>
        <a:xfrm>
          <a:off x="3249715" y="1506820"/>
          <a:ext cx="1059316" cy="529658"/>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marR="0" lvl="0" indent="0" algn="ctr" defTabSz="533400" rtl="0">
            <a:lnSpc>
              <a:spcPct val="90000"/>
            </a:lnSpc>
            <a:spcBef>
              <a:spcPct val="0"/>
            </a:spcBef>
            <a:spcAft>
              <a:spcPct val="35000"/>
            </a:spcAft>
            <a:buNone/>
          </a:pPr>
          <a:r>
            <a:rPr lang="en-US" sz="1200" b="0" i="0" u="none" strike="noStrike" kern="1200" baseline="0">
              <a:latin typeface="Calibri" panose="020F0502020204030204" pitchFamily="34" charset="0"/>
            </a:rPr>
            <a:t>Supply Unit Leader</a:t>
          </a:r>
          <a:endParaRPr lang="en-US" sz="1200" kern="1200"/>
        </a:p>
      </dsp:txBody>
      <dsp:txXfrm>
        <a:off x="3249715" y="1506820"/>
        <a:ext cx="1059316" cy="529658"/>
      </dsp:txXfrm>
    </dsp:sp>
    <dsp:sp modelId="{E461AC2A-A5C2-467A-B7E9-47717AB3941F}">
      <dsp:nvSpPr>
        <dsp:cNvPr id="0" name=""/>
        <dsp:cNvSpPr/>
      </dsp:nvSpPr>
      <dsp:spPr>
        <a:xfrm>
          <a:off x="3249715" y="2258935"/>
          <a:ext cx="1059316" cy="529658"/>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marR="0" lvl="0" indent="0" algn="ctr" defTabSz="533400" rtl="0">
            <a:lnSpc>
              <a:spcPct val="90000"/>
            </a:lnSpc>
            <a:spcBef>
              <a:spcPct val="0"/>
            </a:spcBef>
            <a:spcAft>
              <a:spcPct val="35000"/>
            </a:spcAft>
            <a:buNone/>
          </a:pPr>
          <a:r>
            <a:rPr lang="en-US" sz="1200" b="0" i="0" u="none" strike="noStrike" kern="1200" baseline="0">
              <a:latin typeface="Calibri" panose="020F0502020204030204" pitchFamily="34" charset="0"/>
            </a:rPr>
            <a:t>Facilities Unit Leader</a:t>
          </a:r>
          <a:endParaRPr lang="en-US" sz="1200" kern="1200"/>
        </a:p>
      </dsp:txBody>
      <dsp:txXfrm>
        <a:off x="3249715" y="2258935"/>
        <a:ext cx="1059316" cy="529658"/>
      </dsp:txXfrm>
    </dsp:sp>
  </dsp:spTree>
</dsp:drawing>
</file>

<file path=word/diagrams/drawing6.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AA70E5A-36AD-47B1-B1C3-6AD424A71BC4}">
      <dsp:nvSpPr>
        <dsp:cNvPr id="0" name=""/>
        <dsp:cNvSpPr/>
      </dsp:nvSpPr>
      <dsp:spPr>
        <a:xfrm>
          <a:off x="2886074" y="667715"/>
          <a:ext cx="140014" cy="1560160"/>
        </a:xfrm>
        <a:custGeom>
          <a:avLst/>
          <a:gdLst/>
          <a:ahLst/>
          <a:cxnLst/>
          <a:rect l="0" t="0" r="0" b="0"/>
          <a:pathLst>
            <a:path>
              <a:moveTo>
                <a:pt x="0" y="0"/>
              </a:moveTo>
              <a:lnTo>
                <a:pt x="0" y="1560160"/>
              </a:lnTo>
              <a:lnTo>
                <a:pt x="140014" y="156016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B627812-D622-4A95-8FA1-FB476A47E133}">
      <dsp:nvSpPr>
        <dsp:cNvPr id="0" name=""/>
        <dsp:cNvSpPr/>
      </dsp:nvSpPr>
      <dsp:spPr>
        <a:xfrm>
          <a:off x="2746060" y="667715"/>
          <a:ext cx="140014" cy="1560160"/>
        </a:xfrm>
        <a:custGeom>
          <a:avLst/>
          <a:gdLst/>
          <a:ahLst/>
          <a:cxnLst/>
          <a:rect l="0" t="0" r="0" b="0"/>
          <a:pathLst>
            <a:path>
              <a:moveTo>
                <a:pt x="140014" y="0"/>
              </a:moveTo>
              <a:lnTo>
                <a:pt x="140014" y="1560160"/>
              </a:lnTo>
              <a:lnTo>
                <a:pt x="0" y="156016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A172AD3-C81A-47BA-8DEA-A00DBE6B16F5}">
      <dsp:nvSpPr>
        <dsp:cNvPr id="0" name=""/>
        <dsp:cNvSpPr/>
      </dsp:nvSpPr>
      <dsp:spPr>
        <a:xfrm>
          <a:off x="2886074" y="667715"/>
          <a:ext cx="140014" cy="613396"/>
        </a:xfrm>
        <a:custGeom>
          <a:avLst/>
          <a:gdLst/>
          <a:ahLst/>
          <a:cxnLst/>
          <a:rect l="0" t="0" r="0" b="0"/>
          <a:pathLst>
            <a:path>
              <a:moveTo>
                <a:pt x="0" y="0"/>
              </a:moveTo>
              <a:lnTo>
                <a:pt x="0" y="613396"/>
              </a:lnTo>
              <a:lnTo>
                <a:pt x="140014" y="613396"/>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A329E0F-D65E-48C9-9C38-5A4739E548B1}">
      <dsp:nvSpPr>
        <dsp:cNvPr id="0" name=""/>
        <dsp:cNvSpPr/>
      </dsp:nvSpPr>
      <dsp:spPr>
        <a:xfrm>
          <a:off x="2746060" y="667715"/>
          <a:ext cx="140014" cy="613396"/>
        </a:xfrm>
        <a:custGeom>
          <a:avLst/>
          <a:gdLst/>
          <a:ahLst/>
          <a:cxnLst/>
          <a:rect l="0" t="0" r="0" b="0"/>
          <a:pathLst>
            <a:path>
              <a:moveTo>
                <a:pt x="140014" y="0"/>
              </a:moveTo>
              <a:lnTo>
                <a:pt x="140014" y="613396"/>
              </a:lnTo>
              <a:lnTo>
                <a:pt x="0" y="613396"/>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A52AB10-0CC8-4EE6-8D53-49E54FF25347}">
      <dsp:nvSpPr>
        <dsp:cNvPr id="0" name=""/>
        <dsp:cNvSpPr/>
      </dsp:nvSpPr>
      <dsp:spPr>
        <a:xfrm>
          <a:off x="2219339" y="980"/>
          <a:ext cx="1333470" cy="666735"/>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marL="0" marR="0" lvl="0" indent="0" algn="ctr" defTabSz="666750" rtl="0">
            <a:lnSpc>
              <a:spcPct val="90000"/>
            </a:lnSpc>
            <a:spcBef>
              <a:spcPct val="0"/>
            </a:spcBef>
            <a:spcAft>
              <a:spcPct val="35000"/>
            </a:spcAft>
            <a:buNone/>
          </a:pPr>
          <a:r>
            <a:rPr lang="en-US" sz="1500" b="0" i="0" u="none" strike="noStrike" kern="1200" baseline="0">
              <a:latin typeface="Calibri" panose="020F0502020204030204" pitchFamily="34" charset="0"/>
            </a:rPr>
            <a:t>Finance / Administration Section Chief</a:t>
          </a:r>
          <a:endParaRPr lang="en-US" sz="1500" kern="1200"/>
        </a:p>
      </dsp:txBody>
      <dsp:txXfrm>
        <a:off x="2219339" y="980"/>
        <a:ext cx="1333470" cy="666735"/>
      </dsp:txXfrm>
    </dsp:sp>
    <dsp:sp modelId="{59335578-FAA1-4E7D-88C7-F1AD6CDAB0B9}">
      <dsp:nvSpPr>
        <dsp:cNvPr id="0" name=""/>
        <dsp:cNvSpPr/>
      </dsp:nvSpPr>
      <dsp:spPr>
        <a:xfrm>
          <a:off x="1412589" y="947744"/>
          <a:ext cx="1333470" cy="666735"/>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marL="0" marR="0" lvl="0" indent="0" algn="ctr" defTabSz="666750" rtl="0">
            <a:lnSpc>
              <a:spcPct val="90000"/>
            </a:lnSpc>
            <a:spcBef>
              <a:spcPct val="0"/>
            </a:spcBef>
            <a:spcAft>
              <a:spcPct val="35000"/>
            </a:spcAft>
            <a:buNone/>
          </a:pPr>
          <a:r>
            <a:rPr lang="en-US" sz="1500" b="0" i="0" u="none" strike="noStrike" kern="1200" baseline="0">
              <a:latin typeface="Calibri" panose="020F0502020204030204" pitchFamily="34" charset="0"/>
            </a:rPr>
            <a:t>Time Unit Leader</a:t>
          </a:r>
          <a:endParaRPr lang="en-US" sz="1500" kern="1200"/>
        </a:p>
      </dsp:txBody>
      <dsp:txXfrm>
        <a:off x="1412589" y="947744"/>
        <a:ext cx="1333470" cy="666735"/>
      </dsp:txXfrm>
    </dsp:sp>
    <dsp:sp modelId="{14FB633F-01D2-42DF-9940-563A92BD171B}">
      <dsp:nvSpPr>
        <dsp:cNvPr id="0" name=""/>
        <dsp:cNvSpPr/>
      </dsp:nvSpPr>
      <dsp:spPr>
        <a:xfrm>
          <a:off x="3026089" y="947744"/>
          <a:ext cx="1333470" cy="666735"/>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marL="0" marR="0" lvl="0" indent="0" algn="ctr" defTabSz="666750" rtl="0">
            <a:lnSpc>
              <a:spcPct val="90000"/>
            </a:lnSpc>
            <a:spcBef>
              <a:spcPct val="0"/>
            </a:spcBef>
            <a:spcAft>
              <a:spcPct val="35000"/>
            </a:spcAft>
            <a:buNone/>
          </a:pPr>
          <a:r>
            <a:rPr lang="en-US" sz="1500" b="0" i="0" u="none" strike="noStrike" kern="1200" baseline="0">
              <a:latin typeface="Calibri" panose="020F0502020204030204" pitchFamily="34" charset="0"/>
            </a:rPr>
            <a:t>Procurement Unit Leader</a:t>
          </a:r>
          <a:endParaRPr lang="en-US" sz="1500" kern="1200"/>
        </a:p>
      </dsp:txBody>
      <dsp:txXfrm>
        <a:off x="3026089" y="947744"/>
        <a:ext cx="1333470" cy="666735"/>
      </dsp:txXfrm>
    </dsp:sp>
    <dsp:sp modelId="{7FED55D7-C651-45CA-A483-B4F7089EF781}">
      <dsp:nvSpPr>
        <dsp:cNvPr id="0" name=""/>
        <dsp:cNvSpPr/>
      </dsp:nvSpPr>
      <dsp:spPr>
        <a:xfrm>
          <a:off x="1412589" y="1894509"/>
          <a:ext cx="1333470" cy="666735"/>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marL="0" marR="0" lvl="0" indent="0" algn="ctr" defTabSz="666750" rtl="0">
            <a:lnSpc>
              <a:spcPct val="90000"/>
            </a:lnSpc>
            <a:spcBef>
              <a:spcPct val="0"/>
            </a:spcBef>
            <a:spcAft>
              <a:spcPct val="35000"/>
            </a:spcAft>
            <a:buNone/>
          </a:pPr>
          <a:r>
            <a:rPr lang="en-US" sz="1500" b="0" i="0" u="none" strike="noStrike" kern="1200" baseline="0">
              <a:latin typeface="Calibri" panose="020F0502020204030204" pitchFamily="34" charset="0"/>
            </a:rPr>
            <a:t>Cost Unit Leader</a:t>
          </a:r>
          <a:endParaRPr lang="en-US" sz="1500" kern="1200"/>
        </a:p>
      </dsp:txBody>
      <dsp:txXfrm>
        <a:off x="1412589" y="1894509"/>
        <a:ext cx="1333470" cy="666735"/>
      </dsp:txXfrm>
    </dsp:sp>
    <dsp:sp modelId="{F59C2040-FA73-4C21-9EA1-FF4A1F018803}">
      <dsp:nvSpPr>
        <dsp:cNvPr id="0" name=""/>
        <dsp:cNvSpPr/>
      </dsp:nvSpPr>
      <dsp:spPr>
        <a:xfrm>
          <a:off x="3026089" y="1894509"/>
          <a:ext cx="1333470" cy="666735"/>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marL="0" marR="0" lvl="0" indent="0" algn="ctr" defTabSz="666750" rtl="0">
            <a:lnSpc>
              <a:spcPct val="90000"/>
            </a:lnSpc>
            <a:spcBef>
              <a:spcPct val="0"/>
            </a:spcBef>
            <a:spcAft>
              <a:spcPct val="35000"/>
            </a:spcAft>
            <a:buNone/>
          </a:pPr>
          <a:r>
            <a:rPr lang="en-US" sz="1500" b="0" i="0" u="none" strike="noStrike" kern="1200" baseline="0">
              <a:latin typeface="Calibri" panose="020F0502020204030204" pitchFamily="34" charset="0"/>
            </a:rPr>
            <a:t>Compensation / Claims Unit Leader</a:t>
          </a:r>
          <a:endParaRPr lang="en-US" sz="1500" kern="1200"/>
        </a:p>
      </dsp:txBody>
      <dsp:txXfrm>
        <a:off x="3026089" y="1894509"/>
        <a:ext cx="1333470" cy="666735"/>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4.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5.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6.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6.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e15638f-44b9-4043-a023-488fa957b83f">
      <Terms xmlns="http://schemas.microsoft.com/office/infopath/2007/PartnerControls"/>
    </lcf76f155ced4ddcb4097134ff3c332f>
    <TaxCatchAll xmlns="0bc9a926-2197-4a96-8000-49f81d20338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2B023B8D67A574EBCC7DDF0B0D91BA2" ma:contentTypeVersion="17" ma:contentTypeDescription="Create a new document." ma:contentTypeScope="" ma:versionID="467a8ae81cee4b57c1f5266caa895ebc">
  <xsd:schema xmlns:xsd="http://www.w3.org/2001/XMLSchema" xmlns:xs="http://www.w3.org/2001/XMLSchema" xmlns:p="http://schemas.microsoft.com/office/2006/metadata/properties" xmlns:ns2="0bc9a926-2197-4a96-8000-49f81d203384" xmlns:ns3="1e15638f-44b9-4043-a023-488fa957b83f" targetNamespace="http://schemas.microsoft.com/office/2006/metadata/properties" ma:root="true" ma:fieldsID="c799063b0a738f01287eacead52e4e14" ns2:_="" ns3:_="">
    <xsd:import namespace="0bc9a926-2197-4a96-8000-49f81d203384"/>
    <xsd:import namespace="1e15638f-44b9-4043-a023-488fa957b83f"/>
    <xsd:element name="properties">
      <xsd:complexType>
        <xsd:sequence>
          <xsd:element name="documentManagement">
            <xsd:complexType>
              <xsd:all>
                <xsd:element ref="ns2:SharedWithUsers" minOccurs="0"/>
                <xsd:element ref="ns2:SharingHintHash"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EventHashCode" minOccurs="0"/>
                <xsd:element ref="ns3:MediaServiceGenerationTime" minOccurs="0"/>
                <xsd:element ref="ns3:MediaServiceOCR" minOccurs="0"/>
                <xsd:element ref="ns3:MediaServiceAutoKeyPoints" minOccurs="0"/>
                <xsd:element ref="ns3:MediaServiceKeyPoint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c9a926-2197-4a96-8000-49f81d20338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c2717aba-7112-4b53-a2a5-3b786a11d41f}" ma:internalName="TaxCatchAll" ma:showField="CatchAllData" ma:web="0bc9a926-2197-4a96-8000-49f81d20338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e15638f-44b9-4043-a023-488fa957b83f"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c98c38a4-dfa4-4009-a8d4-cedf668db4c6"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CE34861-C780-49CC-ABFC-BEC106FAECC5}">
  <ds:schemaRefs>
    <ds:schemaRef ds:uri="http://schemas.openxmlformats.org/officeDocument/2006/bibliography"/>
  </ds:schemaRefs>
</ds:datastoreItem>
</file>

<file path=customXml/itemProps2.xml><?xml version="1.0" encoding="utf-8"?>
<ds:datastoreItem xmlns:ds="http://schemas.openxmlformats.org/officeDocument/2006/customXml" ds:itemID="{4D6B3ED2-25AD-4AF4-9190-347741BA410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92FB9CC-EAE1-42DF-BCEA-27EAE27CB918}"/>
</file>

<file path=customXml/itemProps4.xml><?xml version="1.0" encoding="utf-8"?>
<ds:datastoreItem xmlns:ds="http://schemas.openxmlformats.org/officeDocument/2006/customXml" ds:itemID="{6A2B543D-F55E-405B-88B4-51517C93717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15</Pages>
  <Words>4043</Words>
  <Characters>23047</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KDHE</Company>
  <LinksUpToDate>false</LinksUpToDate>
  <CharactersWithSpaces>27036</CharactersWithSpaces>
  <SharedDoc>false</SharedDoc>
  <HLinks>
    <vt:vector size="90" baseType="variant">
      <vt:variant>
        <vt:i4>2031668</vt:i4>
      </vt:variant>
      <vt:variant>
        <vt:i4>86</vt:i4>
      </vt:variant>
      <vt:variant>
        <vt:i4>0</vt:i4>
      </vt:variant>
      <vt:variant>
        <vt:i4>5</vt:i4>
      </vt:variant>
      <vt:variant>
        <vt:lpwstr/>
      </vt:variant>
      <vt:variant>
        <vt:lpwstr>_Toc220062082</vt:lpwstr>
      </vt:variant>
      <vt:variant>
        <vt:i4>2031668</vt:i4>
      </vt:variant>
      <vt:variant>
        <vt:i4>80</vt:i4>
      </vt:variant>
      <vt:variant>
        <vt:i4>0</vt:i4>
      </vt:variant>
      <vt:variant>
        <vt:i4>5</vt:i4>
      </vt:variant>
      <vt:variant>
        <vt:lpwstr/>
      </vt:variant>
      <vt:variant>
        <vt:lpwstr>_Toc220062081</vt:lpwstr>
      </vt:variant>
      <vt:variant>
        <vt:i4>2031668</vt:i4>
      </vt:variant>
      <vt:variant>
        <vt:i4>74</vt:i4>
      </vt:variant>
      <vt:variant>
        <vt:i4>0</vt:i4>
      </vt:variant>
      <vt:variant>
        <vt:i4>5</vt:i4>
      </vt:variant>
      <vt:variant>
        <vt:lpwstr/>
      </vt:variant>
      <vt:variant>
        <vt:lpwstr>_Toc220062080</vt:lpwstr>
      </vt:variant>
      <vt:variant>
        <vt:i4>1048628</vt:i4>
      </vt:variant>
      <vt:variant>
        <vt:i4>68</vt:i4>
      </vt:variant>
      <vt:variant>
        <vt:i4>0</vt:i4>
      </vt:variant>
      <vt:variant>
        <vt:i4>5</vt:i4>
      </vt:variant>
      <vt:variant>
        <vt:lpwstr/>
      </vt:variant>
      <vt:variant>
        <vt:lpwstr>_Toc220062079</vt:lpwstr>
      </vt:variant>
      <vt:variant>
        <vt:i4>1048628</vt:i4>
      </vt:variant>
      <vt:variant>
        <vt:i4>62</vt:i4>
      </vt:variant>
      <vt:variant>
        <vt:i4>0</vt:i4>
      </vt:variant>
      <vt:variant>
        <vt:i4>5</vt:i4>
      </vt:variant>
      <vt:variant>
        <vt:lpwstr/>
      </vt:variant>
      <vt:variant>
        <vt:lpwstr>_Toc220062078</vt:lpwstr>
      </vt:variant>
      <vt:variant>
        <vt:i4>1048628</vt:i4>
      </vt:variant>
      <vt:variant>
        <vt:i4>56</vt:i4>
      </vt:variant>
      <vt:variant>
        <vt:i4>0</vt:i4>
      </vt:variant>
      <vt:variant>
        <vt:i4>5</vt:i4>
      </vt:variant>
      <vt:variant>
        <vt:lpwstr/>
      </vt:variant>
      <vt:variant>
        <vt:lpwstr>_Toc220062077</vt:lpwstr>
      </vt:variant>
      <vt:variant>
        <vt:i4>1048628</vt:i4>
      </vt:variant>
      <vt:variant>
        <vt:i4>50</vt:i4>
      </vt:variant>
      <vt:variant>
        <vt:i4>0</vt:i4>
      </vt:variant>
      <vt:variant>
        <vt:i4>5</vt:i4>
      </vt:variant>
      <vt:variant>
        <vt:lpwstr/>
      </vt:variant>
      <vt:variant>
        <vt:lpwstr>_Toc220062076</vt:lpwstr>
      </vt:variant>
      <vt:variant>
        <vt:i4>1048628</vt:i4>
      </vt:variant>
      <vt:variant>
        <vt:i4>44</vt:i4>
      </vt:variant>
      <vt:variant>
        <vt:i4>0</vt:i4>
      </vt:variant>
      <vt:variant>
        <vt:i4>5</vt:i4>
      </vt:variant>
      <vt:variant>
        <vt:lpwstr/>
      </vt:variant>
      <vt:variant>
        <vt:lpwstr>_Toc220062075</vt:lpwstr>
      </vt:variant>
      <vt:variant>
        <vt:i4>1048628</vt:i4>
      </vt:variant>
      <vt:variant>
        <vt:i4>38</vt:i4>
      </vt:variant>
      <vt:variant>
        <vt:i4>0</vt:i4>
      </vt:variant>
      <vt:variant>
        <vt:i4>5</vt:i4>
      </vt:variant>
      <vt:variant>
        <vt:lpwstr/>
      </vt:variant>
      <vt:variant>
        <vt:lpwstr>_Toc220062074</vt:lpwstr>
      </vt:variant>
      <vt:variant>
        <vt:i4>1048628</vt:i4>
      </vt:variant>
      <vt:variant>
        <vt:i4>32</vt:i4>
      </vt:variant>
      <vt:variant>
        <vt:i4>0</vt:i4>
      </vt:variant>
      <vt:variant>
        <vt:i4>5</vt:i4>
      </vt:variant>
      <vt:variant>
        <vt:lpwstr/>
      </vt:variant>
      <vt:variant>
        <vt:lpwstr>_Toc220062073</vt:lpwstr>
      </vt:variant>
      <vt:variant>
        <vt:i4>1048628</vt:i4>
      </vt:variant>
      <vt:variant>
        <vt:i4>26</vt:i4>
      </vt:variant>
      <vt:variant>
        <vt:i4>0</vt:i4>
      </vt:variant>
      <vt:variant>
        <vt:i4>5</vt:i4>
      </vt:variant>
      <vt:variant>
        <vt:lpwstr/>
      </vt:variant>
      <vt:variant>
        <vt:lpwstr>_Toc220062072</vt:lpwstr>
      </vt:variant>
      <vt:variant>
        <vt:i4>1048628</vt:i4>
      </vt:variant>
      <vt:variant>
        <vt:i4>20</vt:i4>
      </vt:variant>
      <vt:variant>
        <vt:i4>0</vt:i4>
      </vt:variant>
      <vt:variant>
        <vt:i4>5</vt:i4>
      </vt:variant>
      <vt:variant>
        <vt:lpwstr/>
      </vt:variant>
      <vt:variant>
        <vt:lpwstr>_Toc220062071</vt:lpwstr>
      </vt:variant>
      <vt:variant>
        <vt:i4>1048628</vt:i4>
      </vt:variant>
      <vt:variant>
        <vt:i4>14</vt:i4>
      </vt:variant>
      <vt:variant>
        <vt:i4>0</vt:i4>
      </vt:variant>
      <vt:variant>
        <vt:i4>5</vt:i4>
      </vt:variant>
      <vt:variant>
        <vt:lpwstr/>
      </vt:variant>
      <vt:variant>
        <vt:lpwstr>_Toc220062070</vt:lpwstr>
      </vt:variant>
      <vt:variant>
        <vt:i4>1114164</vt:i4>
      </vt:variant>
      <vt:variant>
        <vt:i4>8</vt:i4>
      </vt:variant>
      <vt:variant>
        <vt:i4>0</vt:i4>
      </vt:variant>
      <vt:variant>
        <vt:i4>5</vt:i4>
      </vt:variant>
      <vt:variant>
        <vt:lpwstr/>
      </vt:variant>
      <vt:variant>
        <vt:lpwstr>_Toc220062069</vt:lpwstr>
      </vt:variant>
      <vt:variant>
        <vt:i4>1114164</vt:i4>
      </vt:variant>
      <vt:variant>
        <vt:i4>2</vt:i4>
      </vt:variant>
      <vt:variant>
        <vt:i4>0</vt:i4>
      </vt:variant>
      <vt:variant>
        <vt:i4>5</vt:i4>
      </vt:variant>
      <vt:variant>
        <vt:lpwstr/>
      </vt:variant>
      <vt:variant>
        <vt:lpwstr>_Toc220062068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Cathleen Purinton-Day</dc:creator>
  <cp:keywords/>
  <dc:description/>
  <cp:lastModifiedBy>Karen Garrison</cp:lastModifiedBy>
  <cp:revision>11</cp:revision>
  <cp:lastPrinted>2017-08-02T18:19:00Z</cp:lastPrinted>
  <dcterms:created xsi:type="dcterms:W3CDTF">2021-11-04T02:00:00Z</dcterms:created>
  <dcterms:modified xsi:type="dcterms:W3CDTF">2021-11-04T02:34:00Z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0x01010032B023B8D67A574EBCC7DDF0B0D91BA2</vt:lpwstr>
  </property>
</Properties>
</file>